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66" w:rsidRDefault="003F2B66" w:rsidP="003F2B66">
      <w:pPr>
        <w:tabs>
          <w:tab w:val="left" w:pos="9356"/>
        </w:tabs>
        <w:spacing w:after="0" w:line="240" w:lineRule="auto"/>
        <w:rPr>
          <w:rFonts w:ascii="Times New Roman" w:eastAsia="MS Mincho" w:hAnsi="Times New Roman"/>
          <w:sz w:val="14"/>
          <w:szCs w:val="14"/>
          <w:lang w:eastAsia="ja-JP"/>
        </w:rPr>
      </w:pPr>
    </w:p>
    <w:p w:rsidR="003F2B66" w:rsidRDefault="003F2B66" w:rsidP="003F2B66">
      <w:pPr>
        <w:tabs>
          <w:tab w:val="left" w:pos="9356"/>
        </w:tabs>
        <w:spacing w:after="0" w:line="240" w:lineRule="auto"/>
        <w:jc w:val="center"/>
        <w:rPr>
          <w:rFonts w:ascii="Times New Roman" w:eastAsia="MS Mincho" w:hAnsi="Times New Roman"/>
          <w:sz w:val="14"/>
          <w:szCs w:val="14"/>
          <w:lang w:eastAsia="ja-JP"/>
        </w:rPr>
      </w:pPr>
    </w:p>
    <w:p w:rsidR="003F2B66" w:rsidRDefault="003F2B66" w:rsidP="003F2B66">
      <w:pPr>
        <w:tabs>
          <w:tab w:val="left" w:pos="9356"/>
        </w:tabs>
        <w:spacing w:after="0" w:line="240" w:lineRule="auto"/>
        <w:jc w:val="center"/>
        <w:rPr>
          <w:rFonts w:ascii="Times New Roman" w:eastAsia="MS Mincho" w:hAnsi="Times New Roman"/>
          <w:sz w:val="14"/>
          <w:szCs w:val="14"/>
          <w:lang w:eastAsia="ja-JP"/>
        </w:rPr>
      </w:pPr>
    </w:p>
    <w:p w:rsidR="003F2B66" w:rsidRDefault="003F2B66" w:rsidP="003F2B66">
      <w:pPr>
        <w:tabs>
          <w:tab w:val="left" w:pos="9356"/>
        </w:tabs>
        <w:spacing w:after="0" w:line="240" w:lineRule="auto"/>
        <w:jc w:val="center"/>
        <w:rPr>
          <w:rFonts w:ascii="Times New Roman" w:eastAsia="MS Mincho" w:hAnsi="Times New Roman"/>
          <w:sz w:val="14"/>
          <w:szCs w:val="14"/>
          <w:lang w:eastAsia="ja-JP"/>
        </w:rPr>
      </w:pPr>
      <w:r>
        <w:rPr>
          <w:rFonts w:ascii="Times New Roman" w:eastAsia="MS Mincho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66" w:rsidRDefault="003F40A3" w:rsidP="003F2B66">
      <w:pPr>
        <w:tabs>
          <w:tab w:val="left" w:pos="9356"/>
        </w:tabs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 w:rsidRPr="003F40A3">
        <w:rPr>
          <w:noProof/>
          <w:lang w:eastAsia="ru-RU"/>
        </w:rPr>
        <w:pict>
          <v:rect id="Прямоугольник 3" o:spid="_x0000_s1026" style="position:absolute;left:0;text-align:left;margin-left:159.5pt;margin-top:10.25pt;width:154.05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" o:allowincell="f" filled="f" stroked="f" strokeweight="0">
            <v:textbox inset="0,0,0,0">
              <w:txbxContent>
                <w:p w:rsidR="003F2B66" w:rsidRDefault="003F2B66" w:rsidP="003F2B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3F2B66" w:rsidRDefault="003F2B66" w:rsidP="003F2B66">
      <w:pPr>
        <w:tabs>
          <w:tab w:val="left" w:pos="9639"/>
        </w:tabs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3F2B66" w:rsidRDefault="003F2B66" w:rsidP="003F2B66">
      <w:pPr>
        <w:tabs>
          <w:tab w:val="left" w:pos="9356"/>
        </w:tabs>
        <w:spacing w:after="0"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Администрация Бельского района </w:t>
      </w:r>
    </w:p>
    <w:p w:rsidR="003F2B66" w:rsidRDefault="003F2B66" w:rsidP="003F2B66">
      <w:pPr>
        <w:tabs>
          <w:tab w:val="left" w:pos="9356"/>
        </w:tabs>
        <w:spacing w:after="0"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Тверской области </w:t>
      </w:r>
    </w:p>
    <w:p w:rsidR="003F2B66" w:rsidRDefault="003F40A3" w:rsidP="003F2B66">
      <w:pPr>
        <w:tabs>
          <w:tab w:val="left" w:pos="9356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  <w:r w:rsidRPr="003F40A3">
        <w:rPr>
          <w:noProof/>
          <w:lang w:eastAsia="ru-RU"/>
        </w:rPr>
        <w:pict>
          <v:line id="Прямая соединительная линия 2" o:spid="_x0000_s1027" style="position:absolute;z-index:251660288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" o:allowincell="f" strokeweight="2pt"/>
        </w:pict>
      </w: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F2B66" w:rsidRDefault="003F2B66" w:rsidP="003F2B6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ПОСТАНОВЛЕНИЕ</w:t>
      </w:r>
    </w:p>
    <w:p w:rsidR="003F2B66" w:rsidRDefault="003F2B66" w:rsidP="003F2B66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3823"/>
      </w:tblGrid>
      <w:tr w:rsidR="003F2B66" w:rsidTr="00032D16">
        <w:tc>
          <w:tcPr>
            <w:tcW w:w="5387" w:type="dxa"/>
          </w:tcPr>
          <w:p w:rsidR="003F2B66" w:rsidRDefault="001552F0" w:rsidP="00032D16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07.06.</w:t>
            </w:r>
            <w:r w:rsidR="003F2B66">
              <w:rPr>
                <w:rFonts w:ascii="Times New Roman" w:eastAsia="MS Mincho" w:hAnsi="Times New Roman"/>
                <w:b/>
                <w:bCs/>
                <w:lang w:eastAsia="ja-JP"/>
              </w:rPr>
              <w:t>2018 г.                                        г. Белый</w:t>
            </w:r>
          </w:p>
          <w:p w:rsidR="003F2B66" w:rsidRDefault="003F2B66" w:rsidP="00032D16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3823" w:type="dxa"/>
            <w:hideMark/>
          </w:tcPr>
          <w:p w:rsidR="003F2B66" w:rsidRDefault="00032D16" w:rsidP="00032D16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  <w:t xml:space="preserve">                      </w:t>
            </w:r>
            <w:r w:rsidR="003F2B66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  <w:t>№</w:t>
            </w:r>
            <w:r w:rsidR="001552F0"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  <w:t xml:space="preserve"> 76</w:t>
            </w:r>
          </w:p>
        </w:tc>
      </w:tr>
    </w:tbl>
    <w:p w:rsidR="003F2B66" w:rsidRDefault="003F2B66" w:rsidP="003F2B66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 внесении изменений в муниципальную  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программу     «Развитие    образования 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Бельского района на  2018 -2020  годы» 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 соответствии с Федеральным законом от 29 декабря 2012 года № 273 – ФЗ «Об образовании в Российской Федерации», постановлением Администрации Бельского района от 18.09.2013 года № 342а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Бельский район Тверской области», решением Собрания депутатов Бельского района Тверской области № 192 от 21.12.2017 г. «О бюджете муниципального образования Бельский район Тверской области на 2018 г. и на пла</w:t>
      </w:r>
      <w:r w:rsidR="00E1044D">
        <w:rPr>
          <w:rFonts w:ascii="Times New Roman" w:eastAsia="MS Mincho" w:hAnsi="Times New Roman"/>
          <w:sz w:val="28"/>
          <w:szCs w:val="28"/>
          <w:lang w:eastAsia="ja-JP"/>
        </w:rPr>
        <w:t xml:space="preserve">новый период 2019 и 2020 годов»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и в связи с уточнением финансирования мероприятий муниципальной программы "Развитие образования в Бельском районе на 2018-2020 годы", Администрация Бельского района 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ПОСТАНОВЛЯЕТ: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 1. Внести изменения в муниципальную программу «Развитие образования Бельского района на 2018-2020 годы», утверждённую постановлением Администрации Бельского района от 10.11.2017 г. № 184, согласно приложения 1.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  <w:t>2. Настоящее постановление вступает в силу со дня его подписания и подлежит размещению на официальном сайте Администрации Бельского района в сети Интернет.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  <w:t>3. Контроль за исполнением настоящего постановления возложить на заместителя Главы Администрации Бельского района Катаева А.А.</w:t>
      </w:r>
    </w:p>
    <w:p w:rsidR="003F2B66" w:rsidRDefault="003F2B66" w:rsidP="003F2B66">
      <w:pPr>
        <w:spacing w:after="0" w:line="240" w:lineRule="auto"/>
        <w:ind w:left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ind w:left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ind w:left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Глава Администрации Бельского района                                     А.И. Титов</w:t>
      </w: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32D16" w:rsidRDefault="00032D1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32D16" w:rsidRDefault="00032D1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32D16" w:rsidRDefault="00032D1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                                              Приложение 1</w:t>
      </w: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                                              к постановлению Администрации</w:t>
      </w: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                                              Бельского района</w:t>
      </w: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                                    </w:t>
      </w:r>
      <w:r w:rsidR="00032D16">
        <w:rPr>
          <w:rFonts w:ascii="Times New Roman" w:eastAsia="MS Mincho" w:hAnsi="Times New Roman"/>
          <w:sz w:val="28"/>
          <w:szCs w:val="28"/>
          <w:lang w:eastAsia="ja-JP"/>
        </w:rPr>
        <w:t xml:space="preserve">          от </w:t>
      </w:r>
      <w:r w:rsidR="001552F0">
        <w:rPr>
          <w:rFonts w:ascii="Times New Roman" w:eastAsia="MS Mincho" w:hAnsi="Times New Roman"/>
          <w:sz w:val="28"/>
          <w:szCs w:val="28"/>
          <w:lang w:eastAsia="ja-JP"/>
        </w:rPr>
        <w:t xml:space="preserve">   07.06.</w:t>
      </w:r>
      <w:r w:rsidR="00032D16">
        <w:rPr>
          <w:rFonts w:ascii="Times New Roman" w:eastAsia="MS Mincho" w:hAnsi="Times New Roman"/>
          <w:sz w:val="28"/>
          <w:szCs w:val="28"/>
          <w:lang w:eastAsia="ja-JP"/>
        </w:rPr>
        <w:t xml:space="preserve">2018 г. </w:t>
      </w:r>
      <w:r w:rsidR="001552F0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="00032D16">
        <w:rPr>
          <w:rFonts w:ascii="Times New Roman" w:eastAsia="MS Mincho" w:hAnsi="Times New Roman"/>
          <w:sz w:val="28"/>
          <w:szCs w:val="28"/>
          <w:lang w:eastAsia="ja-JP"/>
        </w:rPr>
        <w:t xml:space="preserve">№ </w:t>
      </w:r>
      <w:r w:rsidR="001552F0">
        <w:rPr>
          <w:rFonts w:ascii="Times New Roman" w:eastAsia="MS Mincho" w:hAnsi="Times New Roman"/>
          <w:sz w:val="28"/>
          <w:szCs w:val="28"/>
          <w:lang w:eastAsia="ja-JP"/>
        </w:rPr>
        <w:t>76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Изменения в муниципальную программу</w:t>
      </w:r>
    </w:p>
    <w:p w:rsidR="003F2B66" w:rsidRDefault="003F2B66" w:rsidP="003F2B6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"Развитие образования Бельского района  на 2018-2020 годы"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3F2B66" w:rsidRDefault="003F2B66" w:rsidP="003F2B6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Helvetica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1. Позицию "Объемы и источники финансирования муниципальной программы по годам её реализации в разрезе подпрограмм" в «</w:t>
      </w:r>
      <w:r>
        <w:rPr>
          <w:rFonts w:ascii="Times New Roman" w:eastAsia="Helvetica" w:hAnsi="Times New Roman"/>
          <w:sz w:val="28"/>
          <w:szCs w:val="28"/>
          <w:lang w:eastAsia="ru-RU"/>
        </w:rPr>
        <w:t xml:space="preserve">Объем бюджетных ассигнований на реализацию программы» на 2018 – 2020 годы </w:t>
      </w:r>
      <w:r>
        <w:rPr>
          <w:rFonts w:ascii="Times New Roman" w:eastAsia="MS Mincho" w:hAnsi="Times New Roman"/>
          <w:sz w:val="28"/>
          <w:szCs w:val="28"/>
          <w:lang w:eastAsia="ja-JP"/>
        </w:rPr>
        <w:t>паспорта Программы изложить в следующей редакции:</w:t>
      </w:r>
    </w:p>
    <w:p w:rsidR="003F2B66" w:rsidRDefault="003F2B66" w:rsidP="003F2B66">
      <w:pPr>
        <w:spacing w:after="0" w:line="240" w:lineRule="auto"/>
        <w:ind w:left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« 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903"/>
        <w:gridCol w:w="5874"/>
      </w:tblGrid>
      <w:tr w:rsidR="003F2B66" w:rsidTr="003F2B66">
        <w:trPr>
          <w:trHeight w:val="1146"/>
        </w:trPr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2B66" w:rsidRDefault="003F2B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B66" w:rsidRDefault="003F2B66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eastAsia="Helvetic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eastAsia="ru-RU"/>
              </w:rPr>
              <w:t>Объем бюджетных ассигнований на реализацию программы:</w:t>
            </w:r>
          </w:p>
          <w:p w:rsidR="003F2B66" w:rsidRDefault="003F2B66">
            <w:pPr>
              <w:shd w:val="clear" w:color="auto" w:fill="FFFFFF"/>
              <w:spacing w:after="0"/>
              <w:outlineLvl w:val="0"/>
              <w:rPr>
                <w:rFonts w:ascii="Times New Roman" w:eastAsia="Helvetica" w:hAnsi="Times New Roman"/>
                <w:sz w:val="28"/>
                <w:szCs w:val="28"/>
                <w:lang w:eastAsia="ru-RU"/>
              </w:rPr>
            </w:pP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2018 год </w:t>
            </w:r>
            <w:r w:rsidR="00A9630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66029</w:t>
            </w:r>
            <w:r w:rsidR="00032D1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тыс.руб.: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3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28420,0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A96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37609,0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1</w:t>
            </w:r>
            <w:r w:rsidR="00A96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23215,2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3F2B66" w:rsidRDefault="002B5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10652,3</w:t>
            </w:r>
          </w:p>
          <w:p w:rsidR="003F2B66" w:rsidRDefault="00A96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12562,9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2</w:t>
            </w:r>
            <w:r w:rsidR="00A96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38705,9</w:t>
            </w:r>
          </w:p>
          <w:p w:rsidR="00032D16" w:rsidRDefault="002B5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14661</w:t>
            </w:r>
            <w:r w:rsidR="0003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  <w:p w:rsidR="003F2B66" w:rsidRDefault="00A96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24044,8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обеспечивающая подпрограмма</w:t>
            </w:r>
            <w:r w:rsidR="00A96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4107,9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тыс.руб.:</w:t>
            </w:r>
          </w:p>
          <w:p w:rsidR="003F2B66" w:rsidRDefault="0003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3106,6</w:t>
            </w:r>
          </w:p>
          <w:p w:rsidR="003F2B66" w:rsidRDefault="00A96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1001,3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2019 год 60462,4 тыс.руб.: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26355,5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34106,9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21544,9 тыс.руб.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9881,2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11663,7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35181,0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13709,8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21471,2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3736,5 тыс.руб.: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2764,5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972,0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2020 год 59878,7 тыс.руб.: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25771,8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34106,9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20928,3 тыс.руб.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9264,6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11663,7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35213,9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13742,7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21471,2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3736,5 тыс.руб.: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– 2764,5</w:t>
            </w:r>
          </w:p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– 972,0</w:t>
            </w:r>
          </w:p>
          <w:p w:rsidR="003F2B66" w:rsidRDefault="003F2B66">
            <w:pPr>
              <w:shd w:val="clear" w:color="auto" w:fill="FFFFFF"/>
              <w:spacing w:after="0"/>
              <w:outlineLvl w:val="0"/>
              <w:rPr>
                <w:rFonts w:ascii="Times New Roman" w:eastAsia="Helvetica" w:hAnsi="Times New Roman"/>
                <w:sz w:val="28"/>
                <w:szCs w:val="28"/>
                <w:lang w:eastAsia="ru-RU"/>
              </w:rPr>
            </w:pPr>
          </w:p>
        </w:tc>
      </w:tr>
    </w:tbl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  ».</w:t>
      </w:r>
    </w:p>
    <w:p w:rsidR="003F2B66" w:rsidRDefault="003F2B66" w:rsidP="003F2B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В подразделе 1 подпрограммы 1  «Модернизация дошкольного образования как института социального развития»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3 «Объем финансовых ресурсов, необходимый для реализации подпрограммы» в таблице 1 строки 1,2</w:t>
      </w:r>
      <w:r w:rsidR="00AA22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3F2B66" w:rsidRDefault="003F2B66" w:rsidP="003F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F2B66" w:rsidRDefault="003F2B66" w:rsidP="003F2B6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«Таблица 1</w:t>
      </w:r>
    </w:p>
    <w:p w:rsidR="003F2B66" w:rsidRDefault="003F2B66" w:rsidP="003F2B6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2B66" w:rsidRDefault="003F2B66" w:rsidP="003F2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450" w:type="pct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98"/>
        <w:gridCol w:w="2035"/>
        <w:gridCol w:w="1026"/>
        <w:gridCol w:w="1026"/>
        <w:gridCol w:w="1026"/>
        <w:gridCol w:w="1213"/>
      </w:tblGrid>
      <w:tr w:rsidR="003F2B66" w:rsidTr="003F2B66">
        <w:trPr>
          <w:tblHeader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Задачи</w:t>
            </w:r>
          </w:p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подпрограммы 1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бюджетных ассигнований, тыс. руб.</w:t>
            </w:r>
          </w:p>
        </w:tc>
      </w:tr>
      <w:tr w:rsidR="003F2B66" w:rsidTr="003F2B66">
        <w:trPr>
          <w:tblHeader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</w:tr>
      <w:tr w:rsidR="003F2B66" w:rsidTr="003F2B66">
        <w:trPr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F2B66" w:rsidTr="003F2B6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Всего, в том числе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23215,2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21544,9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20928,3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5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65688,4</w:t>
            </w:r>
          </w:p>
        </w:tc>
      </w:tr>
      <w:tr w:rsidR="003F2B66" w:rsidTr="003F2B66">
        <w:trPr>
          <w:trHeight w:val="23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66" w:rsidRDefault="003F2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F2B66" w:rsidRDefault="003F2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F2B66" w:rsidRDefault="003F2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Задача 1 «</w:t>
            </w:r>
            <w:r>
              <w:rPr>
                <w:rFonts w:ascii="Times New Roman" w:hAnsi="Times New Roman"/>
                <w:lang w:eastAsia="ru-RU"/>
              </w:rPr>
              <w:t>Обеспечение оказания муниципальных услуг дошкольными учреждениями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23058,6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21465,1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20848,5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65372,2</w:t>
            </w:r>
          </w:p>
        </w:tc>
      </w:tr>
    </w:tbl>
    <w:p w:rsidR="003F2B66" w:rsidRDefault="003F2B66" w:rsidP="003F2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6" w:rsidRDefault="003F2B66" w:rsidP="003F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bCs/>
          <w:lang w:eastAsia="ru-RU"/>
        </w:rPr>
      </w:pPr>
    </w:p>
    <w:p w:rsidR="003F2B66" w:rsidRDefault="003F2B66" w:rsidP="003F2B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3F2B66" w:rsidRDefault="003F2B66" w:rsidP="003F2B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В подразделе 2 подпрограммы 2 «Модернизация общего образования как института социального развития»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3 «Объем финансовых ресурсов, необходимый для реализации подпро</w:t>
      </w:r>
      <w:r w:rsidR="00E1044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A2256">
        <w:rPr>
          <w:rFonts w:ascii="Times New Roman" w:eastAsia="Times New Roman" w:hAnsi="Times New Roman"/>
          <w:sz w:val="28"/>
          <w:szCs w:val="28"/>
          <w:lang w:eastAsia="ru-RU"/>
        </w:rPr>
        <w:t>раммы» в таблице 2 строки 1,2,</w:t>
      </w:r>
      <w:r w:rsidR="00E104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3F2B66" w:rsidRDefault="003F2B66" w:rsidP="003F2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2B66" w:rsidRDefault="003F2B66" w:rsidP="003F2B6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«Таблица 2</w:t>
      </w:r>
    </w:p>
    <w:p w:rsidR="003F2B66" w:rsidRDefault="003F2B66" w:rsidP="003F2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450" w:type="pct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98"/>
        <w:gridCol w:w="2035"/>
        <w:gridCol w:w="1026"/>
        <w:gridCol w:w="1026"/>
        <w:gridCol w:w="1026"/>
        <w:gridCol w:w="1213"/>
      </w:tblGrid>
      <w:tr w:rsidR="003F2B66" w:rsidTr="003F2B66">
        <w:trPr>
          <w:tblHeader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п/п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Задачи</w:t>
            </w:r>
          </w:p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подпрограммы 2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бюджетных ассигнований, тыс. руб.</w:t>
            </w:r>
          </w:p>
        </w:tc>
      </w:tr>
      <w:tr w:rsidR="003F2B66" w:rsidTr="003F2B66">
        <w:trPr>
          <w:tblHeader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</w:tr>
      <w:tr w:rsidR="003F2B66" w:rsidTr="003F2B66">
        <w:trPr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F2B66" w:rsidTr="003F2B6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Всего, в том числе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38705,9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35181,0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35213,9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109100,8</w:t>
            </w:r>
          </w:p>
        </w:tc>
      </w:tr>
      <w:tr w:rsidR="003F2B66" w:rsidTr="003F2B66">
        <w:trPr>
          <w:trHeight w:val="10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Pr="002B5503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Pr="002B5503" w:rsidRDefault="003F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  </w:t>
            </w:r>
            <w:r w:rsidRPr="002B5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2B550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оказания муниципальной услуги общего образования</w:t>
            </w:r>
            <w:r w:rsidRPr="002B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34032,6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31683,5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30583,6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96299,7</w:t>
            </w:r>
          </w:p>
        </w:tc>
      </w:tr>
      <w:tr w:rsidR="003F2B66" w:rsidTr="00E1044D">
        <w:trPr>
          <w:trHeight w:val="218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4D" w:rsidRDefault="00E10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B66" w:rsidRDefault="00A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E1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5</w:t>
            </w:r>
          </w:p>
          <w:p w:rsidR="003F2B66" w:rsidRDefault="003F2B66" w:rsidP="00E1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E1044D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 дополнительного образования»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2656,2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E1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2592,0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E1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2592,0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7840,2</w:t>
            </w:r>
          </w:p>
        </w:tc>
      </w:tr>
    </w:tbl>
    <w:p w:rsidR="003F2B66" w:rsidRDefault="003F2B66" w:rsidP="003F2B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3F2B66" w:rsidRDefault="003F2B66" w:rsidP="003F2B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2B66" w:rsidRDefault="003F2B66" w:rsidP="003F2B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В подразделе 1 «Обеспечивающие программы» главы 3 «Объем финансовых ресурсов, необходимых для реализации обеспечивающей подпрограммы»  в таблице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строки 1,2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изложить в новой редакции:</w:t>
      </w:r>
    </w:p>
    <w:p w:rsidR="002B5503" w:rsidRDefault="002B5503" w:rsidP="003F2B66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5503" w:rsidRDefault="002B5503" w:rsidP="003F2B66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5503" w:rsidRDefault="002B5503" w:rsidP="003F2B66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2B66" w:rsidRDefault="003F2B66" w:rsidP="00E1044D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«Таблица 3</w:t>
      </w:r>
    </w:p>
    <w:p w:rsidR="003F2B66" w:rsidRDefault="003F2B66" w:rsidP="003F2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450" w:type="pct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98"/>
        <w:gridCol w:w="2035"/>
        <w:gridCol w:w="1026"/>
        <w:gridCol w:w="1026"/>
        <w:gridCol w:w="1026"/>
        <w:gridCol w:w="1213"/>
      </w:tblGrid>
      <w:tr w:rsidR="003F2B66" w:rsidTr="003F2B66">
        <w:trPr>
          <w:tblHeader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Pr="00E1044D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6" w:rsidRPr="00E1044D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2B66" w:rsidRPr="00E1044D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обеспечивающей</w:t>
            </w:r>
          </w:p>
          <w:p w:rsidR="003F2B66" w:rsidRPr="00E1044D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подпрограммы 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Pr="00E1044D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3F2B66" w:rsidTr="003F2B66">
        <w:trPr>
          <w:tblHeader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Pr="00E1044D" w:rsidRDefault="003F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Pr="00E1044D" w:rsidRDefault="003F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6" w:rsidRPr="00E1044D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Pr="00E1044D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Pr="00E1044D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Pr="00E1044D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4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3F2B66" w:rsidTr="003F2B66">
        <w:trPr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F2B66" w:rsidTr="003F2B6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Всего, в том числе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4107,9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3736,5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3736,5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11580,9</w:t>
            </w:r>
          </w:p>
        </w:tc>
      </w:tr>
      <w:tr w:rsidR="003F2B66" w:rsidTr="003F2B66">
        <w:trPr>
          <w:trHeight w:val="10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Задача1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Обеспечение деятельности Отдела образования и МКУ «ЦБ МУО»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2985,9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2614,5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3F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2614,5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66" w:rsidRDefault="00AA2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8214,9</w:t>
            </w:r>
          </w:p>
        </w:tc>
      </w:tr>
    </w:tbl>
    <w:p w:rsidR="003F2B66" w:rsidRDefault="003F2B66" w:rsidP="003F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bCs/>
          <w:lang w:eastAsia="ru-RU"/>
        </w:rPr>
      </w:pPr>
    </w:p>
    <w:p w:rsidR="003F2B66" w:rsidRDefault="003F2B66" w:rsidP="003F2B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2B66" w:rsidRDefault="003F2B66" w:rsidP="003F2B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3F2B66" w:rsidRDefault="003F2B66" w:rsidP="003F2B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2B66" w:rsidRDefault="003F2B66" w:rsidP="003F2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 Приложение 1 к муниципальной программе «Развитие образования Бельского района на 2018 – 2020 годы», утверждённую постановлением Администрации Бельского района от 10.11.2017 г. № 184, изложить в новой редакции.</w:t>
      </w:r>
    </w:p>
    <w:p w:rsidR="003F2B66" w:rsidRDefault="003F2B66" w:rsidP="003F2B6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6" w:rsidRDefault="003F2B66" w:rsidP="003F2B6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420" w:type="dxa"/>
        <w:tblInd w:w="93" w:type="dxa"/>
        <w:tblLook w:val="04A0"/>
      </w:tblPr>
      <w:tblGrid>
        <w:gridCol w:w="280"/>
        <w:gridCol w:w="280"/>
        <w:gridCol w:w="280"/>
        <w:gridCol w:w="280"/>
        <w:gridCol w:w="280"/>
        <w:gridCol w:w="26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046"/>
      </w:tblGrid>
      <w:tr w:rsidR="001552F0" w:rsidTr="003F2B66">
        <w:trPr>
          <w:trHeight w:val="600"/>
        </w:trPr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54CF3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FFFFFF"/>
            <w:noWrap/>
            <w:vAlign w:val="bottom"/>
            <w:hideMark/>
          </w:tcPr>
          <w:p w:rsidR="003F2B66" w:rsidRDefault="003F2B66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            </w:t>
            </w:r>
          </w:p>
        </w:tc>
      </w:tr>
    </w:tbl>
    <w:p w:rsidR="003F2B66" w:rsidRDefault="003F2B66" w:rsidP="003F2B6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6" w:rsidRDefault="003F2B66" w:rsidP="003F2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6" w:rsidRDefault="003F2B66" w:rsidP="003F2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6" w:rsidRDefault="003F2B66" w:rsidP="003F2B6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F2B66" w:rsidRDefault="003F2B66" w:rsidP="003F2B66"/>
    <w:p w:rsidR="003F2B66" w:rsidRDefault="003F2B66" w:rsidP="003F2B66"/>
    <w:p w:rsidR="003F2B66" w:rsidRDefault="003F2B66" w:rsidP="003F2B66"/>
    <w:p w:rsidR="00D75932" w:rsidRDefault="00D75932"/>
    <w:sectPr w:rsidR="00D75932" w:rsidSect="00E1044D">
      <w:pgSz w:w="11905" w:h="16837"/>
      <w:pgMar w:top="568" w:right="1134" w:bottom="56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F2B66"/>
    <w:rsid w:val="00032D16"/>
    <w:rsid w:val="001552F0"/>
    <w:rsid w:val="002B5503"/>
    <w:rsid w:val="00354CF3"/>
    <w:rsid w:val="003F2B66"/>
    <w:rsid w:val="003F40A3"/>
    <w:rsid w:val="007C01DF"/>
    <w:rsid w:val="00A96303"/>
    <w:rsid w:val="00AA2256"/>
    <w:rsid w:val="00B07790"/>
    <w:rsid w:val="00D75932"/>
    <w:rsid w:val="00E06A3C"/>
    <w:rsid w:val="00E1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2</cp:revision>
  <cp:lastPrinted>2018-06-06T14:21:00Z</cp:lastPrinted>
  <dcterms:created xsi:type="dcterms:W3CDTF">2018-06-09T09:03:00Z</dcterms:created>
  <dcterms:modified xsi:type="dcterms:W3CDTF">2018-06-09T09:03:00Z</dcterms:modified>
</cp:coreProperties>
</file>