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B" w:rsidRDefault="000A779B" w:rsidP="00DA1703">
      <w:pPr>
        <w:tabs>
          <w:tab w:val="left" w:pos="9072"/>
        </w:tabs>
        <w:jc w:val="center"/>
        <w:rPr>
          <w:sz w:val="28"/>
          <w:szCs w:val="28"/>
        </w:rPr>
      </w:pPr>
      <w:r w:rsidRPr="00BF33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2.75pt;visibility:visible">
            <v:imagedata r:id="rId5" o:title=""/>
          </v:shape>
        </w:pict>
      </w:r>
    </w:p>
    <w:p w:rsidR="000A779B" w:rsidRDefault="000A779B" w:rsidP="00DA1703">
      <w:pPr>
        <w:tabs>
          <w:tab w:val="left" w:pos="9072"/>
        </w:tabs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62pt;margin-top:10.3pt;width:154.05pt;height:14.05pt;z-index:251658240" filled="f" stroked="f" strokeweight="0">
            <v:textbox inset="0,0,0,0">
              <w:txbxContent>
                <w:p w:rsidR="000A779B" w:rsidRDefault="000A779B" w:rsidP="00DA1703">
                  <w:pPr>
                    <w:jc w:val="center"/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0A779B" w:rsidRDefault="000A779B" w:rsidP="00DA1703">
      <w:pPr>
        <w:tabs>
          <w:tab w:val="left" w:pos="9072"/>
        </w:tabs>
        <w:jc w:val="center"/>
      </w:pPr>
    </w:p>
    <w:p w:rsidR="000A779B" w:rsidRDefault="000A779B" w:rsidP="00DA1703">
      <w:pPr>
        <w:tabs>
          <w:tab w:val="lef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Бельского района</w:t>
      </w:r>
    </w:p>
    <w:p w:rsidR="000A779B" w:rsidRDefault="000A779B" w:rsidP="00DA1703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Тверской области</w:t>
      </w:r>
    </w:p>
    <w:p w:rsidR="000A779B" w:rsidRDefault="000A779B" w:rsidP="00DA1703">
      <w:pPr>
        <w:rPr>
          <w:sz w:val="28"/>
          <w:szCs w:val="28"/>
        </w:rPr>
      </w:pPr>
      <w:r>
        <w:rPr>
          <w:noProof/>
        </w:rPr>
        <w:pict>
          <v:line id="_x0000_s1027" style="position:absolute;z-index:251659264" from="-42.8pt,11.55pt" to="487.85pt,11.6pt" o:allowincell="f" strokeweight="2pt"/>
        </w:pict>
      </w:r>
    </w:p>
    <w:p w:rsidR="000A779B" w:rsidRDefault="000A779B" w:rsidP="00DA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779B" w:rsidRDefault="000A779B" w:rsidP="00DA170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605"/>
        <w:gridCol w:w="5813"/>
      </w:tblGrid>
      <w:tr w:rsidR="000A779B" w:rsidTr="00DA1703">
        <w:tc>
          <w:tcPr>
            <w:tcW w:w="4605" w:type="dxa"/>
          </w:tcPr>
          <w:p w:rsidR="000A779B" w:rsidRDefault="000A779B" w:rsidP="00551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10.11.2015                           </w:t>
            </w:r>
          </w:p>
        </w:tc>
        <w:tc>
          <w:tcPr>
            <w:tcW w:w="5813" w:type="dxa"/>
          </w:tcPr>
          <w:p w:rsidR="000A779B" w:rsidRDefault="000A77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Белый                                                  № 160</w:t>
            </w:r>
          </w:p>
        </w:tc>
      </w:tr>
    </w:tbl>
    <w:p w:rsidR="000A779B" w:rsidRDefault="000A779B" w:rsidP="00DA1703">
      <w:pPr>
        <w:rPr>
          <w:sz w:val="24"/>
          <w:szCs w:val="28"/>
        </w:rPr>
      </w:pPr>
    </w:p>
    <w:p w:rsidR="000A779B" w:rsidRDefault="000A779B" w:rsidP="00DA170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 утверждении                муниципальной</w:t>
      </w:r>
    </w:p>
    <w:p w:rsidR="000A779B" w:rsidRDefault="000A779B" w:rsidP="00DA170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    «Создание      условий     для </w:t>
      </w:r>
    </w:p>
    <w:p w:rsidR="000A779B" w:rsidRDefault="000A779B" w:rsidP="00DA170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оказания медицинской помощи населению</w:t>
      </w:r>
    </w:p>
    <w:p w:rsidR="000A779B" w:rsidRDefault="000A779B" w:rsidP="00DA170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Бельского района на 2016 – 2018 годы» </w:t>
      </w:r>
    </w:p>
    <w:p w:rsidR="000A779B" w:rsidRDefault="000A779B" w:rsidP="00DA1703">
      <w:pPr>
        <w:pStyle w:val="Heading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A779B" w:rsidRDefault="000A779B" w:rsidP="00DA1703">
      <w:pPr>
        <w:pStyle w:val="Heading1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b w:val="0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b w:val="0"/>
          <w:spacing w:val="-2"/>
          <w:sz w:val="28"/>
          <w:szCs w:val="28"/>
        </w:rPr>
        <w:t xml:space="preserve">Федерации», Федеральным законом от 29.11.2010 № 313-ФЗ «О внесении изменений в отдельные законодательные акты Российской Федерации», Законом Тверской области от 05.07. 2012 года № 54-ЗО «О регулировании отдельных вопросов охраны здоровья граждан в Тверской области», Решением Собрания депутатов Бельского района Тверской области от 09.08.2013 г. «Об утверждении Положения о бюджетном процессе в муниципальном образовании Бельский район Тверской области </w:t>
      </w:r>
      <w:r>
        <w:rPr>
          <w:b w:val="0"/>
          <w:sz w:val="28"/>
          <w:szCs w:val="28"/>
        </w:rPr>
        <w:t>в целях  создания условий для оказания медицинской помощи населению Бельского района,</w:t>
      </w:r>
      <w:r>
        <w:rPr>
          <w:sz w:val="28"/>
          <w:szCs w:val="28"/>
        </w:rPr>
        <w:t xml:space="preserve"> </w:t>
      </w:r>
    </w:p>
    <w:p w:rsidR="000A779B" w:rsidRDefault="000A779B" w:rsidP="00DA1703">
      <w:pPr>
        <w:pStyle w:val="Heading1"/>
        <w:tabs>
          <w:tab w:val="left" w:pos="1134"/>
        </w:tabs>
        <w:spacing w:before="120"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779B" w:rsidRDefault="000A779B" w:rsidP="00DA1703">
      <w:pPr>
        <w:pStyle w:val="Heading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муниципальную программу «Создание условий для оказания медицинской помощи населению Бельского района на 2016 – 2018 годы» в соответствии с приложением 1.</w:t>
      </w:r>
    </w:p>
    <w:p w:rsidR="000A779B" w:rsidRDefault="000A779B" w:rsidP="00DA1703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Определить главным администратором муниципальной программы Администрацию Бельского района Тверской области.</w:t>
      </w: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      3. Настоящее постановление вступает в силу с момента подписания, подлежит официальному опубликованию и размещению на официальном сайте Администрации Бельского района в сети Интернет.</w:t>
      </w: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Считать утратившим силу в постановление Администрации Бельского района от 11.11.2014 № 249 «Об утверждении муниципальной программы «Создание    условий     для оказания медицинской помощи населению Бельского района на 2015 – 2017 годы».</w:t>
      </w: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A779B" w:rsidRDefault="000A779B" w:rsidP="00DA1703">
      <w:pPr>
        <w:pStyle w:val="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Бельского района                                                                                        А.И. Титов           </w:t>
      </w:r>
    </w:p>
    <w:p w:rsidR="000A779B" w:rsidRPr="00B733E3" w:rsidRDefault="000A779B" w:rsidP="0031769A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733E3">
        <w:rPr>
          <w:sz w:val="24"/>
          <w:szCs w:val="24"/>
        </w:rPr>
        <w:t>Приложение</w:t>
      </w:r>
    </w:p>
    <w:p w:rsidR="000A779B" w:rsidRDefault="000A779B" w:rsidP="003176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 п</w:t>
      </w:r>
      <w:r w:rsidRPr="00B733E3">
        <w:rPr>
          <w:sz w:val="24"/>
          <w:szCs w:val="24"/>
        </w:rPr>
        <w:t xml:space="preserve">остановлению </w:t>
      </w:r>
    </w:p>
    <w:p w:rsidR="000A779B" w:rsidRPr="00B733E3" w:rsidRDefault="000A779B" w:rsidP="0031769A">
      <w:pPr>
        <w:jc w:val="right"/>
        <w:rPr>
          <w:sz w:val="24"/>
          <w:szCs w:val="24"/>
        </w:rPr>
      </w:pPr>
      <w:r w:rsidRPr="00B733E3">
        <w:rPr>
          <w:sz w:val="24"/>
          <w:szCs w:val="24"/>
        </w:rPr>
        <w:t>Главы Администрации</w:t>
      </w:r>
    </w:p>
    <w:p w:rsidR="000A779B" w:rsidRPr="00B733E3" w:rsidRDefault="000A779B" w:rsidP="0031769A">
      <w:pPr>
        <w:ind w:left="7080"/>
        <w:jc w:val="right"/>
        <w:rPr>
          <w:sz w:val="24"/>
          <w:szCs w:val="24"/>
        </w:rPr>
      </w:pPr>
      <w:r w:rsidRPr="00B733E3">
        <w:rPr>
          <w:sz w:val="24"/>
          <w:szCs w:val="24"/>
        </w:rPr>
        <w:t>Бельского района</w:t>
      </w:r>
    </w:p>
    <w:p w:rsidR="000A779B" w:rsidRPr="00B733E3" w:rsidRDefault="000A779B" w:rsidP="003176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от 10.11. 2015 г. № 160</w:t>
      </w:r>
    </w:p>
    <w:p w:rsidR="000A779B" w:rsidRPr="00B733E3" w:rsidRDefault="000A779B" w:rsidP="0031769A">
      <w:pPr>
        <w:ind w:left="7080"/>
        <w:jc w:val="right"/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Pr="00B733E3" w:rsidRDefault="000A779B" w:rsidP="0031769A">
      <w:pPr>
        <w:spacing w:line="360" w:lineRule="auto"/>
        <w:jc w:val="center"/>
        <w:rPr>
          <w:b/>
          <w:sz w:val="36"/>
          <w:szCs w:val="36"/>
        </w:rPr>
      </w:pPr>
      <w:r w:rsidRPr="00B733E3">
        <w:rPr>
          <w:b/>
          <w:sz w:val="36"/>
          <w:szCs w:val="36"/>
        </w:rPr>
        <w:t>МУНИЦИПАЛЬНАЯ ПРОГРАММА</w:t>
      </w:r>
    </w:p>
    <w:p w:rsidR="000A779B" w:rsidRPr="00B733E3" w:rsidRDefault="000A779B" w:rsidP="0031769A">
      <w:pPr>
        <w:spacing w:line="360" w:lineRule="auto"/>
        <w:jc w:val="center"/>
        <w:rPr>
          <w:sz w:val="32"/>
          <w:szCs w:val="32"/>
        </w:rPr>
      </w:pPr>
      <w:r w:rsidRPr="00B733E3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Бельский район</w:t>
      </w:r>
    </w:p>
    <w:p w:rsidR="000A779B" w:rsidRDefault="000A779B" w:rsidP="0031769A">
      <w:pPr>
        <w:spacing w:line="360" w:lineRule="auto"/>
        <w:jc w:val="center"/>
        <w:rPr>
          <w:sz w:val="32"/>
          <w:szCs w:val="32"/>
        </w:rPr>
      </w:pPr>
      <w:r w:rsidRPr="00B733E3">
        <w:rPr>
          <w:sz w:val="32"/>
          <w:szCs w:val="32"/>
        </w:rPr>
        <w:t xml:space="preserve">Тверской области </w:t>
      </w:r>
    </w:p>
    <w:p w:rsidR="000A779B" w:rsidRPr="00B67AED" w:rsidRDefault="000A779B" w:rsidP="0031769A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0A779B" w:rsidRDefault="000A779B" w:rsidP="00317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условий для оказания медицинской помощи населению </w:t>
      </w:r>
    </w:p>
    <w:p w:rsidR="000A779B" w:rsidRPr="00E70235" w:rsidRDefault="000A779B" w:rsidP="0031769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Бельского района на 2016 – 2018 годы»</w:t>
      </w:r>
    </w:p>
    <w:p w:rsidR="000A779B" w:rsidRPr="00B733E3" w:rsidRDefault="000A779B" w:rsidP="0031769A">
      <w:pPr>
        <w:spacing w:line="360" w:lineRule="auto"/>
        <w:jc w:val="center"/>
        <w:rPr>
          <w:b/>
          <w:sz w:val="36"/>
          <w:szCs w:val="36"/>
        </w:rPr>
      </w:pPr>
    </w:p>
    <w:p w:rsidR="000A779B" w:rsidRPr="00B733E3" w:rsidRDefault="000A779B" w:rsidP="0031769A">
      <w:pPr>
        <w:rPr>
          <w:sz w:val="36"/>
          <w:szCs w:val="36"/>
        </w:rPr>
      </w:pPr>
    </w:p>
    <w:p w:rsidR="000A779B" w:rsidRPr="00B733E3" w:rsidRDefault="000A779B" w:rsidP="0031769A">
      <w:pPr>
        <w:rPr>
          <w:sz w:val="36"/>
          <w:szCs w:val="36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jc w:val="center"/>
        <w:rPr>
          <w:sz w:val="24"/>
          <w:szCs w:val="24"/>
        </w:rPr>
      </w:pPr>
    </w:p>
    <w:p w:rsidR="000A779B" w:rsidRDefault="000A779B" w:rsidP="003176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Pr="00B733E3">
        <w:rPr>
          <w:sz w:val="32"/>
          <w:szCs w:val="32"/>
        </w:rPr>
        <w:t>БЕЛЫЙ</w:t>
      </w:r>
    </w:p>
    <w:p w:rsidR="000A779B" w:rsidRPr="00B733E3" w:rsidRDefault="000A779B" w:rsidP="003176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2015</w:t>
      </w:r>
      <w:r w:rsidRPr="00B733E3">
        <w:rPr>
          <w:sz w:val="32"/>
          <w:szCs w:val="32"/>
        </w:rPr>
        <w:t xml:space="preserve"> г.</w:t>
      </w:r>
    </w:p>
    <w:p w:rsidR="000A779B" w:rsidRDefault="000A779B" w:rsidP="0031769A">
      <w:pPr>
        <w:rPr>
          <w:sz w:val="24"/>
          <w:szCs w:val="24"/>
        </w:rPr>
      </w:pPr>
    </w:p>
    <w:p w:rsidR="000A779B" w:rsidRDefault="000A779B" w:rsidP="0031769A">
      <w:pPr>
        <w:jc w:val="center"/>
        <w:rPr>
          <w:b/>
          <w:sz w:val="28"/>
          <w:szCs w:val="28"/>
        </w:rPr>
      </w:pPr>
    </w:p>
    <w:p w:rsidR="000A779B" w:rsidRDefault="000A779B" w:rsidP="0031769A">
      <w:pPr>
        <w:jc w:val="center"/>
        <w:rPr>
          <w:b/>
          <w:sz w:val="28"/>
          <w:szCs w:val="28"/>
        </w:rPr>
      </w:pPr>
    </w:p>
    <w:p w:rsidR="000A779B" w:rsidRDefault="000A779B" w:rsidP="00DA1703">
      <w:pPr>
        <w:jc w:val="right"/>
        <w:rPr>
          <w:sz w:val="28"/>
          <w:szCs w:val="28"/>
        </w:rPr>
      </w:pPr>
    </w:p>
    <w:p w:rsidR="000A779B" w:rsidRDefault="000A779B" w:rsidP="00DA170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A779B" w:rsidRDefault="000A779B" w:rsidP="00DA1703">
      <w:pPr>
        <w:pStyle w:val="Heading1"/>
        <w:jc w:val="center"/>
        <w:rPr>
          <w:sz w:val="28"/>
          <w:szCs w:val="28"/>
        </w:rPr>
      </w:pPr>
    </w:p>
    <w:p w:rsidR="000A779B" w:rsidRDefault="000A779B" w:rsidP="00DA170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A779B" w:rsidRDefault="000A779B" w:rsidP="00DA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0A779B" w:rsidRDefault="000A779B" w:rsidP="00DA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условий для оказания медицинской помощи населению </w:t>
      </w:r>
    </w:p>
    <w:p w:rsidR="000A779B" w:rsidRDefault="000A779B" w:rsidP="00DA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 района на 2016 – 2018 годы»</w:t>
      </w:r>
    </w:p>
    <w:p w:rsidR="000A779B" w:rsidRDefault="000A779B" w:rsidP="00DA17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7920"/>
      </w:tblGrid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«Создание условий для оказания медицинской помощи населению Бельского района на 2016 – 2018 годы»  (далее - Программа)</w:t>
            </w: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tabs>
                <w:tab w:val="left" w:pos="51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Бельского района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A779B" w:rsidTr="00DA1703">
        <w:trPr>
          <w:trHeight w:val="4830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Стратегические цели и тактические задачи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79B" w:rsidRDefault="000A779B">
            <w:pPr>
              <w:pStyle w:val="BodyText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Стратегическая цель Программы </w:t>
            </w:r>
            <w:r>
              <w:rPr>
                <w:sz w:val="28"/>
                <w:szCs w:val="28"/>
                <w:lang w:eastAsia="en-US"/>
              </w:rPr>
              <w:t>–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      </w:r>
          </w:p>
          <w:p w:rsidR="000A779B" w:rsidRDefault="000A779B">
            <w:pPr>
              <w:pStyle w:val="BodyText"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Тактические задачи программы:</w:t>
            </w:r>
          </w:p>
          <w:p w:rsidR="000A779B" w:rsidRDefault="000A779B">
            <w:pPr>
              <w:pStyle w:val="BodyText"/>
              <w:widowControl w:val="0"/>
              <w:spacing w:line="276" w:lineRule="auto"/>
              <w:ind w:firstLine="7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установление дополнительных мер социальной поддержки и социальной помощи медицинским работникам ГБУЗ «Бельская ЦРБ»;</w:t>
            </w:r>
          </w:p>
          <w:p w:rsidR="000A779B" w:rsidRDefault="000A779B">
            <w:pPr>
              <w:pStyle w:val="BodyText"/>
              <w:widowControl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помощи»;</w:t>
            </w:r>
          </w:p>
          <w:p w:rsidR="000A779B" w:rsidRDefault="000A779B">
            <w:pPr>
              <w:pStyle w:val="BodyText"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A779B" w:rsidRDefault="000A7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– 2018 годы</w:t>
            </w: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pStyle w:val="ConsPlusNormal"/>
              <w:widowControl/>
              <w:spacing w:line="276" w:lineRule="auto"/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качества и доступности услуг учреждения здравоохранения, предоставляемых населению Бельского района </w:t>
            </w:r>
          </w:p>
          <w:p w:rsidR="000A779B" w:rsidRDefault="000A779B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Привлечение молодых специалистов и специалистов здравоохранения в государственное учреждение здравоохранения Бельского района с целью доступности и повышения качества медицинской помощи населению          </w:t>
            </w:r>
          </w:p>
          <w:p w:rsidR="000A779B" w:rsidRDefault="000A779B">
            <w:pPr>
              <w:widowControl w:val="0"/>
              <w:spacing w:line="276" w:lineRule="auto"/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мероприятий Программы составляет    руб. за счет средств бюджета Бельского района.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 50 тыс. руб.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 50 тыс. руб.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 50 тыс. руб. </w:t>
            </w:r>
          </w:p>
          <w:p w:rsidR="000A779B" w:rsidRDefault="000A779B">
            <w:pPr>
              <w:spacing w:line="276" w:lineRule="auto"/>
              <w:rPr>
                <w:lang w:eastAsia="en-US"/>
              </w:rPr>
            </w:pP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механизмы</w:t>
            </w:r>
          </w:p>
          <w:p w:rsidR="000A779B" w:rsidRDefault="000A779B">
            <w:pPr>
              <w:pStyle w:val="a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spacing w:line="276" w:lineRule="auto"/>
              <w:ind w:firstLine="28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Исполнителями мероприятий Программы является Администрация Бельского района, Комитет по управлению имуществом и земельным отношениям Бельского района, Государственное бюджетное учреждение здравоохранения «Бельская центральная районная  больница» (по согласованию).</w:t>
            </w:r>
          </w:p>
          <w:p w:rsidR="000A779B" w:rsidRDefault="000A7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      </w:r>
          </w:p>
          <w:p w:rsidR="000A779B" w:rsidRDefault="000A779B">
            <w:pPr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 внесения изменений в Программу в ходе ее реализации в части объемов финансирования, мероприятий, получателей финансовых средств, перечня учреждений, в которых будет осуществляться реализация мероприятий, Администрация Бельского района обеспечивает разработку соответствующего проекта нормативного правового акта о внесении изменений в принятую Программу.</w:t>
            </w:r>
          </w:p>
          <w:p w:rsidR="000A779B" w:rsidRDefault="000A779B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      </w:r>
          </w:p>
          <w:p w:rsidR="000A779B" w:rsidRDefault="000A779B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из бюджета Бельского района на реализацию Программы осуществляется в пределах утвержденных лимитов бюджетных обязательств на соответствующий финансовый год на основании документов, подтверждающих целевое и обоснованное направление средств (контрактов, договоров, счетов-фактур, актов выполненных работ, накладных и др.), представляемых получателями бюджетных средств.</w:t>
            </w:r>
          </w:p>
          <w:p w:rsidR="000A779B" w:rsidRDefault="000A779B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обсуждения итогов реализации мероприятий Программы осуществляется ежеквартально на заседаниях Администрации Бельского района, ежегодно на сессии Собрания депутатов Бельского района.</w:t>
            </w:r>
          </w:p>
          <w:p w:rsidR="000A779B" w:rsidRDefault="000A779B">
            <w:pPr>
              <w:pStyle w:val="BodyText"/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</w:tr>
      <w:tr w:rsidR="000A779B" w:rsidTr="00DA17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</w:t>
            </w:r>
          </w:p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механизмы</w:t>
            </w:r>
          </w:p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мониторинга</w:t>
            </w:r>
          </w:p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0A779B" w:rsidRDefault="000A779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9B" w:rsidRDefault="000A779B">
            <w:pPr>
              <w:tabs>
                <w:tab w:val="left" w:pos="4015"/>
              </w:tabs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района 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      </w:r>
          </w:p>
          <w:p w:rsidR="000A779B" w:rsidRDefault="000A779B">
            <w:pPr>
              <w:tabs>
                <w:tab w:val="left" w:pos="0"/>
              </w:tabs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 осуществляет Администрация района.</w:t>
            </w:r>
          </w:p>
          <w:p w:rsidR="000A779B" w:rsidRDefault="000A779B">
            <w:pPr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 реализации Программы осуществляются  мониторинг реализации Программы путем составления отчетов.</w:t>
            </w:r>
          </w:p>
          <w:p w:rsidR="000A779B" w:rsidRDefault="000A779B">
            <w:pPr>
              <w:spacing w:line="276" w:lineRule="auto"/>
              <w:ind w:firstLine="6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25 января года, следующего за отчетным.</w:t>
            </w:r>
          </w:p>
        </w:tc>
      </w:tr>
    </w:tbl>
    <w:p w:rsidR="000A779B" w:rsidRDefault="000A779B" w:rsidP="00DA1703">
      <w:pPr>
        <w:rPr>
          <w:sz w:val="28"/>
          <w:szCs w:val="28"/>
        </w:rPr>
      </w:pPr>
    </w:p>
    <w:p w:rsidR="000A779B" w:rsidRDefault="000A779B" w:rsidP="00DA1703">
      <w:pPr>
        <w:pStyle w:val="Heading1"/>
        <w:jc w:val="center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I. Характеристика проблем</w:t>
      </w:r>
    </w:p>
    <w:bookmarkEnd w:id="0"/>
    <w:p w:rsidR="000A779B" w:rsidRDefault="000A779B" w:rsidP="00DA1703">
      <w:pPr>
        <w:ind w:firstLine="720"/>
        <w:jc w:val="both"/>
        <w:rPr>
          <w:sz w:val="28"/>
          <w:szCs w:val="28"/>
        </w:rPr>
      </w:pPr>
    </w:p>
    <w:p w:rsidR="000A779B" w:rsidRDefault="000A779B" w:rsidP="00DA1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здравоохранения района - это один из приоритетных и стратегических факторов улучшения медико-демографической ситуации и состояния здоровья населения, создающего основы устойчивого социально-экономического развития района. Необходимость создания условий для  оказания медицинской помощи населению Бельского района продиктована объективными процессами - расширением потребностей населения в медицинской помощи, растущим использованием новых эффективных лечебно-диагностических технологий, увеличением числа граждан пожилого возраста, растущей стоимостью медицинской помощи. </w:t>
      </w:r>
    </w:p>
    <w:p w:rsidR="000A779B" w:rsidRDefault="000A779B" w:rsidP="00DA17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313-ФЗ скорректирован ряд федеральных правовых актов  в связи с принятием Федерального  закона от 29.11.2010 № 326-ФЗ «Об обязательном медицинском страховании в Российской Федерации». Согласно внесенным изменениям  с 01.01.2012 года организация оказания  медицинской помощи  на территории субъекта РФ в соответствии с территориальной программой  государственных гарантий  оказания гражданам  РФ бесплатной медицинской помощи  относится к полномочиям  органов государственной власти субъекта РФ. 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С 01.01.2012 года  к вопросам местного значения  муниципального района в области здравоохранения относится – создание условий для оказания медицинской помощи населению на территории муниципального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условиям оказания медицинской помощи населению в соответствии с Законом Тверской области </w:t>
      </w:r>
      <w:r>
        <w:rPr>
          <w:spacing w:val="-2"/>
          <w:sz w:val="28"/>
          <w:szCs w:val="28"/>
        </w:rPr>
        <w:t>от 05.07. 2012 года № 54-ЗО «О регулировании отдельных вопросов охраны здоровья граждан в Тверской области»,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1) установление дополнительных мер социальной поддержки и социальной помощи медицинским и фармацевтическим работникам государственных медицинских и государственных фармацевтических  организаций Тверской области, расположенных на территории муниципальных образований Тверской области;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2) установление налоговых льгот по местным налогам для государственных медицинских организаций Тверской области, расположенных на территории муниципальных образований Тверской области;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3) безвозмездное предоставление государственным медицинским организациям Тверской области, расположенных на территории муниципальных образований Тверской области, имущества, находящегося в муниципальной собственности, в соответствии с законодательством;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4) организация обеспечения коммунальными услугами государственных медицинских организаций Тверской области, расположенных на территории муниципальных образований Тверской области, в том числе путем создания и развития инженерной и коммунальной инфраструктуры;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5)   обеспечение транспортной доступности до государственных медицинских организаций Тверской области, расположенных на территориях муниципальных образований Тверской области для всех групп населения, в том числе инвалидов и других групп населения с ограниченными возможностями передвижения;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6) организация благоустройства территорий, прилегающих к государственным медицинским организациям Тверской области, расположенным на территории муниципальных образований Тверской области;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7) организация мероприятий по утилизации и переработке медицинских отходов на территории муниципальных образований Тверской области;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8) создание условий для обеспечения услугами связи, включая доступ к информационно-телекоммуникационной сети «Интернет»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</w:p>
    <w:p w:rsidR="000A779B" w:rsidRDefault="000A779B" w:rsidP="00DA170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населения Бельского  района составила на 01.01. 2015 г. – 5,7 тыс. человек, в том числе сельское население   -  2,7 тыс. человек. </w:t>
      </w:r>
    </w:p>
    <w:p w:rsidR="000A779B" w:rsidRDefault="000A779B" w:rsidP="00DA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Амбулаторную и стационарную медицинскую помощь жителям Бельского района  оказывает одно Государственное бюджетное учреждение здравоохранения «Бельская центральная районная больница», состоящая из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ЦРБ с круглосуточным стационаром  на    30  коек   с поликлиникой  на 80 посещений в смену. При ЦРБ имеется дневной стационар на 5 коек и отделение сестринского ухода на 13 коек </w:t>
      </w:r>
    </w:p>
    <w:p w:rsidR="000A779B" w:rsidRDefault="000A779B" w:rsidP="00DA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Верховский и Будинский офисы врача общей практики (100% укомплектованность ВОПами для сельского населения) входят в состав ЦРБ, как структурные подразделения. </w:t>
      </w:r>
    </w:p>
    <w:p w:rsidR="000A779B" w:rsidRDefault="000A779B" w:rsidP="00DA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селе имеется 11 ФАПов.</w:t>
      </w:r>
    </w:p>
    <w:p w:rsidR="000A779B" w:rsidRDefault="000A779B" w:rsidP="00DA1703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 настоящее время в ГБУЗ «Бельская ЦРБ» работают девять врачей, из них врачей общей практики - 3 чел., врач-терапевт – 1 чел., врач-педиатр – 1 чел., организаторы здравоохранения – 3 чел.,  кроме того, работают 2 зубных врача.</w:t>
      </w:r>
    </w:p>
    <w:p w:rsidR="000A779B" w:rsidRDefault="000A779B" w:rsidP="00DA170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то, что с каждым годом увеличивается число специалистов предпенсионного и пенсионного возраста, проблема кадров в сфере здравоохранения района стоит очень остро. </w:t>
      </w: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учреждении здравоохранения ведется планомерная работа, направленная на укрепление материально-технической базы и рост показателей фондовооруженности и фондооснащенности, чему в немалой степени способствовали национальные проекты «Здоровье» и проект модернизации системы здравоохранения. </w:t>
      </w:r>
    </w:p>
    <w:p w:rsidR="000A779B" w:rsidRDefault="000A779B" w:rsidP="00DA170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Качественное медицинское обслуживание населения зависит от многих факторов, но главными являются -  наличие грамотных высококвалифицированных специалистов и качественного доступного лечебно-диагностического оборудования.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данных проблем возможно при условии использования программно-целевого метода и разработки соответствующей программы, что позволит достичь определенных результатов по созданию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</w:p>
    <w:p w:rsidR="000A779B" w:rsidRDefault="000A779B" w:rsidP="00DA170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Стратегические цели и тактические задачи  Программы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779B" w:rsidRDefault="000A779B" w:rsidP="00DA17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Программы – создание условий для оказания медицинской помощи населению на территории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0A779B" w:rsidRDefault="000A779B" w:rsidP="00DA1703">
      <w:pPr>
        <w:pStyle w:val="BodyText"/>
        <w:widowControl w:val="0"/>
        <w:ind w:firstLine="567"/>
        <w:rPr>
          <w:bCs/>
          <w:sz w:val="28"/>
          <w:szCs w:val="28"/>
        </w:rPr>
      </w:pPr>
    </w:p>
    <w:p w:rsidR="000A779B" w:rsidRDefault="000A779B" w:rsidP="00DA1703">
      <w:pPr>
        <w:pStyle w:val="BodyText"/>
        <w:widowControl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Тактические задачи по достижению стратегической цели программы:</w:t>
      </w:r>
    </w:p>
    <w:p w:rsidR="000A779B" w:rsidRDefault="000A779B" w:rsidP="00DA1703">
      <w:pPr>
        <w:pStyle w:val="BodyText"/>
        <w:widowControl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дополнительных мер социальной поддержки и социальной помощи медицинским работникам ГБУЗ «Бельская ЦРБ»;</w:t>
      </w:r>
    </w:p>
    <w:p w:rsidR="000A779B" w:rsidRDefault="000A779B" w:rsidP="00DA1703">
      <w:pPr>
        <w:pStyle w:val="BodyText"/>
        <w:widowControl w:val="0"/>
        <w:ind w:firstLine="720"/>
        <w:rPr>
          <w:sz w:val="28"/>
          <w:szCs w:val="28"/>
        </w:rPr>
      </w:pPr>
    </w:p>
    <w:p w:rsidR="000A779B" w:rsidRDefault="000A779B" w:rsidP="00DA17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779B" w:rsidRDefault="000A779B" w:rsidP="00DA170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III. Сроки реализации Программы</w:t>
      </w:r>
    </w:p>
    <w:p w:rsidR="000A779B" w:rsidRDefault="000A779B" w:rsidP="00DA1703">
      <w:pPr>
        <w:rPr>
          <w:sz w:val="28"/>
          <w:szCs w:val="28"/>
        </w:rPr>
      </w:pP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2016 – 2018 годах. </w:t>
      </w:r>
    </w:p>
    <w:p w:rsidR="000A779B" w:rsidRDefault="000A779B" w:rsidP="00DA1703">
      <w:pPr>
        <w:ind w:firstLine="720"/>
        <w:jc w:val="both"/>
        <w:rPr>
          <w:sz w:val="28"/>
          <w:szCs w:val="28"/>
        </w:rPr>
      </w:pPr>
    </w:p>
    <w:p w:rsidR="000A779B" w:rsidRDefault="000A779B" w:rsidP="00DA1703">
      <w:pPr>
        <w:pStyle w:val="Heading1"/>
        <w:jc w:val="center"/>
        <w:rPr>
          <w:sz w:val="28"/>
          <w:szCs w:val="28"/>
        </w:rPr>
      </w:pPr>
      <w:bookmarkStart w:id="1" w:name="sub_400"/>
      <w:r>
        <w:rPr>
          <w:sz w:val="28"/>
          <w:szCs w:val="28"/>
        </w:rPr>
        <w:t xml:space="preserve">IV. Общий объем ресурсов, необходимых </w:t>
      </w:r>
      <w:r>
        <w:rPr>
          <w:sz w:val="28"/>
          <w:szCs w:val="28"/>
        </w:rPr>
        <w:br/>
        <w:t>для реализации Программы</w:t>
      </w:r>
      <w:bookmarkEnd w:id="1"/>
      <w:r>
        <w:rPr>
          <w:sz w:val="28"/>
          <w:szCs w:val="28"/>
        </w:rPr>
        <w:t xml:space="preserve"> и его обоснование</w:t>
      </w:r>
    </w:p>
    <w:p w:rsidR="000A779B" w:rsidRDefault="000A779B" w:rsidP="00DA1703">
      <w:pPr>
        <w:rPr>
          <w:sz w:val="28"/>
          <w:szCs w:val="28"/>
        </w:rPr>
      </w:pP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настоящей Программы осуществляется за счет средств бюджета Бельского района.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составит  150 тыс. руб., в том числе: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50  тыс. руб.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50 тыс. руб.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 50 тыс. руб.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за счет средств бюджета Бельского района осуществляется по следующим направлениям: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установление дополнительных мер социальной поддержки и социальной помощи медицинским работникам ГБУЗ «Бельская ЦРБ»</w:t>
      </w:r>
    </w:p>
    <w:p w:rsidR="000A779B" w:rsidRDefault="000A779B" w:rsidP="00DA17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2016 год –  50 тыс. руб</w:t>
      </w:r>
    </w:p>
    <w:p w:rsidR="000A779B" w:rsidRDefault="000A779B" w:rsidP="00DA17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2017 год –  50 тыс. руб</w:t>
      </w:r>
    </w:p>
    <w:p w:rsidR="000A779B" w:rsidRDefault="000A779B" w:rsidP="00DA17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2018 год –  50 тыс. руб.</w:t>
      </w:r>
    </w:p>
    <w:p w:rsidR="000A779B" w:rsidRDefault="000A779B" w:rsidP="00DA170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объемы финансирования Программы носят прогнозный характер и подлежат ежегодному уточнению в установленном порядке при формировании бюджета Бельского района.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объеме ресурсов, необходимых для реализации Программы, в разрезе исполнителей приводится в Перечне программных мероприятий  (приложение 1).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Обоснованность ресурсов, необходимых для реализации Программы, обусловлена наличием тактических задач и мероприятий, планируемых для достижения поставленной цели. 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79B" w:rsidRDefault="000A779B" w:rsidP="00DA1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Описание механизмов реализации Программы</w:t>
      </w:r>
    </w:p>
    <w:p w:rsidR="000A779B" w:rsidRDefault="000A779B" w:rsidP="00DA1703">
      <w:pPr>
        <w:pStyle w:val="Heading2"/>
        <w:ind w:firstLine="709"/>
        <w:rPr>
          <w:bCs/>
          <w:sz w:val="28"/>
          <w:szCs w:val="28"/>
        </w:rPr>
      </w:pP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Программы являются Администрация Бельского района, Комитет по управлению имуществом и земельным отношениям Администрации Бельского района, Государственное бюджетное учреждение здравоохранения «Бельская центральная районная больница» (по согласованию).</w:t>
      </w: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        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внесения изменений в Программу в ходе ее реализации в части объемов финансирования, мероприятий Администрация Бельского района обеспечивает разработку соответствующего проекта нормативного правового акта о внесении изменений в принятую Программу.</w:t>
      </w:r>
    </w:p>
    <w:p w:rsidR="000A779B" w:rsidRDefault="000A779B" w:rsidP="00DA1703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в соответствии с федеральным законодательством и нормативными правовыми актами Тверской области и Бельского района. </w:t>
      </w: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из бюджета Бельского района на реализацию Программы осуществляется в пределах утвержденных лимитов бюджетных обязательств на соответствующий финансовый год на основании документов, подтверждающих целевое и обоснованное направление средств (контрактов, договоров, счетов-фактур, актов выполненных работ, накладных и др.), представляемых получателями бюджетных средств.</w:t>
      </w:r>
    </w:p>
    <w:p w:rsidR="000A779B" w:rsidRDefault="000A779B" w:rsidP="00DA17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обсуждения итогов реализации мероприятий Программы осуществляется ежеквартально на заседаниях Администрации Бельского района, ежегодно на сессии Собрания депутатов Бельского района.</w:t>
      </w:r>
    </w:p>
    <w:p w:rsidR="000A779B" w:rsidRDefault="000A779B" w:rsidP="00DA1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(ежемесячная  социальная выплата, оплата найма жилья молодым и приглашенным специалистам на период работы в ГБУЗ «Бельская ЦРБ» и т.п.) с указанием размера социальной поддержки утверждается постановлением администрации Бельского района. </w:t>
      </w:r>
    </w:p>
    <w:p w:rsidR="000A779B" w:rsidRDefault="000A779B" w:rsidP="00DA1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Данными мерами социальной поддержки могут воспользоваться в соответствии с утвержденным администрацией Бельского района  Порядком врачи-специалисты, средний медицинский персонал, главный врач ГБУЗ «Бельская ЦРБ». </w:t>
      </w:r>
    </w:p>
    <w:p w:rsidR="000A779B" w:rsidRDefault="000A779B" w:rsidP="00DA1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Молодыми специалистами считаются врачи, средний медицинский персонал, окончившие учреждения высшего или среднего профессионального образования, впервые поступившие на работу, соответствующую уровню и профилю образования в государственное учреждение здравоохранения Бельского района, и работающие в течение трех лет после поступления на работу, за исключением периода прохождения срочной военной службы в Вооруженных Силах Российской Федерации и времени нахождения в отпуске по беременности и родам и по уходу за ребенком. </w:t>
      </w:r>
    </w:p>
    <w:p w:rsidR="000A779B" w:rsidRDefault="000A779B" w:rsidP="00DA1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настоящей Программы является добровольным.</w:t>
      </w:r>
    </w:p>
    <w:p w:rsidR="000A779B" w:rsidRDefault="000A779B" w:rsidP="00DA1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79B" w:rsidRDefault="000A779B" w:rsidP="00DA1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Описание механизмов мониторинга реализации Программы </w:t>
      </w:r>
    </w:p>
    <w:p w:rsidR="000A779B" w:rsidRDefault="000A779B" w:rsidP="00DA170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9B" w:rsidRDefault="000A779B" w:rsidP="00DA1703">
      <w:pPr>
        <w:tabs>
          <w:tab w:val="left" w:pos="4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Бельского района проводит анализ затрат по программным мероприятиям, дает оценку механизмам их реализации, а также уточняет состав исполнителей. В случае необходимости обеспечивает разработку соответствующего проекта нормативного правового акта о внесении изменений в утвержденную Программу.</w:t>
      </w:r>
    </w:p>
    <w:p w:rsidR="000A779B" w:rsidRDefault="000A779B" w:rsidP="00DA17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района.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реализации Программы осуществляются  мониторинги реализации Программы путем составления отчетов.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Непосредственные исполнители мероприятий представляют в администрацию района ежемесячные отчеты об исполнении мероприятий Программы в срок до 5 числа месяца, следующего за отчетным, и ежегодно в срок до 25 января года, следующего за отчетным.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</w:p>
    <w:p w:rsidR="000A779B" w:rsidRDefault="000A779B" w:rsidP="00DA1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рисков реализации Программы</w:t>
      </w:r>
    </w:p>
    <w:p w:rsidR="000A779B" w:rsidRDefault="000A779B" w:rsidP="00DA1703">
      <w:pPr>
        <w:ind w:firstLine="709"/>
        <w:rPr>
          <w:b/>
          <w:bCs/>
          <w:sz w:val="28"/>
          <w:szCs w:val="28"/>
        </w:rPr>
      </w:pP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риски: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опыта программно-целевого управления;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профессионального менеджмента;</w:t>
      </w:r>
    </w:p>
    <w:p w:rsidR="000A779B" w:rsidRDefault="000A779B" w:rsidP="00DA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социально-экономического положения Бельского района.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рисками в процессе реализации Программы предусматриваются: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мониторинг выполнения Программы, анализ хода ее исполнения;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внесение корректировок в Программы и поиск нестандартных путей решения возникающих проблем.</w:t>
      </w:r>
    </w:p>
    <w:p w:rsidR="000A779B" w:rsidRDefault="000A779B" w:rsidP="00DA1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79B" w:rsidRDefault="000A779B" w:rsidP="00DA1703">
      <w:pPr>
        <w:ind w:firstLine="709"/>
        <w:jc w:val="both"/>
        <w:rPr>
          <w:sz w:val="28"/>
          <w:szCs w:val="28"/>
        </w:rPr>
      </w:pPr>
    </w:p>
    <w:p w:rsidR="000A779B" w:rsidRDefault="000A779B" w:rsidP="00DA1703">
      <w:pPr>
        <w:ind w:firstLine="709"/>
        <w:jc w:val="both"/>
        <w:rPr>
          <w:sz w:val="28"/>
          <w:szCs w:val="28"/>
        </w:rPr>
      </w:pPr>
    </w:p>
    <w:p w:rsidR="000A779B" w:rsidRDefault="000A779B" w:rsidP="00DA1703">
      <w:pPr>
        <w:jc w:val="both"/>
        <w:rPr>
          <w:b/>
          <w:sz w:val="28"/>
          <w:szCs w:val="28"/>
        </w:rPr>
      </w:pPr>
    </w:p>
    <w:p w:rsidR="000A779B" w:rsidRDefault="000A779B" w:rsidP="00DA1703">
      <w:pPr>
        <w:jc w:val="both"/>
        <w:rPr>
          <w:b/>
          <w:sz w:val="28"/>
          <w:szCs w:val="28"/>
        </w:rPr>
      </w:pPr>
    </w:p>
    <w:p w:rsidR="000A779B" w:rsidRDefault="000A779B" w:rsidP="00DA1703">
      <w:pPr>
        <w:jc w:val="both"/>
        <w:rPr>
          <w:b/>
          <w:sz w:val="28"/>
          <w:szCs w:val="28"/>
        </w:rPr>
      </w:pPr>
    </w:p>
    <w:p w:rsidR="000A779B" w:rsidRDefault="000A779B" w:rsidP="00DA1703">
      <w:pPr>
        <w:rPr>
          <w:sz w:val="28"/>
          <w:szCs w:val="28"/>
        </w:rPr>
        <w:sectPr w:rsidR="000A779B">
          <w:pgSz w:w="12240" w:h="15840"/>
          <w:pgMar w:top="719" w:right="616" w:bottom="1134" w:left="1260" w:header="720" w:footer="720" w:gutter="0"/>
          <w:cols w:space="720"/>
        </w:sectPr>
      </w:pPr>
    </w:p>
    <w:p w:rsidR="000A779B" w:rsidRDefault="000A779B" w:rsidP="00DA1703">
      <w:pPr>
        <w:jc w:val="both"/>
        <w:rPr>
          <w:b/>
          <w:sz w:val="24"/>
          <w:szCs w:val="24"/>
        </w:rPr>
      </w:pPr>
    </w:p>
    <w:p w:rsidR="000A779B" w:rsidRDefault="000A779B" w:rsidP="00DA1703">
      <w:pPr>
        <w:jc w:val="both"/>
        <w:rPr>
          <w:b/>
          <w:sz w:val="28"/>
          <w:szCs w:val="28"/>
        </w:rPr>
      </w:pPr>
    </w:p>
    <w:tbl>
      <w:tblPr>
        <w:tblW w:w="16209" w:type="dxa"/>
        <w:tblInd w:w="-252" w:type="dxa"/>
        <w:tblLook w:val="000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425"/>
        <w:gridCol w:w="425"/>
        <w:gridCol w:w="336"/>
        <w:gridCol w:w="336"/>
        <w:gridCol w:w="425"/>
        <w:gridCol w:w="336"/>
        <w:gridCol w:w="340"/>
        <w:gridCol w:w="338"/>
        <w:gridCol w:w="4165"/>
        <w:gridCol w:w="1020"/>
        <w:gridCol w:w="802"/>
        <w:gridCol w:w="996"/>
        <w:gridCol w:w="1016"/>
        <w:gridCol w:w="996"/>
        <w:gridCol w:w="870"/>
        <w:gridCol w:w="898"/>
      </w:tblGrid>
      <w:tr w:rsidR="000A779B" w:rsidTr="004356E0">
        <w:trPr>
          <w:trHeight w:val="255"/>
        </w:trPr>
        <w:tc>
          <w:tcPr>
            <w:tcW w:w="54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551F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Харктеристика муниципальной программы </w:t>
            </w:r>
            <w:r w:rsidRPr="00652794">
              <w:rPr>
                <w:b/>
                <w:szCs w:val="28"/>
              </w:rPr>
              <w:t>«Создание условий для оказания медицинской помощи населению Бельского района на 2016 – 2018 годы»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</w:tr>
      <w:tr w:rsidR="000A779B" w:rsidRPr="00DF02FD" w:rsidTr="004356E0">
        <w:trPr>
          <w:trHeight w:val="1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Default="000A779B" w:rsidP="004356E0">
            <w:pPr>
              <w:jc w:val="center"/>
            </w:pPr>
            <w:bookmarkStart w:id="2" w:name="_GoBack"/>
            <w:bookmarkEnd w:id="2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Pr="00DF02FD" w:rsidRDefault="000A779B" w:rsidP="00652794">
            <w:pPr>
              <w:rPr>
                <w:i/>
                <w:iCs/>
                <w:sz w:val="18"/>
                <w:szCs w:val="18"/>
              </w:rPr>
            </w:pPr>
            <w:r w:rsidRPr="00DF02FD">
              <w:rPr>
                <w:i/>
                <w:iCs/>
                <w:sz w:val="18"/>
                <w:szCs w:val="18"/>
              </w:rPr>
              <w:t>Приложение</w:t>
            </w:r>
            <w:r>
              <w:rPr>
                <w:i/>
                <w:iCs/>
                <w:sz w:val="18"/>
                <w:szCs w:val="18"/>
              </w:rPr>
              <w:t xml:space="preserve">  1</w:t>
            </w:r>
            <w:r w:rsidRPr="00DF02FD">
              <w:rPr>
                <w:i/>
                <w:iCs/>
                <w:sz w:val="18"/>
                <w:szCs w:val="18"/>
              </w:rPr>
              <w:t xml:space="preserve">  к  </w:t>
            </w:r>
            <w:r w:rsidRPr="00DF02FD">
              <w:rPr>
                <w:bCs/>
                <w:i/>
              </w:rPr>
              <w:t xml:space="preserve">муниципальной программе  </w:t>
            </w:r>
            <w:r w:rsidRPr="00652794">
              <w:rPr>
                <w:b/>
                <w:i/>
                <w:szCs w:val="28"/>
              </w:rPr>
              <w:t>«Создание условий для оказания медицинской помощи населению Бельского района на 2016 – 2018 годы»</w:t>
            </w:r>
          </w:p>
        </w:tc>
      </w:tr>
      <w:tr w:rsidR="000A779B" w:rsidTr="004356E0">
        <w:trPr>
          <w:trHeight w:val="1080"/>
        </w:trPr>
        <w:tc>
          <w:tcPr>
            <w:tcW w:w="54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r>
              <w:rPr>
                <w:b/>
                <w:bCs/>
              </w:rPr>
              <w:t xml:space="preserve"> Администратор  муниципальной программы</w:t>
            </w:r>
            <w:r>
              <w:t xml:space="preserve">  -Администрация Бельского района</w:t>
            </w:r>
          </w:p>
          <w:p w:rsidR="000A779B" w:rsidRDefault="000A779B" w:rsidP="004356E0">
            <w:r>
              <w:t>Исполнитель муниципальной программы – Администрация Бельского района</w:t>
            </w:r>
          </w:p>
          <w:p w:rsidR="000A779B" w:rsidRDefault="000A779B" w:rsidP="004356E0">
            <w:pPr>
              <w:rPr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5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r>
              <w:t xml:space="preserve"> </w:t>
            </w:r>
          </w:p>
        </w:tc>
      </w:tr>
      <w:tr w:rsidR="000A779B" w:rsidTr="004356E0">
        <w:trPr>
          <w:trHeight w:val="480"/>
        </w:trPr>
        <w:tc>
          <w:tcPr>
            <w:tcW w:w="2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Принятые обозначения и сокращения: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</w:tr>
      <w:tr w:rsidR="000A779B" w:rsidTr="004356E0">
        <w:trPr>
          <w:trHeight w:val="255"/>
        </w:trPr>
        <w:tc>
          <w:tcPr>
            <w:tcW w:w="54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Pr="00551F01" w:rsidRDefault="000A779B" w:rsidP="00551F0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1F01">
              <w:rPr>
                <w:sz w:val="18"/>
                <w:szCs w:val="18"/>
              </w:rPr>
              <w:t>Программа - муниципальная программа муниципального образования Бельский район Тверской области.</w:t>
            </w:r>
          </w:p>
          <w:p w:rsidR="000A779B" w:rsidRPr="00551F01" w:rsidRDefault="000A779B" w:rsidP="00551F0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</w:tr>
      <w:tr w:rsidR="000A779B" w:rsidTr="004356E0">
        <w:trPr>
          <w:trHeight w:val="435"/>
        </w:trPr>
        <w:tc>
          <w:tcPr>
            <w:tcW w:w="54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</w:tr>
      <w:tr w:rsidR="000A779B" w:rsidTr="004356E0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79B" w:rsidRDefault="000A779B" w:rsidP="004356E0"/>
        </w:tc>
      </w:tr>
      <w:tr w:rsidR="000A779B" w:rsidTr="004356E0">
        <w:trPr>
          <w:trHeight w:val="645"/>
        </w:trPr>
        <w:tc>
          <w:tcPr>
            <w:tcW w:w="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Финансовый год, предшествующий году реализации программы, 2013 год, N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0A779B" w:rsidTr="004356E0">
        <w:trPr>
          <w:trHeight w:val="825"/>
        </w:trPr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 год, N+1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год, N+2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год, N+3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значение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достиже-ния</w:t>
            </w:r>
          </w:p>
        </w:tc>
      </w:tr>
      <w:tr w:rsidR="000A779B" w:rsidTr="004356E0">
        <w:trPr>
          <w:trHeight w:val="2175"/>
        </w:trPr>
        <w:tc>
          <w:tcPr>
            <w:tcW w:w="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9B" w:rsidRDefault="000A779B" w:rsidP="004356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9B" w:rsidRDefault="000A779B" w:rsidP="004356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мероприятия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подвид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779B" w:rsidTr="004356E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</w:tr>
      <w:tr w:rsidR="000A779B" w:rsidTr="004356E0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652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 w:rsidRPr="00652794">
              <w:rPr>
                <w:b/>
                <w:szCs w:val="28"/>
              </w:rPr>
              <w:t xml:space="preserve">«Создание условий для оказания медицинской помощи населению Бельского района на 2016 – 2018 годы» </w:t>
            </w:r>
            <w:r w:rsidRPr="00652794">
              <w:rPr>
                <w:b/>
                <w:bCs/>
                <w:sz w:val="14"/>
              </w:rPr>
              <w:t xml:space="preserve"> 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7F3401" w:rsidRDefault="000A779B" w:rsidP="00652794">
            <w:pPr>
              <w:jc w:val="center"/>
            </w:pPr>
            <w:r>
              <w:t xml:space="preserve"> 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7F3401" w:rsidRDefault="000A779B" w:rsidP="00652794">
            <w:pPr>
              <w:jc w:val="center"/>
            </w:pPr>
            <w:r>
              <w:t xml:space="preserve"> 50</w:t>
            </w:r>
            <w:r w:rsidRPr="007F3401"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16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3547E5">
            <w:pPr>
              <w:shd w:val="clear" w:color="auto" w:fill="FFFFFF"/>
              <w:autoSpaceDE w:val="0"/>
              <w:autoSpaceDN w:val="0"/>
              <w:adjustRightInd w:val="0"/>
              <w:ind w:right="-906"/>
              <w:rPr>
                <w:b/>
                <w:bCs/>
                <w:i/>
                <w:iCs/>
              </w:rPr>
            </w:pPr>
            <w:r w:rsidRPr="00466FDC">
              <w:rPr>
                <w:b/>
                <w:bCs/>
                <w:i/>
                <w:iCs/>
              </w:rPr>
              <w:t>Цель программы 1 "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3547E5">
              <w:rPr>
                <w:i/>
                <w:szCs w:val="24"/>
                <w:lang w:eastAsia="en-US"/>
              </w:rPr>
              <w:t>Создание условий для оказания медицинской помощи населению Бельского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</w:t>
            </w:r>
          </w:p>
          <w:p w:rsidR="000A779B" w:rsidRPr="00466FDC" w:rsidRDefault="000A779B" w:rsidP="004356E0">
            <w:pPr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 w:rsidRPr="00466FDC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 w:rsidRPr="00466FDC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 w:rsidRPr="00466FD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 w:rsidRPr="00466FDC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 w:rsidRPr="00466FDC"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79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5B5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5F1F">
              <w:rPr>
                <w:b/>
                <w:i/>
              </w:rPr>
              <w:t>задача 1.</w:t>
            </w: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5B5F1F">
              <w:rPr>
                <w:i/>
                <w:szCs w:val="24"/>
                <w:lang w:eastAsia="en-US"/>
              </w:rPr>
              <w:t>У</w:t>
            </w:r>
            <w:r w:rsidRPr="005B5F1F">
              <w:rPr>
                <w:bCs/>
                <w:i/>
                <w:szCs w:val="24"/>
                <w:lang w:eastAsia="en-US"/>
              </w:rPr>
              <w:t>становление дополнительных мер социальной поддержки и социальной помощи медицинским работникам ГБУЗ «Бельская ЦРБ»;</w:t>
            </w:r>
          </w:p>
          <w:p w:rsidR="000A779B" w:rsidRPr="005B5F1F" w:rsidRDefault="000A779B" w:rsidP="004356E0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5B5F1F" w:rsidRDefault="000A779B" w:rsidP="004356E0">
            <w:pPr>
              <w:rPr>
                <w:i/>
              </w:rPr>
            </w:pPr>
            <w:r w:rsidRPr="005B5F1F">
              <w:rPr>
                <w:i/>
              </w:rPr>
              <w:t>мероприят</w:t>
            </w:r>
            <w:r>
              <w:rPr>
                <w:i/>
              </w:rPr>
              <w:t>и</w:t>
            </w:r>
            <w:r w:rsidRPr="005B5F1F">
              <w:rPr>
                <w:i/>
              </w:rPr>
              <w:t>е 1.001</w:t>
            </w:r>
            <w:r>
              <w:rPr>
                <w:i/>
              </w:rPr>
              <w:t>ежемесячная социальная выплата молодым специалистам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551F01" w:rsidRDefault="000A779B" w:rsidP="004356E0">
            <w:pPr>
              <w:jc w:val="center"/>
              <w:rPr>
                <w:b/>
              </w:rPr>
            </w:pPr>
            <w:r w:rsidRPr="00551F01">
              <w:rPr>
                <w:b/>
              </w:rPr>
              <w:t>тыс. руб.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10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5B5F1F" w:rsidRDefault="000A779B" w:rsidP="005B5F1F">
            <w:pPr>
              <w:rPr>
                <w:i/>
              </w:rPr>
            </w:pPr>
            <w:r w:rsidRPr="005B5F1F">
              <w:rPr>
                <w:i/>
              </w:rPr>
              <w:t>мероприят</w:t>
            </w:r>
            <w:r>
              <w:rPr>
                <w:i/>
              </w:rPr>
              <w:t>ие 1.002 ежемесячна социальная выплата врачам узкой специальности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</w:rPr>
            </w:pPr>
            <w:r w:rsidRPr="00551F01">
              <w:rPr>
                <w:b/>
              </w:rPr>
              <w:t>тыс</w:t>
            </w:r>
            <w:r>
              <w:rPr>
                <w:b/>
              </w:rPr>
              <w:t>.</w:t>
            </w:r>
          </w:p>
          <w:p w:rsidR="000A779B" w:rsidRPr="00551F01" w:rsidRDefault="000A779B" w:rsidP="004356E0">
            <w:pPr>
              <w:jc w:val="center"/>
              <w:rPr>
                <w:b/>
              </w:rPr>
            </w:pPr>
            <w:r w:rsidRPr="00551F01">
              <w:rPr>
                <w:b/>
              </w:rPr>
              <w:t xml:space="preserve"> руб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466FDC" w:rsidRDefault="000A779B" w:rsidP="004356E0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  <w: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5B5F1F" w:rsidRDefault="000A779B" w:rsidP="005B5F1F">
            <w:pPr>
              <w:rPr>
                <w:b/>
                <w:bCs/>
                <w:i/>
                <w:u w:val="single"/>
              </w:rPr>
            </w:pPr>
            <w:r w:rsidRPr="005B5F1F">
              <w:rPr>
                <w:i/>
              </w:rPr>
              <w:t>мероприят</w:t>
            </w:r>
            <w:r>
              <w:rPr>
                <w:i/>
              </w:rPr>
              <w:t>ие 1.003 денежная компенсация за найм (поднайм) жилого помещения молодыми (или) приглашенным специалистам на период работы в ГБУЗ «Бельская ЦРБ»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</w:p>
          <w:p w:rsidR="000A779B" w:rsidRDefault="000A779B" w:rsidP="00435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551F01" w:rsidRDefault="000A779B" w:rsidP="004356E0">
            <w:pPr>
              <w:jc w:val="center"/>
            </w:pPr>
            <w:r w:rsidRPr="00551F01"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BA6A73" w:rsidRDefault="000A779B" w:rsidP="004356E0">
            <w:pPr>
              <w:jc w:val="center"/>
            </w:pPr>
            <w: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BA6A73" w:rsidRDefault="000A779B" w:rsidP="004356E0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4356E0">
        <w:trPr>
          <w:trHeight w:val="5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/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B20865" w:rsidRDefault="000A779B" w:rsidP="004356E0">
            <w:pPr>
              <w:rPr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466FDC" w:rsidRDefault="000A779B" w:rsidP="004356E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Pr="007F3401" w:rsidRDefault="000A779B" w:rsidP="004356E0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79B" w:rsidRPr="007F3401" w:rsidRDefault="000A779B" w:rsidP="004356E0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9B" w:rsidRDefault="000A779B" w:rsidP="004356E0">
            <w:r>
              <w:t> </w:t>
            </w:r>
          </w:p>
        </w:tc>
      </w:tr>
      <w:tr w:rsidR="000A779B" w:rsidTr="00D90D45">
        <w:trPr>
          <w:trHeight w:val="3464"/>
        </w:trPr>
        <w:tc>
          <w:tcPr>
            <w:tcW w:w="16209" w:type="dxa"/>
            <w:gridSpan w:val="25"/>
            <w:tcBorders>
              <w:top w:val="nil"/>
              <w:left w:val="single" w:sz="4" w:space="0" w:color="auto"/>
            </w:tcBorders>
            <w:vAlign w:val="center"/>
          </w:tcPr>
          <w:p w:rsidR="000A779B" w:rsidRDefault="000A779B" w:rsidP="004356E0"/>
        </w:tc>
      </w:tr>
    </w:tbl>
    <w:p w:rsidR="000A779B" w:rsidRDefault="000A779B"/>
    <w:sectPr w:rsidR="000A779B" w:rsidSect="00E00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A4E"/>
    <w:multiLevelType w:val="hybridMultilevel"/>
    <w:tmpl w:val="122E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D627D"/>
    <w:multiLevelType w:val="hybridMultilevel"/>
    <w:tmpl w:val="2170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7902AB"/>
    <w:multiLevelType w:val="hybridMultilevel"/>
    <w:tmpl w:val="0FE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14136"/>
    <w:multiLevelType w:val="hybridMultilevel"/>
    <w:tmpl w:val="778E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703"/>
    <w:rsid w:val="0000632C"/>
    <w:rsid w:val="000A779B"/>
    <w:rsid w:val="0031769A"/>
    <w:rsid w:val="003547E5"/>
    <w:rsid w:val="004356E0"/>
    <w:rsid w:val="00466FDC"/>
    <w:rsid w:val="00482057"/>
    <w:rsid w:val="00551F01"/>
    <w:rsid w:val="005B5F1F"/>
    <w:rsid w:val="00652794"/>
    <w:rsid w:val="007F3401"/>
    <w:rsid w:val="00B20865"/>
    <w:rsid w:val="00B67AED"/>
    <w:rsid w:val="00B733E3"/>
    <w:rsid w:val="00BA6A73"/>
    <w:rsid w:val="00BD5089"/>
    <w:rsid w:val="00BF1F14"/>
    <w:rsid w:val="00BF33E9"/>
    <w:rsid w:val="00C34668"/>
    <w:rsid w:val="00C91072"/>
    <w:rsid w:val="00D90D45"/>
    <w:rsid w:val="00DA1703"/>
    <w:rsid w:val="00DC2994"/>
    <w:rsid w:val="00DF02FD"/>
    <w:rsid w:val="00DF413F"/>
    <w:rsid w:val="00E00476"/>
    <w:rsid w:val="00E365AC"/>
    <w:rsid w:val="00E70235"/>
    <w:rsid w:val="00E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03"/>
    <w:pPr>
      <w:keepNext/>
      <w:outlineLvl w:val="0"/>
    </w:pPr>
    <w:rPr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703"/>
    <w:pPr>
      <w:keepNext/>
      <w:ind w:left="570"/>
      <w:jc w:val="both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70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1703"/>
    <w:rPr>
      <w:rFonts w:ascii="Times New Roman" w:hAnsi="Times New Roman" w:cs="Times New Roman"/>
      <w:b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A1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1703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A1703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1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DA1703"/>
    <w:pPr>
      <w:ind w:left="720"/>
    </w:pPr>
    <w:rPr>
      <w:rFonts w:eastAsia="Calibri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DA170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DA170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DA17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70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13</Pages>
  <Words>3033</Words>
  <Characters>17289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dc:description/>
  <cp:lastModifiedBy>Admin</cp:lastModifiedBy>
  <cp:revision>2</cp:revision>
  <dcterms:created xsi:type="dcterms:W3CDTF">2015-11-12T12:44:00Z</dcterms:created>
  <dcterms:modified xsi:type="dcterms:W3CDTF">2015-11-12T12:44:00Z</dcterms:modified>
</cp:coreProperties>
</file>