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A8" w:rsidRDefault="008E7BA8" w:rsidP="00B67AED">
      <w:pPr>
        <w:rPr>
          <w:bCs/>
          <w:sz w:val="28"/>
          <w:szCs w:val="28"/>
        </w:rPr>
      </w:pPr>
    </w:p>
    <w:p w:rsidR="008E7BA8" w:rsidRDefault="008E7BA8" w:rsidP="00B67AED">
      <w:pPr>
        <w:rPr>
          <w:bCs/>
          <w:sz w:val="28"/>
          <w:szCs w:val="28"/>
        </w:rPr>
      </w:pPr>
    </w:p>
    <w:p w:rsidR="008E7BA8" w:rsidRDefault="008E7BA8" w:rsidP="00B67AED">
      <w:pPr>
        <w:rPr>
          <w:bCs/>
          <w:sz w:val="28"/>
          <w:szCs w:val="28"/>
        </w:rPr>
      </w:pPr>
    </w:p>
    <w:p w:rsidR="008E7BA8" w:rsidRDefault="008E7BA8" w:rsidP="00B67AED">
      <w:pPr>
        <w:rPr>
          <w:bCs/>
          <w:sz w:val="28"/>
          <w:szCs w:val="28"/>
        </w:rPr>
      </w:pPr>
    </w:p>
    <w:p w:rsidR="008E7BA8" w:rsidRDefault="008E7BA8" w:rsidP="00B67AED">
      <w:pPr>
        <w:rPr>
          <w:bCs/>
          <w:sz w:val="28"/>
          <w:szCs w:val="28"/>
        </w:rPr>
      </w:pPr>
    </w:p>
    <w:p w:rsidR="008E7BA8" w:rsidRPr="00B733E3" w:rsidRDefault="008E7BA8" w:rsidP="00B67AED">
      <w:pPr>
        <w:ind w:left="7080"/>
        <w:jc w:val="right"/>
        <w:rPr>
          <w:sz w:val="24"/>
          <w:szCs w:val="24"/>
        </w:rPr>
      </w:pPr>
      <w:r>
        <w:rPr>
          <w:sz w:val="24"/>
          <w:szCs w:val="24"/>
        </w:rPr>
        <w:t>П</w:t>
      </w:r>
      <w:r w:rsidRPr="00B733E3">
        <w:rPr>
          <w:sz w:val="24"/>
          <w:szCs w:val="24"/>
        </w:rPr>
        <w:t>риложение</w:t>
      </w:r>
    </w:p>
    <w:p w:rsidR="008E7BA8" w:rsidRDefault="008E7BA8" w:rsidP="00B67AED">
      <w:pPr>
        <w:jc w:val="right"/>
        <w:rPr>
          <w:sz w:val="24"/>
          <w:szCs w:val="24"/>
        </w:rPr>
      </w:pPr>
      <w:r>
        <w:rPr>
          <w:sz w:val="24"/>
          <w:szCs w:val="24"/>
        </w:rPr>
        <w:t xml:space="preserve">                                                                              к  п</w:t>
      </w:r>
      <w:r w:rsidRPr="00B733E3">
        <w:rPr>
          <w:sz w:val="24"/>
          <w:szCs w:val="24"/>
        </w:rPr>
        <w:t xml:space="preserve">остановлению </w:t>
      </w:r>
    </w:p>
    <w:p w:rsidR="008E7BA8" w:rsidRPr="00B733E3" w:rsidRDefault="008E7BA8" w:rsidP="00B67AED">
      <w:pPr>
        <w:jc w:val="right"/>
        <w:rPr>
          <w:sz w:val="24"/>
          <w:szCs w:val="24"/>
        </w:rPr>
      </w:pPr>
      <w:r w:rsidRPr="00B733E3">
        <w:rPr>
          <w:sz w:val="24"/>
          <w:szCs w:val="24"/>
        </w:rPr>
        <w:t>Главы Администрации</w:t>
      </w:r>
    </w:p>
    <w:p w:rsidR="008E7BA8" w:rsidRPr="00B733E3" w:rsidRDefault="008E7BA8" w:rsidP="00B67AED">
      <w:pPr>
        <w:ind w:left="7080"/>
        <w:jc w:val="right"/>
        <w:rPr>
          <w:sz w:val="24"/>
          <w:szCs w:val="24"/>
        </w:rPr>
      </w:pPr>
      <w:r w:rsidRPr="00B733E3">
        <w:rPr>
          <w:sz w:val="24"/>
          <w:szCs w:val="24"/>
        </w:rPr>
        <w:t>Бельского района</w:t>
      </w:r>
    </w:p>
    <w:p w:rsidR="008E7BA8" w:rsidRPr="00B733E3" w:rsidRDefault="008E7BA8" w:rsidP="00B67AED">
      <w:pPr>
        <w:jc w:val="right"/>
        <w:rPr>
          <w:sz w:val="24"/>
          <w:szCs w:val="24"/>
        </w:rPr>
      </w:pPr>
      <w:r>
        <w:rPr>
          <w:sz w:val="24"/>
          <w:szCs w:val="24"/>
        </w:rPr>
        <w:t xml:space="preserve">                                                                                                             от 10.11. 2015 г. №  158</w:t>
      </w:r>
    </w:p>
    <w:p w:rsidR="008E7BA8" w:rsidRPr="00B733E3" w:rsidRDefault="008E7BA8" w:rsidP="00B67AED">
      <w:pPr>
        <w:ind w:left="7080"/>
        <w:jc w:val="right"/>
        <w:rPr>
          <w:sz w:val="24"/>
          <w:szCs w:val="24"/>
        </w:rPr>
      </w:pPr>
    </w:p>
    <w:p w:rsidR="008E7BA8" w:rsidRDefault="008E7BA8" w:rsidP="00B67AED">
      <w:pPr>
        <w:rPr>
          <w:sz w:val="24"/>
          <w:szCs w:val="24"/>
        </w:rPr>
      </w:pPr>
    </w:p>
    <w:p w:rsidR="008E7BA8" w:rsidRDefault="008E7BA8" w:rsidP="00B67AED">
      <w:pPr>
        <w:rPr>
          <w:sz w:val="24"/>
          <w:szCs w:val="24"/>
        </w:rPr>
      </w:pPr>
    </w:p>
    <w:p w:rsidR="008E7BA8" w:rsidRDefault="008E7BA8" w:rsidP="00B67AED">
      <w:pPr>
        <w:rPr>
          <w:sz w:val="24"/>
          <w:szCs w:val="24"/>
        </w:rPr>
      </w:pPr>
    </w:p>
    <w:p w:rsidR="008E7BA8" w:rsidRDefault="008E7BA8" w:rsidP="00B67AED">
      <w:pPr>
        <w:rPr>
          <w:sz w:val="24"/>
          <w:szCs w:val="24"/>
        </w:rPr>
      </w:pPr>
    </w:p>
    <w:p w:rsidR="008E7BA8" w:rsidRDefault="008E7BA8" w:rsidP="00B67AED">
      <w:pPr>
        <w:rPr>
          <w:sz w:val="24"/>
          <w:szCs w:val="24"/>
        </w:rPr>
      </w:pPr>
    </w:p>
    <w:p w:rsidR="008E7BA8" w:rsidRDefault="008E7BA8" w:rsidP="00B67AED">
      <w:pPr>
        <w:rPr>
          <w:sz w:val="24"/>
          <w:szCs w:val="24"/>
        </w:rPr>
      </w:pPr>
    </w:p>
    <w:p w:rsidR="008E7BA8" w:rsidRDefault="008E7BA8" w:rsidP="00B67AED">
      <w:pPr>
        <w:rPr>
          <w:sz w:val="24"/>
          <w:szCs w:val="24"/>
        </w:rPr>
      </w:pPr>
    </w:p>
    <w:p w:rsidR="008E7BA8" w:rsidRDefault="008E7BA8" w:rsidP="00B67AED">
      <w:pPr>
        <w:rPr>
          <w:sz w:val="24"/>
          <w:szCs w:val="24"/>
        </w:rPr>
      </w:pPr>
    </w:p>
    <w:p w:rsidR="008E7BA8" w:rsidRPr="00B733E3" w:rsidRDefault="008E7BA8" w:rsidP="00B67AED">
      <w:pPr>
        <w:spacing w:line="360" w:lineRule="auto"/>
        <w:jc w:val="center"/>
        <w:rPr>
          <w:b/>
          <w:sz w:val="36"/>
          <w:szCs w:val="36"/>
        </w:rPr>
      </w:pPr>
      <w:r w:rsidRPr="00B733E3">
        <w:rPr>
          <w:b/>
          <w:sz w:val="36"/>
          <w:szCs w:val="36"/>
        </w:rPr>
        <w:t>МУНИЦИПАЛЬНАЯ ПРОГРАММА</w:t>
      </w:r>
    </w:p>
    <w:p w:rsidR="008E7BA8" w:rsidRPr="00B733E3" w:rsidRDefault="008E7BA8" w:rsidP="00B67AED">
      <w:pPr>
        <w:spacing w:line="360" w:lineRule="auto"/>
        <w:jc w:val="center"/>
        <w:rPr>
          <w:sz w:val="32"/>
          <w:szCs w:val="32"/>
        </w:rPr>
      </w:pPr>
      <w:r w:rsidRPr="00B733E3">
        <w:rPr>
          <w:sz w:val="32"/>
          <w:szCs w:val="32"/>
        </w:rPr>
        <w:t xml:space="preserve">муниципального образования </w:t>
      </w:r>
      <w:r>
        <w:rPr>
          <w:sz w:val="32"/>
          <w:szCs w:val="32"/>
        </w:rPr>
        <w:t>Бельский район</w:t>
      </w:r>
    </w:p>
    <w:p w:rsidR="008E7BA8" w:rsidRDefault="008E7BA8" w:rsidP="00B67AED">
      <w:pPr>
        <w:spacing w:line="360" w:lineRule="auto"/>
        <w:jc w:val="center"/>
        <w:rPr>
          <w:sz w:val="32"/>
          <w:szCs w:val="32"/>
        </w:rPr>
      </w:pPr>
      <w:r w:rsidRPr="00B733E3">
        <w:rPr>
          <w:sz w:val="32"/>
          <w:szCs w:val="32"/>
        </w:rPr>
        <w:t xml:space="preserve">Тверской области </w:t>
      </w:r>
    </w:p>
    <w:p w:rsidR="008E7BA8" w:rsidRDefault="008E7BA8" w:rsidP="00B67AED">
      <w:pPr>
        <w:spacing w:line="360" w:lineRule="auto"/>
        <w:jc w:val="center"/>
        <w:rPr>
          <w:b/>
          <w:sz w:val="32"/>
          <w:szCs w:val="32"/>
        </w:rPr>
      </w:pPr>
    </w:p>
    <w:p w:rsidR="008E7BA8" w:rsidRDefault="008E7BA8" w:rsidP="00B67AED">
      <w:pPr>
        <w:spacing w:line="360" w:lineRule="auto"/>
        <w:jc w:val="center"/>
        <w:rPr>
          <w:b/>
          <w:sz w:val="32"/>
          <w:szCs w:val="32"/>
        </w:rPr>
      </w:pPr>
    </w:p>
    <w:p w:rsidR="008E7BA8" w:rsidRDefault="008E7BA8" w:rsidP="00B67AED">
      <w:pPr>
        <w:spacing w:line="360" w:lineRule="auto"/>
        <w:jc w:val="center"/>
        <w:rPr>
          <w:b/>
          <w:sz w:val="32"/>
          <w:szCs w:val="32"/>
        </w:rPr>
      </w:pPr>
    </w:p>
    <w:p w:rsidR="008E7BA8" w:rsidRPr="00B733E3" w:rsidRDefault="008E7BA8" w:rsidP="00B67AED">
      <w:pPr>
        <w:spacing w:line="360" w:lineRule="auto"/>
        <w:jc w:val="center"/>
        <w:rPr>
          <w:sz w:val="32"/>
          <w:szCs w:val="32"/>
        </w:rPr>
      </w:pPr>
      <w:r w:rsidRPr="00B733E3">
        <w:rPr>
          <w:b/>
          <w:sz w:val="32"/>
          <w:szCs w:val="32"/>
        </w:rPr>
        <w:t xml:space="preserve"> </w:t>
      </w:r>
    </w:p>
    <w:p w:rsidR="008E7BA8" w:rsidRPr="00B67AED" w:rsidRDefault="008E7BA8" w:rsidP="00B67AED">
      <w:pPr>
        <w:autoSpaceDE w:val="0"/>
        <w:autoSpaceDN w:val="0"/>
        <w:adjustRightInd w:val="0"/>
        <w:spacing w:before="108" w:after="108"/>
        <w:jc w:val="center"/>
        <w:outlineLvl w:val="0"/>
        <w:rPr>
          <w:b/>
          <w:bCs/>
          <w:color w:val="26282F"/>
          <w:sz w:val="32"/>
          <w:szCs w:val="32"/>
        </w:rPr>
      </w:pPr>
      <w:r w:rsidRPr="00B67AED">
        <w:rPr>
          <w:b/>
          <w:bCs/>
          <w:color w:val="26282F"/>
          <w:sz w:val="32"/>
          <w:szCs w:val="32"/>
        </w:rPr>
        <w:t>«</w:t>
      </w:r>
      <w:r w:rsidRPr="00B67AED">
        <w:rPr>
          <w:b/>
          <w:sz w:val="32"/>
          <w:szCs w:val="32"/>
        </w:rPr>
        <w:t>Обеспечение правопорядка и  комплексной безопасности в Бельском районе на 2016 - 2018 годы»</w:t>
      </w:r>
    </w:p>
    <w:p w:rsidR="008E7BA8" w:rsidRPr="00B67AED" w:rsidRDefault="008E7BA8" w:rsidP="00B67AED">
      <w:pPr>
        <w:autoSpaceDE w:val="0"/>
        <w:autoSpaceDN w:val="0"/>
        <w:adjustRightInd w:val="0"/>
        <w:ind w:firstLine="720"/>
        <w:jc w:val="both"/>
        <w:rPr>
          <w:sz w:val="32"/>
          <w:szCs w:val="32"/>
        </w:rPr>
      </w:pPr>
    </w:p>
    <w:p w:rsidR="008E7BA8" w:rsidRPr="00E70235" w:rsidRDefault="008E7BA8" w:rsidP="00B67AED">
      <w:pPr>
        <w:jc w:val="center"/>
        <w:rPr>
          <w:b/>
          <w:sz w:val="36"/>
          <w:szCs w:val="36"/>
        </w:rPr>
      </w:pPr>
    </w:p>
    <w:p w:rsidR="008E7BA8" w:rsidRPr="00B733E3" w:rsidRDefault="008E7BA8" w:rsidP="00B67AED">
      <w:pPr>
        <w:spacing w:line="360" w:lineRule="auto"/>
        <w:jc w:val="center"/>
        <w:rPr>
          <w:b/>
          <w:sz w:val="36"/>
          <w:szCs w:val="36"/>
        </w:rPr>
      </w:pPr>
    </w:p>
    <w:p w:rsidR="008E7BA8" w:rsidRPr="00B733E3" w:rsidRDefault="008E7BA8" w:rsidP="00B67AED">
      <w:pPr>
        <w:rPr>
          <w:sz w:val="36"/>
          <w:szCs w:val="36"/>
        </w:rPr>
      </w:pPr>
    </w:p>
    <w:p w:rsidR="008E7BA8" w:rsidRPr="00B733E3" w:rsidRDefault="008E7BA8" w:rsidP="00B67AED">
      <w:pPr>
        <w:rPr>
          <w:sz w:val="36"/>
          <w:szCs w:val="36"/>
        </w:rPr>
      </w:pPr>
    </w:p>
    <w:p w:rsidR="008E7BA8" w:rsidRDefault="008E7BA8" w:rsidP="00B67AED">
      <w:pPr>
        <w:rPr>
          <w:sz w:val="24"/>
          <w:szCs w:val="24"/>
        </w:rPr>
      </w:pPr>
    </w:p>
    <w:p w:rsidR="008E7BA8" w:rsidRDefault="008E7BA8" w:rsidP="00B67AED">
      <w:pPr>
        <w:rPr>
          <w:sz w:val="24"/>
          <w:szCs w:val="24"/>
        </w:rPr>
      </w:pPr>
    </w:p>
    <w:p w:rsidR="008E7BA8" w:rsidRDefault="008E7BA8" w:rsidP="00B67AED">
      <w:pPr>
        <w:rPr>
          <w:sz w:val="24"/>
          <w:szCs w:val="24"/>
        </w:rPr>
      </w:pPr>
    </w:p>
    <w:p w:rsidR="008E7BA8" w:rsidRDefault="008E7BA8" w:rsidP="00B67AED">
      <w:pPr>
        <w:rPr>
          <w:sz w:val="24"/>
          <w:szCs w:val="24"/>
        </w:rPr>
      </w:pPr>
    </w:p>
    <w:p w:rsidR="008E7BA8" w:rsidRDefault="008E7BA8" w:rsidP="00B67AED">
      <w:pPr>
        <w:jc w:val="center"/>
        <w:rPr>
          <w:sz w:val="32"/>
          <w:szCs w:val="32"/>
        </w:rPr>
      </w:pPr>
      <w:r>
        <w:rPr>
          <w:sz w:val="32"/>
          <w:szCs w:val="32"/>
        </w:rPr>
        <w:t>г. Белый</w:t>
      </w:r>
    </w:p>
    <w:p w:rsidR="008E7BA8" w:rsidRPr="00B733E3" w:rsidRDefault="008E7BA8" w:rsidP="00B67AED">
      <w:pPr>
        <w:jc w:val="center"/>
        <w:rPr>
          <w:sz w:val="32"/>
          <w:szCs w:val="32"/>
        </w:rPr>
      </w:pPr>
      <w:r>
        <w:rPr>
          <w:sz w:val="32"/>
          <w:szCs w:val="32"/>
        </w:rPr>
        <w:t xml:space="preserve"> 2015</w:t>
      </w:r>
      <w:r w:rsidRPr="00B733E3">
        <w:rPr>
          <w:sz w:val="32"/>
          <w:szCs w:val="32"/>
        </w:rPr>
        <w:t xml:space="preserve"> г.</w:t>
      </w:r>
    </w:p>
    <w:p w:rsidR="008E7BA8" w:rsidRDefault="008E7BA8" w:rsidP="00B67AED">
      <w:pPr>
        <w:rPr>
          <w:sz w:val="24"/>
          <w:szCs w:val="24"/>
        </w:rPr>
      </w:pPr>
    </w:p>
    <w:p w:rsidR="008E7BA8" w:rsidRDefault="008E7BA8" w:rsidP="00B67AED">
      <w:pPr>
        <w:rPr>
          <w:sz w:val="24"/>
          <w:szCs w:val="24"/>
        </w:rPr>
      </w:pPr>
    </w:p>
    <w:p w:rsidR="008E7BA8" w:rsidRDefault="008E7BA8" w:rsidP="00B67AED">
      <w:pPr>
        <w:rPr>
          <w:sz w:val="24"/>
          <w:szCs w:val="24"/>
        </w:rPr>
      </w:pPr>
    </w:p>
    <w:p w:rsidR="008E7BA8" w:rsidRPr="00491BE9" w:rsidRDefault="008E7BA8" w:rsidP="00B67AED">
      <w:pPr>
        <w:jc w:val="center"/>
        <w:rPr>
          <w:b/>
          <w:sz w:val="28"/>
          <w:szCs w:val="28"/>
        </w:rPr>
      </w:pPr>
      <w:r>
        <w:rPr>
          <w:b/>
          <w:sz w:val="28"/>
          <w:szCs w:val="28"/>
        </w:rPr>
        <w:t>П</w:t>
      </w:r>
      <w:r w:rsidRPr="00491BE9">
        <w:rPr>
          <w:b/>
          <w:sz w:val="28"/>
          <w:szCs w:val="28"/>
        </w:rPr>
        <w:t>аспорт</w:t>
      </w:r>
      <w:r w:rsidRPr="00491BE9">
        <w:rPr>
          <w:b/>
          <w:sz w:val="28"/>
          <w:szCs w:val="28"/>
        </w:rPr>
        <w:br/>
        <w:t>муниципальной программы</w:t>
      </w:r>
    </w:p>
    <w:p w:rsidR="008E7BA8" w:rsidRPr="00B67AED" w:rsidRDefault="008E7BA8" w:rsidP="00B67AED">
      <w:pPr>
        <w:autoSpaceDE w:val="0"/>
        <w:autoSpaceDN w:val="0"/>
        <w:adjustRightInd w:val="0"/>
        <w:spacing w:before="108" w:after="108"/>
        <w:jc w:val="center"/>
        <w:outlineLvl w:val="0"/>
        <w:rPr>
          <w:b/>
          <w:bCs/>
          <w:color w:val="26282F"/>
          <w:sz w:val="28"/>
          <w:szCs w:val="28"/>
        </w:rPr>
      </w:pPr>
      <w:r w:rsidRPr="00491BE9">
        <w:rPr>
          <w:b/>
          <w:sz w:val="28"/>
          <w:szCs w:val="28"/>
        </w:rPr>
        <w:t>муниципальног</w:t>
      </w:r>
      <w:r>
        <w:rPr>
          <w:b/>
          <w:sz w:val="28"/>
          <w:szCs w:val="28"/>
        </w:rPr>
        <w:t>о образования  Бельский район Тверской области</w:t>
      </w:r>
      <w:r w:rsidRPr="00491BE9">
        <w:rPr>
          <w:b/>
          <w:sz w:val="28"/>
          <w:szCs w:val="28"/>
        </w:rPr>
        <w:br/>
        <w:t xml:space="preserve"> «</w:t>
      </w:r>
      <w:r w:rsidRPr="00B67AED">
        <w:rPr>
          <w:b/>
          <w:sz w:val="28"/>
          <w:szCs w:val="28"/>
        </w:rPr>
        <w:t>Обеспечение правопорядка и  комплексной безопасности в Бельском районе на 2016 - 2018 годы»</w:t>
      </w:r>
    </w:p>
    <w:p w:rsidR="008E7BA8" w:rsidRPr="007609FB" w:rsidRDefault="008E7BA8" w:rsidP="00B67AED">
      <w:pPr>
        <w:jc w:val="center"/>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52"/>
      </w:tblGrid>
      <w:tr w:rsidR="008E7BA8" w:rsidRPr="00A976D7" w:rsidTr="007D4CCC">
        <w:tc>
          <w:tcPr>
            <w:tcW w:w="4248" w:type="dxa"/>
          </w:tcPr>
          <w:p w:rsidR="008E7BA8" w:rsidRPr="00A976D7" w:rsidRDefault="008E7BA8" w:rsidP="007D4CCC">
            <w:pPr>
              <w:widowControl w:val="0"/>
              <w:autoSpaceDE w:val="0"/>
              <w:autoSpaceDN w:val="0"/>
              <w:adjustRightInd w:val="0"/>
              <w:jc w:val="both"/>
              <w:rPr>
                <w:sz w:val="24"/>
                <w:szCs w:val="24"/>
              </w:rPr>
            </w:pPr>
            <w:r w:rsidRPr="00A976D7">
              <w:rPr>
                <w:sz w:val="24"/>
                <w:szCs w:val="24"/>
              </w:rPr>
              <w:t xml:space="preserve">Наименование </w:t>
            </w:r>
            <w:r>
              <w:rPr>
                <w:sz w:val="24"/>
                <w:szCs w:val="24"/>
              </w:rPr>
              <w:t xml:space="preserve"> муниципальной п</w:t>
            </w:r>
            <w:r w:rsidRPr="00A976D7">
              <w:rPr>
                <w:sz w:val="24"/>
                <w:szCs w:val="24"/>
              </w:rPr>
              <w:t xml:space="preserve">рограммы </w:t>
            </w:r>
          </w:p>
        </w:tc>
        <w:tc>
          <w:tcPr>
            <w:tcW w:w="5652" w:type="dxa"/>
          </w:tcPr>
          <w:p w:rsidR="008E7BA8" w:rsidRPr="00E70235" w:rsidRDefault="008E7BA8" w:rsidP="00B67AED">
            <w:pPr>
              <w:autoSpaceDE w:val="0"/>
              <w:autoSpaceDN w:val="0"/>
              <w:adjustRightInd w:val="0"/>
              <w:spacing w:before="108" w:after="108"/>
              <w:jc w:val="both"/>
              <w:outlineLvl w:val="0"/>
              <w:rPr>
                <w:sz w:val="24"/>
                <w:szCs w:val="24"/>
              </w:rPr>
            </w:pPr>
            <w:r w:rsidRPr="006245C9">
              <w:rPr>
                <w:sz w:val="24"/>
                <w:szCs w:val="24"/>
              </w:rPr>
              <w:t xml:space="preserve">  Муниц</w:t>
            </w:r>
            <w:r>
              <w:rPr>
                <w:sz w:val="24"/>
                <w:szCs w:val="24"/>
              </w:rPr>
              <w:t xml:space="preserve">ипальная программа муниципального образования Бельский район </w:t>
            </w:r>
            <w:r w:rsidRPr="006245C9">
              <w:rPr>
                <w:sz w:val="24"/>
                <w:szCs w:val="24"/>
              </w:rPr>
              <w:t>Тверс</w:t>
            </w:r>
            <w:r>
              <w:rPr>
                <w:sz w:val="24"/>
                <w:szCs w:val="24"/>
              </w:rPr>
              <w:t>кой области</w:t>
            </w:r>
            <w:r>
              <w:rPr>
                <w:sz w:val="24"/>
                <w:szCs w:val="24"/>
              </w:rPr>
              <w:br/>
            </w:r>
            <w:r w:rsidRPr="00E70235">
              <w:rPr>
                <w:sz w:val="24"/>
                <w:szCs w:val="24"/>
              </w:rPr>
              <w:t>«</w:t>
            </w:r>
            <w:r w:rsidRPr="00B67AED">
              <w:rPr>
                <w:sz w:val="24"/>
                <w:szCs w:val="24"/>
              </w:rPr>
              <w:t>Обеспечение правопорядка и  комплексной безопасности в Бельском районе на 2016 - 2018 годы»</w:t>
            </w:r>
            <w:r>
              <w:rPr>
                <w:sz w:val="24"/>
                <w:szCs w:val="24"/>
              </w:rPr>
              <w:t xml:space="preserve">  (</w:t>
            </w:r>
            <w:r w:rsidRPr="00E70235">
              <w:rPr>
                <w:sz w:val="24"/>
                <w:szCs w:val="24"/>
              </w:rPr>
              <w:t>далее –</w:t>
            </w:r>
            <w:r>
              <w:rPr>
                <w:sz w:val="24"/>
                <w:szCs w:val="24"/>
              </w:rPr>
              <w:t xml:space="preserve"> </w:t>
            </w:r>
            <w:r w:rsidRPr="00E70235">
              <w:rPr>
                <w:sz w:val="24"/>
                <w:szCs w:val="24"/>
              </w:rPr>
              <w:t>Программа)</w:t>
            </w:r>
          </w:p>
          <w:p w:rsidR="008E7BA8" w:rsidRPr="00A976D7" w:rsidRDefault="008E7BA8" w:rsidP="007D4CCC">
            <w:pPr>
              <w:widowControl w:val="0"/>
              <w:autoSpaceDE w:val="0"/>
              <w:autoSpaceDN w:val="0"/>
              <w:adjustRightInd w:val="0"/>
              <w:rPr>
                <w:sz w:val="24"/>
                <w:szCs w:val="24"/>
              </w:rPr>
            </w:pPr>
            <w:r w:rsidRPr="006245C9">
              <w:rPr>
                <w:sz w:val="24"/>
                <w:szCs w:val="24"/>
              </w:rPr>
              <w:br/>
            </w:r>
          </w:p>
        </w:tc>
      </w:tr>
      <w:tr w:rsidR="008E7BA8" w:rsidRPr="00A976D7" w:rsidTr="007D4CCC">
        <w:tc>
          <w:tcPr>
            <w:tcW w:w="4248" w:type="dxa"/>
          </w:tcPr>
          <w:p w:rsidR="008E7BA8" w:rsidRPr="00A976D7" w:rsidRDefault="008E7BA8" w:rsidP="007D4CCC">
            <w:pPr>
              <w:widowControl w:val="0"/>
              <w:autoSpaceDE w:val="0"/>
              <w:autoSpaceDN w:val="0"/>
              <w:adjustRightInd w:val="0"/>
              <w:rPr>
                <w:sz w:val="24"/>
                <w:szCs w:val="24"/>
              </w:rPr>
            </w:pPr>
            <w:r>
              <w:rPr>
                <w:sz w:val="24"/>
                <w:szCs w:val="24"/>
              </w:rPr>
              <w:t>Главный администратор муниципальной п</w:t>
            </w:r>
            <w:r w:rsidRPr="00A976D7">
              <w:rPr>
                <w:sz w:val="24"/>
                <w:szCs w:val="24"/>
              </w:rPr>
              <w:t>рограммы</w:t>
            </w:r>
          </w:p>
        </w:tc>
        <w:tc>
          <w:tcPr>
            <w:tcW w:w="5652" w:type="dxa"/>
          </w:tcPr>
          <w:p w:rsidR="008E7BA8" w:rsidRPr="00A976D7" w:rsidRDefault="008E7BA8" w:rsidP="007D4CCC">
            <w:pPr>
              <w:widowControl w:val="0"/>
              <w:autoSpaceDE w:val="0"/>
              <w:autoSpaceDN w:val="0"/>
              <w:adjustRightInd w:val="0"/>
              <w:rPr>
                <w:sz w:val="24"/>
                <w:szCs w:val="24"/>
              </w:rPr>
            </w:pPr>
            <w:r>
              <w:rPr>
                <w:sz w:val="24"/>
                <w:szCs w:val="24"/>
              </w:rPr>
              <w:t xml:space="preserve"> А</w:t>
            </w:r>
            <w:r w:rsidRPr="00A976D7">
              <w:rPr>
                <w:sz w:val="24"/>
                <w:szCs w:val="24"/>
              </w:rPr>
              <w:t>дминистрация Бельского района</w:t>
            </w:r>
          </w:p>
        </w:tc>
      </w:tr>
      <w:tr w:rsidR="008E7BA8" w:rsidRPr="00A976D7" w:rsidTr="007D4CCC">
        <w:tc>
          <w:tcPr>
            <w:tcW w:w="4248" w:type="dxa"/>
          </w:tcPr>
          <w:p w:rsidR="008E7BA8" w:rsidRDefault="008E7BA8" w:rsidP="007D4CCC">
            <w:pPr>
              <w:widowControl w:val="0"/>
              <w:autoSpaceDE w:val="0"/>
              <w:autoSpaceDN w:val="0"/>
              <w:adjustRightInd w:val="0"/>
              <w:rPr>
                <w:sz w:val="24"/>
                <w:szCs w:val="24"/>
              </w:rPr>
            </w:pPr>
            <w:r>
              <w:rPr>
                <w:sz w:val="24"/>
                <w:szCs w:val="24"/>
              </w:rPr>
              <w:t>Администратор муниципальной п</w:t>
            </w:r>
            <w:r w:rsidRPr="00A976D7">
              <w:rPr>
                <w:sz w:val="24"/>
                <w:szCs w:val="24"/>
              </w:rPr>
              <w:t>рограммы</w:t>
            </w:r>
          </w:p>
        </w:tc>
        <w:tc>
          <w:tcPr>
            <w:tcW w:w="5652" w:type="dxa"/>
          </w:tcPr>
          <w:p w:rsidR="008E7BA8" w:rsidRDefault="008E7BA8" w:rsidP="007D4CCC">
            <w:pPr>
              <w:widowControl w:val="0"/>
              <w:autoSpaceDE w:val="0"/>
              <w:autoSpaceDN w:val="0"/>
              <w:adjustRightInd w:val="0"/>
              <w:rPr>
                <w:sz w:val="24"/>
                <w:szCs w:val="24"/>
              </w:rPr>
            </w:pPr>
            <w:r>
              <w:rPr>
                <w:sz w:val="24"/>
                <w:szCs w:val="24"/>
              </w:rPr>
              <w:t xml:space="preserve"> Администрация Бельского района</w:t>
            </w:r>
          </w:p>
        </w:tc>
      </w:tr>
      <w:tr w:rsidR="008E7BA8" w:rsidRPr="00A976D7" w:rsidTr="007D4CCC">
        <w:tc>
          <w:tcPr>
            <w:tcW w:w="4248" w:type="dxa"/>
          </w:tcPr>
          <w:p w:rsidR="008E7BA8" w:rsidRDefault="008E7BA8" w:rsidP="007D4CCC">
            <w:pPr>
              <w:widowControl w:val="0"/>
              <w:autoSpaceDE w:val="0"/>
              <w:autoSpaceDN w:val="0"/>
              <w:adjustRightInd w:val="0"/>
              <w:rPr>
                <w:sz w:val="24"/>
                <w:szCs w:val="24"/>
              </w:rPr>
            </w:pPr>
            <w:r>
              <w:rPr>
                <w:sz w:val="24"/>
                <w:szCs w:val="24"/>
              </w:rPr>
              <w:t>Исполнители муниципальной программы</w:t>
            </w:r>
          </w:p>
        </w:tc>
        <w:tc>
          <w:tcPr>
            <w:tcW w:w="5652" w:type="dxa"/>
          </w:tcPr>
          <w:p w:rsidR="008E7BA8" w:rsidRDefault="008E7BA8" w:rsidP="007D4CCC">
            <w:pPr>
              <w:widowControl w:val="0"/>
              <w:autoSpaceDE w:val="0"/>
              <w:autoSpaceDN w:val="0"/>
              <w:adjustRightInd w:val="0"/>
              <w:rPr>
                <w:sz w:val="24"/>
                <w:szCs w:val="24"/>
              </w:rPr>
            </w:pPr>
            <w:r>
              <w:rPr>
                <w:sz w:val="24"/>
                <w:szCs w:val="24"/>
              </w:rPr>
              <w:t>Администрация Бельского района</w:t>
            </w:r>
          </w:p>
        </w:tc>
      </w:tr>
      <w:tr w:rsidR="008E7BA8" w:rsidRPr="00A976D7" w:rsidTr="007D4CCC">
        <w:tc>
          <w:tcPr>
            <w:tcW w:w="4248" w:type="dxa"/>
          </w:tcPr>
          <w:p w:rsidR="008E7BA8" w:rsidRPr="00A976D7" w:rsidRDefault="008E7BA8" w:rsidP="007D4CCC">
            <w:pPr>
              <w:widowControl w:val="0"/>
              <w:autoSpaceDE w:val="0"/>
              <w:autoSpaceDN w:val="0"/>
              <w:adjustRightInd w:val="0"/>
              <w:rPr>
                <w:sz w:val="24"/>
                <w:szCs w:val="24"/>
              </w:rPr>
            </w:pPr>
            <w:r>
              <w:rPr>
                <w:sz w:val="24"/>
                <w:szCs w:val="24"/>
              </w:rPr>
              <w:t>Срок</w:t>
            </w:r>
            <w:r w:rsidRPr="00A976D7">
              <w:rPr>
                <w:sz w:val="24"/>
                <w:szCs w:val="24"/>
              </w:rPr>
              <w:t xml:space="preserve"> реализации </w:t>
            </w:r>
            <w:r>
              <w:rPr>
                <w:sz w:val="24"/>
                <w:szCs w:val="24"/>
              </w:rPr>
              <w:t xml:space="preserve"> муниципальной </w:t>
            </w:r>
            <w:r w:rsidRPr="00A976D7">
              <w:rPr>
                <w:sz w:val="24"/>
                <w:szCs w:val="24"/>
              </w:rPr>
              <w:t>программы</w:t>
            </w:r>
          </w:p>
        </w:tc>
        <w:tc>
          <w:tcPr>
            <w:tcW w:w="5652" w:type="dxa"/>
          </w:tcPr>
          <w:p w:rsidR="008E7BA8" w:rsidRPr="00890789" w:rsidRDefault="008E7BA8" w:rsidP="007D4CCC">
            <w:pPr>
              <w:widowControl w:val="0"/>
              <w:autoSpaceDE w:val="0"/>
              <w:autoSpaceDN w:val="0"/>
              <w:adjustRightInd w:val="0"/>
              <w:jc w:val="both"/>
              <w:rPr>
                <w:sz w:val="24"/>
                <w:szCs w:val="24"/>
              </w:rPr>
            </w:pPr>
            <w:r w:rsidRPr="00890789">
              <w:rPr>
                <w:sz w:val="24"/>
                <w:szCs w:val="24"/>
              </w:rPr>
              <w:t>2016 – 2018 годы</w:t>
            </w:r>
          </w:p>
        </w:tc>
      </w:tr>
      <w:tr w:rsidR="008E7BA8" w:rsidRPr="00A976D7" w:rsidTr="007D4CCC">
        <w:trPr>
          <w:trHeight w:val="1732"/>
        </w:trPr>
        <w:tc>
          <w:tcPr>
            <w:tcW w:w="4248" w:type="dxa"/>
          </w:tcPr>
          <w:p w:rsidR="008E7BA8" w:rsidRPr="00A976D7" w:rsidRDefault="008E7BA8" w:rsidP="007D4CCC">
            <w:pPr>
              <w:widowControl w:val="0"/>
              <w:autoSpaceDE w:val="0"/>
              <w:autoSpaceDN w:val="0"/>
              <w:adjustRightInd w:val="0"/>
              <w:rPr>
                <w:sz w:val="24"/>
                <w:szCs w:val="24"/>
              </w:rPr>
            </w:pPr>
            <w:r>
              <w:rPr>
                <w:sz w:val="24"/>
                <w:szCs w:val="24"/>
              </w:rPr>
              <w:t>Цель и задачи  муниципальной п</w:t>
            </w:r>
            <w:r w:rsidRPr="00A976D7">
              <w:rPr>
                <w:sz w:val="24"/>
                <w:szCs w:val="24"/>
              </w:rPr>
              <w:t>рограммы</w:t>
            </w:r>
          </w:p>
        </w:tc>
        <w:tc>
          <w:tcPr>
            <w:tcW w:w="5652" w:type="dxa"/>
          </w:tcPr>
          <w:p w:rsidR="008E7BA8" w:rsidRPr="005B3EB0" w:rsidRDefault="008E7BA8" w:rsidP="007D4CCC">
            <w:pPr>
              <w:rPr>
                <w:sz w:val="24"/>
                <w:szCs w:val="24"/>
              </w:rPr>
            </w:pPr>
            <w:r w:rsidRPr="005B3EB0">
              <w:rPr>
                <w:sz w:val="24"/>
                <w:szCs w:val="24"/>
              </w:rPr>
              <w:t>Целью данной программы является:</w:t>
            </w:r>
          </w:p>
          <w:p w:rsidR="008E7BA8" w:rsidRDefault="008E7BA8" w:rsidP="00B67AED">
            <w:pPr>
              <w:ind w:firstLine="708"/>
              <w:jc w:val="both"/>
              <w:rPr>
                <w:color w:val="000000"/>
                <w:spacing w:val="1"/>
                <w:sz w:val="24"/>
                <w:szCs w:val="24"/>
              </w:rPr>
            </w:pPr>
            <w:r w:rsidRPr="005B3EB0">
              <w:rPr>
                <w:sz w:val="24"/>
                <w:szCs w:val="24"/>
              </w:rPr>
              <w:t xml:space="preserve"> </w:t>
            </w:r>
            <w:r w:rsidRPr="00B67AED">
              <w:rPr>
                <w:sz w:val="24"/>
                <w:szCs w:val="24"/>
              </w:rPr>
              <w:t>Профилактика правонарушений, обеспечение безопасности граждан на территории района,</w:t>
            </w:r>
            <w:r w:rsidRPr="00B67AED">
              <w:rPr>
                <w:color w:val="000000"/>
                <w:spacing w:val="-1"/>
                <w:sz w:val="24"/>
                <w:szCs w:val="24"/>
              </w:rPr>
              <w:t xml:space="preserve"> обеспечение безопасности дорожного движения,</w:t>
            </w:r>
            <w:r w:rsidRPr="00B67AED">
              <w:rPr>
                <w:color w:val="000000"/>
                <w:spacing w:val="1"/>
                <w:sz w:val="24"/>
                <w:szCs w:val="24"/>
              </w:rPr>
              <w:t xml:space="preserve"> снижение дорожно-транспортного травматизма</w:t>
            </w:r>
          </w:p>
          <w:p w:rsidR="008E7BA8" w:rsidRDefault="008E7BA8" w:rsidP="00B67AED">
            <w:pPr>
              <w:ind w:firstLine="708"/>
              <w:jc w:val="both"/>
              <w:rPr>
                <w:color w:val="000000"/>
                <w:spacing w:val="1"/>
                <w:sz w:val="24"/>
                <w:szCs w:val="24"/>
              </w:rPr>
            </w:pPr>
            <w:r>
              <w:rPr>
                <w:color w:val="000000"/>
                <w:spacing w:val="1"/>
                <w:sz w:val="24"/>
                <w:szCs w:val="24"/>
              </w:rPr>
              <w:t>Задачи данной программы:</w:t>
            </w:r>
          </w:p>
          <w:p w:rsidR="008E7BA8" w:rsidRPr="00B67AED" w:rsidRDefault="008E7BA8" w:rsidP="00B67AED">
            <w:pPr>
              <w:tabs>
                <w:tab w:val="left" w:pos="1392"/>
              </w:tabs>
              <w:jc w:val="both"/>
              <w:rPr>
                <w:sz w:val="24"/>
                <w:szCs w:val="24"/>
              </w:rPr>
            </w:pPr>
            <w:r w:rsidRPr="00B67AED">
              <w:rPr>
                <w:sz w:val="24"/>
                <w:szCs w:val="24"/>
              </w:rPr>
              <w:t>Снижение уровня преступности</w:t>
            </w:r>
            <w:r>
              <w:rPr>
                <w:sz w:val="24"/>
                <w:szCs w:val="24"/>
              </w:rPr>
              <w:t xml:space="preserve"> на территории Бельского района;</w:t>
            </w:r>
          </w:p>
          <w:p w:rsidR="008E7BA8" w:rsidRPr="00B67AED" w:rsidRDefault="008E7BA8" w:rsidP="00B67AED">
            <w:pPr>
              <w:tabs>
                <w:tab w:val="left" w:pos="1392"/>
              </w:tabs>
              <w:jc w:val="both"/>
              <w:rPr>
                <w:sz w:val="24"/>
                <w:szCs w:val="24"/>
              </w:rPr>
            </w:pPr>
            <w:r w:rsidRPr="00B67AED">
              <w:rPr>
                <w:sz w:val="24"/>
                <w:szCs w:val="24"/>
              </w:rPr>
              <w:t xml:space="preserve">Повышение эффективности деятельности   ПП и местного самоуправления </w:t>
            </w:r>
            <w:r>
              <w:rPr>
                <w:sz w:val="24"/>
                <w:szCs w:val="24"/>
              </w:rPr>
              <w:t>в предупреждении правонарушений;</w:t>
            </w:r>
          </w:p>
          <w:p w:rsidR="008E7BA8" w:rsidRPr="00B67AED" w:rsidRDefault="008E7BA8" w:rsidP="00B67AED">
            <w:pPr>
              <w:tabs>
                <w:tab w:val="left" w:pos="1392"/>
              </w:tabs>
              <w:jc w:val="both"/>
              <w:rPr>
                <w:sz w:val="24"/>
                <w:szCs w:val="24"/>
              </w:rPr>
            </w:pPr>
            <w:r w:rsidRPr="00B67AED">
              <w:rPr>
                <w:sz w:val="24"/>
                <w:szCs w:val="24"/>
              </w:rPr>
              <w:t>Вовлечение в деятельность по предупреждению правонарушений предприятий, учреждений, организаций всех форм собственности, а также об</w:t>
            </w:r>
            <w:r>
              <w:rPr>
                <w:sz w:val="24"/>
                <w:szCs w:val="24"/>
              </w:rPr>
              <w:t>щественных организаций, граждан;</w:t>
            </w:r>
          </w:p>
          <w:p w:rsidR="008E7BA8" w:rsidRPr="00B67AED" w:rsidRDefault="008E7BA8" w:rsidP="00B67AED">
            <w:pPr>
              <w:tabs>
                <w:tab w:val="left" w:pos="1392"/>
              </w:tabs>
              <w:jc w:val="both"/>
              <w:rPr>
                <w:sz w:val="24"/>
                <w:szCs w:val="24"/>
              </w:rPr>
            </w:pPr>
            <w:r w:rsidRPr="00B67AED">
              <w:rPr>
                <w:sz w:val="24"/>
                <w:szCs w:val="24"/>
              </w:rPr>
              <w:t>Профилактика рецидивной прест</w:t>
            </w:r>
            <w:r>
              <w:rPr>
                <w:sz w:val="24"/>
                <w:szCs w:val="24"/>
              </w:rPr>
              <w:t>упности;</w:t>
            </w:r>
          </w:p>
          <w:p w:rsidR="008E7BA8" w:rsidRPr="00B67AED" w:rsidRDefault="008E7BA8" w:rsidP="00B67AED">
            <w:pPr>
              <w:tabs>
                <w:tab w:val="left" w:pos="1392"/>
              </w:tabs>
              <w:jc w:val="both"/>
              <w:rPr>
                <w:sz w:val="24"/>
                <w:szCs w:val="24"/>
              </w:rPr>
            </w:pPr>
            <w:r w:rsidRPr="00B67AED">
              <w:rPr>
                <w:sz w:val="24"/>
                <w:szCs w:val="24"/>
              </w:rPr>
              <w:t>Укрепление материально-технической базы органов, действующих на территории Бельского района и обладающих полномочиями в сфере обеспе</w:t>
            </w:r>
            <w:r>
              <w:rPr>
                <w:sz w:val="24"/>
                <w:szCs w:val="24"/>
              </w:rPr>
              <w:t>чения общественной безопасности;</w:t>
            </w:r>
          </w:p>
          <w:p w:rsidR="008E7BA8" w:rsidRPr="00B67AED" w:rsidRDefault="008E7BA8" w:rsidP="00B67AED">
            <w:pPr>
              <w:tabs>
                <w:tab w:val="left" w:pos="1392"/>
              </w:tabs>
              <w:jc w:val="both"/>
              <w:rPr>
                <w:sz w:val="24"/>
                <w:szCs w:val="24"/>
              </w:rPr>
            </w:pPr>
            <w:r w:rsidRPr="00B67AED">
              <w:rPr>
                <w:sz w:val="24"/>
                <w:szCs w:val="24"/>
              </w:rPr>
              <w:t>Повышение эффективности работы правоохранительных органов по предупреждению террор</w:t>
            </w:r>
            <w:r>
              <w:rPr>
                <w:sz w:val="24"/>
                <w:szCs w:val="24"/>
              </w:rPr>
              <w:t>истической деятельности;</w:t>
            </w:r>
          </w:p>
          <w:p w:rsidR="008E7BA8" w:rsidRPr="00B67AED" w:rsidRDefault="008E7BA8" w:rsidP="00B67AED">
            <w:pPr>
              <w:tabs>
                <w:tab w:val="left" w:pos="1392"/>
              </w:tabs>
              <w:jc w:val="both"/>
              <w:rPr>
                <w:sz w:val="24"/>
                <w:szCs w:val="24"/>
              </w:rPr>
            </w:pPr>
            <w:r w:rsidRPr="00B67AED">
              <w:rPr>
                <w:sz w:val="24"/>
                <w:szCs w:val="24"/>
              </w:rPr>
              <w:t>Совершенствование работы по профилактике правонарушений, со</w:t>
            </w:r>
            <w:r>
              <w:rPr>
                <w:sz w:val="24"/>
                <w:szCs w:val="24"/>
              </w:rPr>
              <w:t>вершаемых в общественных местах;</w:t>
            </w:r>
          </w:p>
          <w:p w:rsidR="008E7BA8" w:rsidRDefault="008E7BA8" w:rsidP="00B67AED">
            <w:pPr>
              <w:ind w:firstLine="708"/>
              <w:jc w:val="both"/>
            </w:pPr>
            <w:r w:rsidRPr="00B67AED">
              <w:rPr>
                <w:sz w:val="24"/>
                <w:szCs w:val="24"/>
              </w:rPr>
              <w:t>Выявление и устранение причин и условий, способствующих совершению правонарушений</w:t>
            </w:r>
            <w:r>
              <w:t xml:space="preserve">   </w:t>
            </w:r>
          </w:p>
          <w:p w:rsidR="008E7BA8" w:rsidRPr="00B67AED" w:rsidRDefault="008E7BA8" w:rsidP="00B67AED">
            <w:pPr>
              <w:jc w:val="both"/>
              <w:rPr>
                <w:color w:val="000000"/>
                <w:sz w:val="24"/>
                <w:szCs w:val="24"/>
              </w:rPr>
            </w:pPr>
            <w:r w:rsidRPr="00B67AED">
              <w:rPr>
                <w:sz w:val="24"/>
                <w:szCs w:val="24"/>
              </w:rPr>
              <w:t>Повышение правового сознания и предупреждение опасного поведения участников дорожного движения;</w:t>
            </w:r>
            <w:r w:rsidRPr="00B67AED">
              <w:rPr>
                <w:color w:val="000000"/>
                <w:sz w:val="24"/>
                <w:szCs w:val="24"/>
              </w:rPr>
              <w:t xml:space="preserve"> </w:t>
            </w:r>
          </w:p>
          <w:p w:rsidR="008E7BA8" w:rsidRPr="00B67AED" w:rsidRDefault="008E7BA8" w:rsidP="00B67AED">
            <w:pPr>
              <w:jc w:val="both"/>
              <w:rPr>
                <w:color w:val="000000"/>
                <w:sz w:val="24"/>
                <w:szCs w:val="24"/>
              </w:rPr>
            </w:pPr>
            <w:r w:rsidRPr="00B67AED">
              <w:rPr>
                <w:color w:val="000000"/>
                <w:sz w:val="24"/>
                <w:szCs w:val="24"/>
              </w:rPr>
              <w:t>Профилактика детского дорожного травматизма;</w:t>
            </w:r>
          </w:p>
          <w:p w:rsidR="008E7BA8" w:rsidRPr="00B67AED" w:rsidRDefault="008E7BA8" w:rsidP="00B67AED">
            <w:pPr>
              <w:rPr>
                <w:sz w:val="24"/>
                <w:szCs w:val="24"/>
              </w:rPr>
            </w:pPr>
            <w:r w:rsidRPr="00B67AED">
              <w:rPr>
                <w:color w:val="000000"/>
                <w:sz w:val="24"/>
                <w:szCs w:val="24"/>
              </w:rPr>
              <w:t xml:space="preserve"> Совершенствование системы безопасности дорожного движения.</w:t>
            </w:r>
          </w:p>
          <w:p w:rsidR="008E7BA8" w:rsidRPr="00B67AED" w:rsidRDefault="008E7BA8" w:rsidP="00B67AED">
            <w:pPr>
              <w:ind w:firstLine="708"/>
              <w:jc w:val="both"/>
              <w:rPr>
                <w:color w:val="000000"/>
                <w:spacing w:val="1"/>
                <w:sz w:val="24"/>
                <w:szCs w:val="24"/>
              </w:rPr>
            </w:pPr>
          </w:p>
          <w:p w:rsidR="008E7BA8" w:rsidRPr="00A976D7" w:rsidRDefault="008E7BA8" w:rsidP="00B67AED">
            <w:pPr>
              <w:rPr>
                <w:sz w:val="24"/>
                <w:szCs w:val="24"/>
              </w:rPr>
            </w:pPr>
          </w:p>
        </w:tc>
      </w:tr>
      <w:tr w:rsidR="008E7BA8" w:rsidRPr="00A976D7" w:rsidTr="007D4CCC">
        <w:trPr>
          <w:trHeight w:val="1198"/>
        </w:trPr>
        <w:tc>
          <w:tcPr>
            <w:tcW w:w="4248" w:type="dxa"/>
          </w:tcPr>
          <w:p w:rsidR="008E7BA8" w:rsidRDefault="008E7BA8" w:rsidP="007D4CCC">
            <w:pPr>
              <w:widowControl w:val="0"/>
              <w:autoSpaceDE w:val="0"/>
              <w:autoSpaceDN w:val="0"/>
              <w:adjustRightInd w:val="0"/>
              <w:rPr>
                <w:sz w:val="24"/>
                <w:szCs w:val="24"/>
              </w:rPr>
            </w:pPr>
            <w:r>
              <w:rPr>
                <w:sz w:val="24"/>
                <w:szCs w:val="24"/>
              </w:rPr>
              <w:t>Подпрограммы</w:t>
            </w:r>
          </w:p>
        </w:tc>
        <w:tc>
          <w:tcPr>
            <w:tcW w:w="5652" w:type="dxa"/>
          </w:tcPr>
          <w:p w:rsidR="008E7BA8" w:rsidRPr="00B67AED" w:rsidRDefault="008E7BA8" w:rsidP="00B67AED">
            <w:pPr>
              <w:pStyle w:val="NoSpacing"/>
              <w:jc w:val="both"/>
              <w:rPr>
                <w:rFonts w:ascii="Times New Roman" w:hAnsi="Times New Roman" w:cs="Times New Roman"/>
                <w:sz w:val="24"/>
                <w:szCs w:val="24"/>
              </w:rPr>
            </w:pPr>
            <w:r w:rsidRPr="00B67AED">
              <w:rPr>
                <w:rFonts w:ascii="Times New Roman" w:hAnsi="Times New Roman" w:cs="Times New Roman"/>
                <w:sz w:val="24"/>
                <w:szCs w:val="24"/>
              </w:rPr>
              <w:t>Подпрограмма 1 «Общественная безопасность и профилактика правонарушений в Бельском районе» (далее – подпрограмма 1);</w:t>
            </w:r>
          </w:p>
          <w:p w:rsidR="008E7BA8" w:rsidRPr="00B67AED" w:rsidRDefault="008E7BA8" w:rsidP="00B67AED">
            <w:pPr>
              <w:pStyle w:val="NoSpacing"/>
              <w:jc w:val="both"/>
              <w:rPr>
                <w:rFonts w:ascii="Times New Roman" w:hAnsi="Times New Roman" w:cs="Times New Roman"/>
                <w:sz w:val="24"/>
                <w:szCs w:val="24"/>
              </w:rPr>
            </w:pPr>
            <w:r w:rsidRPr="00B67AED">
              <w:rPr>
                <w:rFonts w:ascii="Times New Roman" w:hAnsi="Times New Roman" w:cs="Times New Roman"/>
                <w:sz w:val="24"/>
                <w:szCs w:val="24"/>
              </w:rPr>
              <w:t>Подпрограмма 2 "Комплексные меры противодействия злоупотреблению наркотическими средствами, психотропными веществами и их незаконному обороту в Бельском районе "</w:t>
            </w:r>
            <w:r>
              <w:rPr>
                <w:rFonts w:ascii="Times New Roman" w:hAnsi="Times New Roman" w:cs="Times New Roman"/>
                <w:sz w:val="24"/>
                <w:szCs w:val="24"/>
              </w:rPr>
              <w:t>(далее – подпрограмма 2</w:t>
            </w:r>
            <w:r w:rsidRPr="00B67AED">
              <w:rPr>
                <w:rFonts w:ascii="Times New Roman" w:hAnsi="Times New Roman" w:cs="Times New Roman"/>
                <w:sz w:val="24"/>
                <w:szCs w:val="24"/>
              </w:rPr>
              <w:t>);</w:t>
            </w:r>
          </w:p>
          <w:p w:rsidR="008E7BA8" w:rsidRPr="00B67AED" w:rsidRDefault="008E7BA8" w:rsidP="00B67AED">
            <w:pPr>
              <w:pStyle w:val="NoSpacing"/>
              <w:jc w:val="both"/>
              <w:rPr>
                <w:rFonts w:ascii="Times New Roman" w:hAnsi="Times New Roman" w:cs="Times New Roman"/>
                <w:sz w:val="24"/>
                <w:szCs w:val="24"/>
              </w:rPr>
            </w:pPr>
            <w:r w:rsidRPr="00B67AED">
              <w:rPr>
                <w:rFonts w:ascii="Times New Roman" w:hAnsi="Times New Roman" w:cs="Times New Roman"/>
                <w:sz w:val="24"/>
                <w:szCs w:val="24"/>
              </w:rPr>
              <w:t xml:space="preserve">Подпрограмма 3 «Профилактика терроризма и экстремизма, а также минимизации и (или) ликвидации последствий проявления терроризма и экстремизма на территории Бельского района Тверской области» </w:t>
            </w:r>
            <w:r>
              <w:rPr>
                <w:rFonts w:ascii="Times New Roman" w:hAnsi="Times New Roman" w:cs="Times New Roman"/>
                <w:sz w:val="24"/>
                <w:szCs w:val="24"/>
              </w:rPr>
              <w:t>(далее – подпрограмма 3</w:t>
            </w:r>
            <w:r w:rsidRPr="00B67AED">
              <w:rPr>
                <w:rFonts w:ascii="Times New Roman" w:hAnsi="Times New Roman" w:cs="Times New Roman"/>
                <w:sz w:val="24"/>
                <w:szCs w:val="24"/>
              </w:rPr>
              <w:t>);</w:t>
            </w:r>
          </w:p>
          <w:p w:rsidR="008E7BA8" w:rsidRPr="00B67AED" w:rsidRDefault="008E7BA8" w:rsidP="00B67AED">
            <w:pPr>
              <w:pStyle w:val="NoSpacing"/>
              <w:jc w:val="both"/>
              <w:rPr>
                <w:rFonts w:ascii="Times New Roman" w:hAnsi="Times New Roman" w:cs="Times New Roman"/>
                <w:sz w:val="24"/>
                <w:szCs w:val="24"/>
              </w:rPr>
            </w:pPr>
            <w:r w:rsidRPr="00B67AED">
              <w:rPr>
                <w:rFonts w:ascii="Times New Roman" w:hAnsi="Times New Roman" w:cs="Times New Roman"/>
                <w:sz w:val="24"/>
                <w:szCs w:val="24"/>
              </w:rPr>
              <w:t xml:space="preserve">Подпрограмма 4 «Профилактика правонарушений и преступности среди несовершеннолетних в Бельском районе» </w:t>
            </w:r>
            <w:r>
              <w:rPr>
                <w:rFonts w:ascii="Times New Roman" w:hAnsi="Times New Roman" w:cs="Times New Roman"/>
                <w:sz w:val="24"/>
                <w:szCs w:val="24"/>
              </w:rPr>
              <w:t>(далее – подпрограмма 4</w:t>
            </w:r>
            <w:r w:rsidRPr="00B67AED">
              <w:rPr>
                <w:rFonts w:ascii="Times New Roman" w:hAnsi="Times New Roman" w:cs="Times New Roman"/>
                <w:sz w:val="24"/>
                <w:szCs w:val="24"/>
              </w:rPr>
              <w:t>);</w:t>
            </w:r>
          </w:p>
          <w:p w:rsidR="008E7BA8" w:rsidRPr="00B67AED" w:rsidRDefault="008E7BA8" w:rsidP="00B67AED">
            <w:pPr>
              <w:pStyle w:val="NoSpacing"/>
              <w:jc w:val="both"/>
              <w:rPr>
                <w:rFonts w:ascii="Times New Roman" w:hAnsi="Times New Roman" w:cs="Times New Roman"/>
                <w:b/>
                <w:color w:val="000000"/>
                <w:sz w:val="24"/>
                <w:szCs w:val="24"/>
              </w:rPr>
            </w:pPr>
            <w:r w:rsidRPr="00B67AED">
              <w:rPr>
                <w:rFonts w:ascii="Times New Roman" w:hAnsi="Times New Roman" w:cs="Times New Roman"/>
                <w:sz w:val="24"/>
                <w:szCs w:val="24"/>
              </w:rPr>
              <w:t xml:space="preserve">Подпрограмма 5 </w:t>
            </w:r>
            <w:r w:rsidRPr="00B67AED">
              <w:rPr>
                <w:rFonts w:ascii="Times New Roman" w:hAnsi="Times New Roman" w:cs="Times New Roman"/>
                <w:color w:val="000000"/>
                <w:sz w:val="24"/>
                <w:szCs w:val="24"/>
              </w:rPr>
              <w:t>«Противодействие коррупции в Бельском районе Тверской области»</w:t>
            </w:r>
            <w:r w:rsidRPr="00B67AED">
              <w:rPr>
                <w:rFonts w:ascii="Times New Roman" w:hAnsi="Times New Roman" w:cs="Times New Roman"/>
                <w:sz w:val="24"/>
                <w:szCs w:val="24"/>
              </w:rPr>
              <w:t xml:space="preserve"> </w:t>
            </w:r>
            <w:r>
              <w:rPr>
                <w:rFonts w:ascii="Times New Roman" w:hAnsi="Times New Roman" w:cs="Times New Roman"/>
                <w:sz w:val="24"/>
                <w:szCs w:val="24"/>
              </w:rPr>
              <w:t>(далее – подпрограмма 5</w:t>
            </w:r>
            <w:r w:rsidRPr="00B67AED">
              <w:rPr>
                <w:rFonts w:ascii="Times New Roman" w:hAnsi="Times New Roman" w:cs="Times New Roman"/>
                <w:sz w:val="24"/>
                <w:szCs w:val="24"/>
              </w:rPr>
              <w:t>);</w:t>
            </w:r>
            <w:r w:rsidRPr="00B67AED">
              <w:rPr>
                <w:rFonts w:ascii="Times New Roman" w:hAnsi="Times New Roman" w:cs="Times New Roman"/>
                <w:b/>
                <w:color w:val="000000"/>
                <w:sz w:val="24"/>
                <w:szCs w:val="24"/>
              </w:rPr>
              <w:t xml:space="preserve">  </w:t>
            </w:r>
          </w:p>
          <w:p w:rsidR="008E7BA8" w:rsidRPr="00B67AED" w:rsidRDefault="008E7BA8" w:rsidP="00B67AED">
            <w:pPr>
              <w:pStyle w:val="NoSpacing"/>
              <w:jc w:val="both"/>
              <w:rPr>
                <w:rFonts w:ascii="Times New Roman" w:hAnsi="Times New Roman" w:cs="Times New Roman"/>
                <w:sz w:val="24"/>
                <w:szCs w:val="24"/>
              </w:rPr>
            </w:pPr>
            <w:r w:rsidRPr="00B67AED">
              <w:rPr>
                <w:rFonts w:ascii="Times New Roman" w:hAnsi="Times New Roman" w:cs="Times New Roman"/>
                <w:sz w:val="24"/>
                <w:szCs w:val="24"/>
              </w:rPr>
              <w:t>Подпрограмма 6 «Повышение безопасности дорожного движения на территории Бельского района»</w:t>
            </w:r>
            <w:r>
              <w:rPr>
                <w:rFonts w:ascii="Times New Roman" w:hAnsi="Times New Roman" w:cs="Times New Roman"/>
                <w:sz w:val="24"/>
                <w:szCs w:val="24"/>
              </w:rPr>
              <w:t xml:space="preserve"> (далее – подпрограмма 6)</w:t>
            </w:r>
          </w:p>
          <w:p w:rsidR="008E7BA8" w:rsidRPr="003431E5" w:rsidRDefault="008E7BA8" w:rsidP="007D4CCC">
            <w:pPr>
              <w:rPr>
                <w:sz w:val="24"/>
                <w:szCs w:val="24"/>
              </w:rPr>
            </w:pPr>
          </w:p>
        </w:tc>
      </w:tr>
      <w:tr w:rsidR="008E7BA8" w:rsidRPr="00A976D7" w:rsidTr="007D4CCC">
        <w:tc>
          <w:tcPr>
            <w:tcW w:w="4248" w:type="dxa"/>
          </w:tcPr>
          <w:p w:rsidR="008E7BA8" w:rsidRPr="00A976D7" w:rsidRDefault="008E7BA8" w:rsidP="007D4CCC">
            <w:pPr>
              <w:widowControl w:val="0"/>
              <w:autoSpaceDE w:val="0"/>
              <w:autoSpaceDN w:val="0"/>
              <w:adjustRightInd w:val="0"/>
              <w:rPr>
                <w:sz w:val="24"/>
                <w:szCs w:val="24"/>
              </w:rPr>
            </w:pPr>
            <w:r>
              <w:rPr>
                <w:sz w:val="24"/>
                <w:szCs w:val="24"/>
              </w:rPr>
              <w:t xml:space="preserve">Ожидаемые </w:t>
            </w:r>
            <w:r w:rsidRPr="00A976D7">
              <w:rPr>
                <w:sz w:val="24"/>
                <w:szCs w:val="24"/>
              </w:rPr>
              <w:t xml:space="preserve"> результаты реализации </w:t>
            </w:r>
            <w:r>
              <w:rPr>
                <w:sz w:val="24"/>
                <w:szCs w:val="24"/>
              </w:rPr>
              <w:t>муниципальной п</w:t>
            </w:r>
            <w:r w:rsidRPr="00A976D7">
              <w:rPr>
                <w:sz w:val="24"/>
                <w:szCs w:val="24"/>
              </w:rPr>
              <w:t>рограммы</w:t>
            </w:r>
          </w:p>
        </w:tc>
        <w:tc>
          <w:tcPr>
            <w:tcW w:w="5652" w:type="dxa"/>
          </w:tcPr>
          <w:p w:rsidR="008E7BA8" w:rsidRPr="00B67AED" w:rsidRDefault="008E7BA8" w:rsidP="00B67AED">
            <w:pPr>
              <w:jc w:val="both"/>
              <w:rPr>
                <w:sz w:val="24"/>
                <w:szCs w:val="24"/>
              </w:rPr>
            </w:pPr>
            <w:r w:rsidRPr="00B67AED">
              <w:rPr>
                <w:sz w:val="24"/>
                <w:szCs w:val="24"/>
              </w:rPr>
              <w:t>Реализация Программы позволит:</w:t>
            </w:r>
          </w:p>
          <w:p w:rsidR="008E7BA8" w:rsidRPr="00B67AED" w:rsidRDefault="008E7BA8" w:rsidP="00B67AED">
            <w:pPr>
              <w:jc w:val="both"/>
              <w:rPr>
                <w:sz w:val="24"/>
                <w:szCs w:val="24"/>
              </w:rPr>
            </w:pPr>
            <w:r w:rsidRPr="00B67AED">
              <w:rPr>
                <w:sz w:val="24"/>
                <w:szCs w:val="24"/>
              </w:rPr>
              <w:t>- сократить общее число преступлений и административных правонарушений, в том числе совершаемых подростками;</w:t>
            </w:r>
          </w:p>
          <w:p w:rsidR="008E7BA8" w:rsidRPr="00B67AED" w:rsidRDefault="008E7BA8" w:rsidP="00B67AED">
            <w:pPr>
              <w:jc w:val="both"/>
              <w:rPr>
                <w:sz w:val="24"/>
                <w:szCs w:val="24"/>
              </w:rPr>
            </w:pPr>
            <w:r w:rsidRPr="00B67AED">
              <w:rPr>
                <w:sz w:val="24"/>
                <w:szCs w:val="24"/>
              </w:rPr>
              <w:t>- снизить уровень рецидивной и «бытовой» преступности;</w:t>
            </w:r>
          </w:p>
          <w:p w:rsidR="008E7BA8" w:rsidRPr="00B67AED" w:rsidRDefault="008E7BA8" w:rsidP="00B67AED">
            <w:pPr>
              <w:jc w:val="both"/>
              <w:rPr>
                <w:sz w:val="24"/>
                <w:szCs w:val="24"/>
              </w:rPr>
            </w:pPr>
            <w:r w:rsidRPr="00B67AED">
              <w:rPr>
                <w:sz w:val="24"/>
                <w:szCs w:val="24"/>
              </w:rPr>
              <w:t>- оздоровить обстановку в общественных местах;</w:t>
            </w:r>
          </w:p>
          <w:p w:rsidR="008E7BA8" w:rsidRPr="00B67AED" w:rsidRDefault="008E7BA8" w:rsidP="00B67AED">
            <w:pPr>
              <w:jc w:val="both"/>
              <w:rPr>
                <w:sz w:val="24"/>
                <w:szCs w:val="24"/>
              </w:rPr>
            </w:pPr>
            <w:r w:rsidRPr="00B67AED">
              <w:rPr>
                <w:sz w:val="24"/>
                <w:szCs w:val="24"/>
              </w:rPr>
              <w:t>- повысить эффективность системы профилактики правонарушений, в т.ч. среди несовершеннолетних и молодежи;</w:t>
            </w:r>
          </w:p>
          <w:p w:rsidR="008E7BA8" w:rsidRPr="00B67AED" w:rsidRDefault="008E7BA8" w:rsidP="00B67AED">
            <w:pPr>
              <w:pStyle w:val="NormalWeb"/>
              <w:spacing w:before="0" w:beforeAutospacing="0" w:after="0" w:afterAutospacing="0"/>
              <w:jc w:val="both"/>
              <w:rPr>
                <w:rFonts w:ascii="Times New Roman" w:hAnsi="Times New Roman" w:cs="Times New Roman"/>
                <w:sz w:val="24"/>
                <w:szCs w:val="24"/>
              </w:rPr>
            </w:pPr>
            <w:r w:rsidRPr="00B67AED">
              <w:rPr>
                <w:rFonts w:ascii="Times New Roman" w:hAnsi="Times New Roman" w:cs="Times New Roman"/>
                <w:sz w:val="24"/>
                <w:szCs w:val="24"/>
              </w:rPr>
              <w:t>- повысить уровень доверия населения к правоохранительным органам</w:t>
            </w:r>
          </w:p>
          <w:p w:rsidR="008E7BA8" w:rsidRPr="00B67AED" w:rsidRDefault="008E7BA8" w:rsidP="007D4CCC">
            <w:pPr>
              <w:pStyle w:val="NormalWeb"/>
              <w:spacing w:before="0" w:beforeAutospacing="0" w:after="0" w:afterAutospacing="0"/>
              <w:jc w:val="both"/>
              <w:rPr>
                <w:rFonts w:ascii="Times New Roman" w:hAnsi="Times New Roman" w:cs="Times New Roman"/>
                <w:sz w:val="24"/>
                <w:szCs w:val="24"/>
              </w:rPr>
            </w:pPr>
            <w:r w:rsidRPr="00B67AED">
              <w:rPr>
                <w:rFonts w:ascii="Times New Roman" w:hAnsi="Times New Roman" w:cs="Times New Roman"/>
                <w:sz w:val="24"/>
                <w:szCs w:val="24"/>
              </w:rPr>
              <w:t xml:space="preserve">- </w:t>
            </w:r>
            <w:r>
              <w:rPr>
                <w:rFonts w:ascii="Times New Roman" w:hAnsi="Times New Roman" w:cs="Times New Roman"/>
                <w:sz w:val="24"/>
                <w:szCs w:val="24"/>
              </w:rPr>
              <w:t>снизить количество</w:t>
            </w:r>
            <w:r w:rsidRPr="00B67AED">
              <w:rPr>
                <w:rFonts w:ascii="Times New Roman" w:hAnsi="Times New Roman" w:cs="Times New Roman"/>
                <w:sz w:val="24"/>
                <w:szCs w:val="24"/>
              </w:rPr>
              <w:t xml:space="preserve">  </w:t>
            </w:r>
            <w:r w:rsidRPr="00B67AED">
              <w:rPr>
                <w:rFonts w:ascii="Times New Roman" w:hAnsi="Times New Roman" w:cs="Times New Roman"/>
                <w:bCs/>
                <w:sz w:val="24"/>
                <w:szCs w:val="24"/>
              </w:rPr>
              <w:t xml:space="preserve"> дорожно-транспортных происшествий   с 16,7% до 50%</w:t>
            </w:r>
          </w:p>
          <w:p w:rsidR="008E7BA8" w:rsidRPr="00B67AED" w:rsidRDefault="008E7BA8" w:rsidP="007D4CCC">
            <w:pPr>
              <w:pStyle w:val="NormalWeb"/>
              <w:spacing w:before="0" w:beforeAutospacing="0" w:after="0" w:afterAutospacing="0"/>
              <w:jc w:val="both"/>
              <w:rPr>
                <w:rFonts w:ascii="Times New Roman" w:hAnsi="Times New Roman" w:cs="Times New Roman"/>
                <w:sz w:val="24"/>
                <w:szCs w:val="24"/>
              </w:rPr>
            </w:pPr>
            <w:r w:rsidRPr="00B67AED">
              <w:rPr>
                <w:rFonts w:ascii="Times New Roman" w:hAnsi="Times New Roman" w:cs="Times New Roman"/>
                <w:sz w:val="24"/>
                <w:szCs w:val="24"/>
              </w:rPr>
              <w:t xml:space="preserve">- </w:t>
            </w:r>
            <w:r>
              <w:rPr>
                <w:rFonts w:ascii="Times New Roman" w:hAnsi="Times New Roman" w:cs="Times New Roman"/>
                <w:sz w:val="24"/>
                <w:szCs w:val="24"/>
              </w:rPr>
              <w:t>сократить</w:t>
            </w:r>
            <w:r w:rsidRPr="00B67AED">
              <w:rPr>
                <w:rFonts w:ascii="Times New Roman" w:hAnsi="Times New Roman" w:cs="Times New Roman"/>
                <w:sz w:val="24"/>
                <w:szCs w:val="24"/>
              </w:rPr>
              <w:t xml:space="preserve"> дорожно-транспортного травматизма, раненых с 14,3% до 42,8%, погибших до 0 </w:t>
            </w:r>
          </w:p>
          <w:p w:rsidR="008E7BA8" w:rsidRPr="003431E5" w:rsidRDefault="008E7BA8" w:rsidP="007D4CCC">
            <w:pPr>
              <w:pStyle w:val="NormalWeb"/>
              <w:spacing w:before="0" w:beforeAutospacing="0" w:after="0" w:afterAutospacing="0"/>
              <w:jc w:val="both"/>
              <w:rPr>
                <w:sz w:val="24"/>
                <w:szCs w:val="24"/>
              </w:rPr>
            </w:pPr>
            <w:r w:rsidRPr="00B67AED">
              <w:rPr>
                <w:rFonts w:ascii="Times New Roman" w:hAnsi="Times New Roman" w:cs="Times New Roman"/>
                <w:sz w:val="24"/>
                <w:szCs w:val="24"/>
              </w:rPr>
              <w:t xml:space="preserve">- </w:t>
            </w:r>
            <w:r>
              <w:rPr>
                <w:rFonts w:ascii="Times New Roman" w:hAnsi="Times New Roman" w:cs="Times New Roman"/>
                <w:sz w:val="24"/>
                <w:szCs w:val="24"/>
              </w:rPr>
              <w:t>увеличить</w:t>
            </w:r>
            <w:r w:rsidRPr="00B67AED">
              <w:rPr>
                <w:rFonts w:ascii="Times New Roman" w:hAnsi="Times New Roman" w:cs="Times New Roman"/>
                <w:sz w:val="24"/>
                <w:szCs w:val="24"/>
              </w:rPr>
              <w:t xml:space="preserve"> количества проведенных в муниципальном образовании мероприятий, посвященных теме безопасности дорожного движения, в том числе: мероприятия, связанные с участием детей </w:t>
            </w:r>
            <w:r w:rsidRPr="00B67AED">
              <w:rPr>
                <w:rFonts w:ascii="Times New Roman" w:hAnsi="Times New Roman" w:cs="Times New Roman"/>
                <w:sz w:val="24"/>
                <w:szCs w:val="24"/>
                <w:lang w:val="en-US"/>
              </w:rPr>
              <w:t>c</w:t>
            </w:r>
            <w:r w:rsidRPr="00B67AED">
              <w:rPr>
                <w:rFonts w:ascii="Times New Roman" w:hAnsi="Times New Roman" w:cs="Times New Roman"/>
                <w:sz w:val="24"/>
                <w:szCs w:val="24"/>
              </w:rPr>
              <w:t xml:space="preserve"> 50% до 75%</w:t>
            </w:r>
          </w:p>
        </w:tc>
      </w:tr>
      <w:tr w:rsidR="008E7BA8" w:rsidRPr="00A976D7" w:rsidTr="007D4CCC">
        <w:tc>
          <w:tcPr>
            <w:tcW w:w="4248" w:type="dxa"/>
          </w:tcPr>
          <w:p w:rsidR="008E7BA8" w:rsidRPr="00A976D7" w:rsidRDefault="008E7BA8" w:rsidP="007D4CCC">
            <w:pPr>
              <w:widowControl w:val="0"/>
              <w:autoSpaceDE w:val="0"/>
              <w:autoSpaceDN w:val="0"/>
              <w:adjustRightInd w:val="0"/>
              <w:rPr>
                <w:sz w:val="24"/>
                <w:szCs w:val="24"/>
              </w:rPr>
            </w:pPr>
            <w:r w:rsidRPr="00A976D7">
              <w:rPr>
                <w:sz w:val="24"/>
                <w:szCs w:val="24"/>
              </w:rPr>
              <w:t xml:space="preserve">Объемы и источники финансирования </w:t>
            </w:r>
            <w:r>
              <w:rPr>
                <w:sz w:val="24"/>
                <w:szCs w:val="24"/>
              </w:rPr>
              <w:t xml:space="preserve"> муниципальной программы по годам ее реализации в разрезе подпрограмм</w:t>
            </w:r>
          </w:p>
        </w:tc>
        <w:tc>
          <w:tcPr>
            <w:tcW w:w="5652" w:type="dxa"/>
          </w:tcPr>
          <w:p w:rsidR="008E7BA8" w:rsidRDefault="008E7BA8" w:rsidP="007D4CCC">
            <w:pPr>
              <w:widowControl w:val="0"/>
              <w:autoSpaceDE w:val="0"/>
              <w:autoSpaceDN w:val="0"/>
              <w:adjustRightInd w:val="0"/>
              <w:rPr>
                <w:sz w:val="24"/>
                <w:szCs w:val="24"/>
              </w:rPr>
            </w:pPr>
            <w:r>
              <w:rPr>
                <w:sz w:val="24"/>
                <w:szCs w:val="24"/>
              </w:rPr>
              <w:t>Общий объем средств направленных на реализацию мероприятий Программы, составляет- 240,0 тыс.руб.</w:t>
            </w:r>
          </w:p>
          <w:p w:rsidR="008E7BA8" w:rsidRDefault="008E7BA8" w:rsidP="007D4CCC">
            <w:pPr>
              <w:widowControl w:val="0"/>
              <w:autoSpaceDE w:val="0"/>
              <w:autoSpaceDN w:val="0"/>
              <w:adjustRightInd w:val="0"/>
              <w:rPr>
                <w:sz w:val="24"/>
                <w:szCs w:val="24"/>
              </w:rPr>
            </w:pPr>
            <w:r>
              <w:rPr>
                <w:sz w:val="24"/>
                <w:szCs w:val="24"/>
              </w:rPr>
              <w:t>Средства  районного бюджета  –  240,0 тыс. руб,</w:t>
            </w:r>
          </w:p>
          <w:p w:rsidR="008E7BA8" w:rsidRDefault="008E7BA8" w:rsidP="007D4CCC">
            <w:pPr>
              <w:widowControl w:val="0"/>
              <w:autoSpaceDE w:val="0"/>
              <w:autoSpaceDN w:val="0"/>
              <w:adjustRightInd w:val="0"/>
              <w:rPr>
                <w:sz w:val="24"/>
                <w:szCs w:val="24"/>
              </w:rPr>
            </w:pPr>
            <w:r>
              <w:rPr>
                <w:sz w:val="24"/>
                <w:szCs w:val="24"/>
              </w:rPr>
              <w:t>В том числе:</w:t>
            </w:r>
          </w:p>
          <w:p w:rsidR="008E7BA8" w:rsidRDefault="008E7BA8" w:rsidP="007D4CCC">
            <w:pPr>
              <w:widowControl w:val="0"/>
              <w:autoSpaceDE w:val="0"/>
              <w:autoSpaceDN w:val="0"/>
              <w:adjustRightInd w:val="0"/>
              <w:rPr>
                <w:sz w:val="24"/>
                <w:szCs w:val="24"/>
              </w:rPr>
            </w:pPr>
            <w:r>
              <w:rPr>
                <w:sz w:val="24"/>
                <w:szCs w:val="24"/>
              </w:rPr>
              <w:t>2016 год – 80,0 тыс. руб , из них на</w:t>
            </w:r>
          </w:p>
          <w:p w:rsidR="008E7BA8" w:rsidRDefault="008E7BA8" w:rsidP="007D4CCC">
            <w:pPr>
              <w:widowControl w:val="0"/>
              <w:autoSpaceDE w:val="0"/>
              <w:autoSpaceDN w:val="0"/>
              <w:adjustRightInd w:val="0"/>
              <w:rPr>
                <w:sz w:val="24"/>
                <w:szCs w:val="24"/>
              </w:rPr>
            </w:pPr>
            <w:r>
              <w:rPr>
                <w:sz w:val="24"/>
                <w:szCs w:val="24"/>
              </w:rPr>
              <w:t>Подпрограмма 2 – 10,0 тыс.руб.;</w:t>
            </w:r>
          </w:p>
          <w:p w:rsidR="008E7BA8" w:rsidRDefault="008E7BA8" w:rsidP="007D4CCC">
            <w:pPr>
              <w:widowControl w:val="0"/>
              <w:autoSpaceDE w:val="0"/>
              <w:autoSpaceDN w:val="0"/>
              <w:adjustRightInd w:val="0"/>
              <w:rPr>
                <w:sz w:val="24"/>
                <w:szCs w:val="24"/>
              </w:rPr>
            </w:pPr>
            <w:r>
              <w:rPr>
                <w:sz w:val="24"/>
                <w:szCs w:val="24"/>
              </w:rPr>
              <w:t xml:space="preserve">Подпрограмма 3  - 60,0 тыс.руб.; </w:t>
            </w:r>
          </w:p>
          <w:p w:rsidR="008E7BA8" w:rsidRDefault="008E7BA8" w:rsidP="007D4CCC">
            <w:pPr>
              <w:widowControl w:val="0"/>
              <w:autoSpaceDE w:val="0"/>
              <w:autoSpaceDN w:val="0"/>
              <w:adjustRightInd w:val="0"/>
              <w:rPr>
                <w:sz w:val="24"/>
                <w:szCs w:val="24"/>
              </w:rPr>
            </w:pPr>
            <w:r>
              <w:rPr>
                <w:sz w:val="24"/>
                <w:szCs w:val="24"/>
              </w:rPr>
              <w:t>Подпрограмма 6 - 10,0  тыс.руб.</w:t>
            </w:r>
          </w:p>
          <w:p w:rsidR="008E7BA8" w:rsidRDefault="008E7BA8" w:rsidP="007D4CCC">
            <w:pPr>
              <w:widowControl w:val="0"/>
              <w:autoSpaceDE w:val="0"/>
              <w:autoSpaceDN w:val="0"/>
              <w:adjustRightInd w:val="0"/>
              <w:rPr>
                <w:sz w:val="24"/>
                <w:szCs w:val="24"/>
              </w:rPr>
            </w:pPr>
          </w:p>
          <w:p w:rsidR="008E7BA8" w:rsidRDefault="008E7BA8" w:rsidP="007D4CCC">
            <w:pPr>
              <w:widowControl w:val="0"/>
              <w:autoSpaceDE w:val="0"/>
              <w:autoSpaceDN w:val="0"/>
              <w:adjustRightInd w:val="0"/>
              <w:rPr>
                <w:sz w:val="24"/>
                <w:szCs w:val="24"/>
              </w:rPr>
            </w:pPr>
            <w:r>
              <w:rPr>
                <w:sz w:val="24"/>
                <w:szCs w:val="24"/>
              </w:rPr>
              <w:t>2017 год –  80,0 тыс. руб., из них на</w:t>
            </w:r>
          </w:p>
          <w:p w:rsidR="008E7BA8" w:rsidRDefault="008E7BA8" w:rsidP="00BD0091">
            <w:pPr>
              <w:widowControl w:val="0"/>
              <w:autoSpaceDE w:val="0"/>
              <w:autoSpaceDN w:val="0"/>
              <w:adjustRightInd w:val="0"/>
              <w:rPr>
                <w:sz w:val="24"/>
                <w:szCs w:val="24"/>
              </w:rPr>
            </w:pPr>
            <w:r>
              <w:rPr>
                <w:sz w:val="24"/>
                <w:szCs w:val="24"/>
              </w:rPr>
              <w:t>Подпрограмма 2 – 10,0 тыс.руб.;</w:t>
            </w:r>
          </w:p>
          <w:p w:rsidR="008E7BA8" w:rsidRDefault="008E7BA8" w:rsidP="00BD0091">
            <w:pPr>
              <w:widowControl w:val="0"/>
              <w:autoSpaceDE w:val="0"/>
              <w:autoSpaceDN w:val="0"/>
              <w:adjustRightInd w:val="0"/>
              <w:rPr>
                <w:sz w:val="24"/>
                <w:szCs w:val="24"/>
              </w:rPr>
            </w:pPr>
            <w:r>
              <w:rPr>
                <w:sz w:val="24"/>
                <w:szCs w:val="24"/>
              </w:rPr>
              <w:t xml:space="preserve">Подпрограмма 3  - 60,0 тыс.руб.; </w:t>
            </w:r>
          </w:p>
          <w:p w:rsidR="008E7BA8" w:rsidRDefault="008E7BA8" w:rsidP="00BD0091">
            <w:pPr>
              <w:widowControl w:val="0"/>
              <w:autoSpaceDE w:val="0"/>
              <w:autoSpaceDN w:val="0"/>
              <w:adjustRightInd w:val="0"/>
              <w:rPr>
                <w:sz w:val="24"/>
                <w:szCs w:val="24"/>
              </w:rPr>
            </w:pPr>
            <w:r>
              <w:rPr>
                <w:sz w:val="24"/>
                <w:szCs w:val="24"/>
              </w:rPr>
              <w:t>Подпрограмма 6 - 10,0  тыс.руб.</w:t>
            </w:r>
          </w:p>
          <w:p w:rsidR="008E7BA8" w:rsidRDefault="008E7BA8" w:rsidP="007D4CCC">
            <w:pPr>
              <w:widowControl w:val="0"/>
              <w:autoSpaceDE w:val="0"/>
              <w:autoSpaceDN w:val="0"/>
              <w:adjustRightInd w:val="0"/>
              <w:rPr>
                <w:sz w:val="24"/>
                <w:szCs w:val="24"/>
              </w:rPr>
            </w:pPr>
          </w:p>
          <w:p w:rsidR="008E7BA8" w:rsidRDefault="008E7BA8" w:rsidP="007D4CCC">
            <w:pPr>
              <w:widowControl w:val="0"/>
              <w:autoSpaceDE w:val="0"/>
              <w:autoSpaceDN w:val="0"/>
              <w:adjustRightInd w:val="0"/>
              <w:rPr>
                <w:sz w:val="24"/>
                <w:szCs w:val="24"/>
              </w:rPr>
            </w:pPr>
            <w:r>
              <w:rPr>
                <w:sz w:val="24"/>
                <w:szCs w:val="24"/>
              </w:rPr>
              <w:t>2018 год – 80,0 тыс. руб, из них на</w:t>
            </w:r>
          </w:p>
          <w:p w:rsidR="008E7BA8" w:rsidRDefault="008E7BA8" w:rsidP="00BD0091">
            <w:pPr>
              <w:widowControl w:val="0"/>
              <w:autoSpaceDE w:val="0"/>
              <w:autoSpaceDN w:val="0"/>
              <w:adjustRightInd w:val="0"/>
              <w:rPr>
                <w:sz w:val="24"/>
                <w:szCs w:val="24"/>
              </w:rPr>
            </w:pPr>
            <w:r>
              <w:rPr>
                <w:sz w:val="24"/>
                <w:szCs w:val="24"/>
              </w:rPr>
              <w:t>Подпрограмма 2 – 10,0 тыс.руб.;</w:t>
            </w:r>
          </w:p>
          <w:p w:rsidR="008E7BA8" w:rsidRDefault="008E7BA8" w:rsidP="00BD0091">
            <w:pPr>
              <w:widowControl w:val="0"/>
              <w:autoSpaceDE w:val="0"/>
              <w:autoSpaceDN w:val="0"/>
              <w:adjustRightInd w:val="0"/>
              <w:rPr>
                <w:sz w:val="24"/>
                <w:szCs w:val="24"/>
              </w:rPr>
            </w:pPr>
            <w:r>
              <w:rPr>
                <w:sz w:val="24"/>
                <w:szCs w:val="24"/>
              </w:rPr>
              <w:t xml:space="preserve">Подпрограмма 3  - 60,0 тыс.руб.; </w:t>
            </w:r>
          </w:p>
          <w:p w:rsidR="008E7BA8" w:rsidRDefault="008E7BA8" w:rsidP="007D4CCC">
            <w:pPr>
              <w:widowControl w:val="0"/>
              <w:autoSpaceDE w:val="0"/>
              <w:autoSpaceDN w:val="0"/>
              <w:adjustRightInd w:val="0"/>
              <w:rPr>
                <w:sz w:val="24"/>
                <w:szCs w:val="24"/>
              </w:rPr>
            </w:pPr>
            <w:r>
              <w:rPr>
                <w:sz w:val="24"/>
                <w:szCs w:val="24"/>
              </w:rPr>
              <w:t>Подпрограмма 6 - 10,0  тыс.руб.</w:t>
            </w:r>
          </w:p>
          <w:p w:rsidR="008E7BA8" w:rsidRPr="00A976D7" w:rsidRDefault="008E7BA8" w:rsidP="00BD0091">
            <w:pPr>
              <w:widowControl w:val="0"/>
              <w:autoSpaceDE w:val="0"/>
              <w:autoSpaceDN w:val="0"/>
              <w:adjustRightInd w:val="0"/>
              <w:rPr>
                <w:sz w:val="24"/>
                <w:szCs w:val="24"/>
              </w:rPr>
            </w:pPr>
            <w:r>
              <w:rPr>
                <w:sz w:val="24"/>
                <w:szCs w:val="24"/>
              </w:rPr>
              <w:t xml:space="preserve"> </w:t>
            </w:r>
          </w:p>
        </w:tc>
      </w:tr>
    </w:tbl>
    <w:p w:rsidR="008E7BA8" w:rsidRDefault="008E7BA8" w:rsidP="00B67AED">
      <w:pPr>
        <w:widowControl w:val="0"/>
        <w:autoSpaceDE w:val="0"/>
        <w:autoSpaceDN w:val="0"/>
        <w:adjustRightInd w:val="0"/>
        <w:jc w:val="center"/>
        <w:rPr>
          <w:b/>
          <w:bCs/>
          <w:sz w:val="28"/>
          <w:szCs w:val="28"/>
        </w:rPr>
      </w:pPr>
    </w:p>
    <w:p w:rsidR="008E7BA8" w:rsidRPr="00BD0091" w:rsidRDefault="008E7BA8" w:rsidP="00BD0091">
      <w:pPr>
        <w:widowControl w:val="0"/>
        <w:autoSpaceDE w:val="0"/>
        <w:autoSpaceDN w:val="0"/>
        <w:adjustRightInd w:val="0"/>
        <w:jc w:val="center"/>
        <w:outlineLvl w:val="1"/>
        <w:rPr>
          <w:b/>
          <w:sz w:val="28"/>
          <w:szCs w:val="28"/>
        </w:rPr>
      </w:pPr>
    </w:p>
    <w:p w:rsidR="008E7BA8" w:rsidRPr="00BD0091" w:rsidRDefault="008E7BA8" w:rsidP="00BD0091">
      <w:pPr>
        <w:widowControl w:val="0"/>
        <w:autoSpaceDE w:val="0"/>
        <w:autoSpaceDN w:val="0"/>
        <w:adjustRightInd w:val="0"/>
        <w:jc w:val="center"/>
        <w:outlineLvl w:val="1"/>
        <w:rPr>
          <w:b/>
          <w:sz w:val="28"/>
          <w:szCs w:val="28"/>
        </w:rPr>
      </w:pPr>
      <w:r w:rsidRPr="00BD0091">
        <w:rPr>
          <w:b/>
          <w:sz w:val="28"/>
          <w:szCs w:val="28"/>
        </w:rPr>
        <w:t>Раздел I</w:t>
      </w:r>
    </w:p>
    <w:p w:rsidR="008E7BA8" w:rsidRPr="00BD0091" w:rsidRDefault="008E7BA8" w:rsidP="00BD0091">
      <w:pPr>
        <w:widowControl w:val="0"/>
        <w:autoSpaceDE w:val="0"/>
        <w:autoSpaceDN w:val="0"/>
        <w:adjustRightInd w:val="0"/>
        <w:jc w:val="center"/>
        <w:rPr>
          <w:b/>
          <w:sz w:val="28"/>
          <w:szCs w:val="28"/>
        </w:rPr>
      </w:pPr>
      <w:r w:rsidRPr="00BD0091">
        <w:rPr>
          <w:b/>
          <w:sz w:val="28"/>
          <w:szCs w:val="28"/>
        </w:rPr>
        <w:t>Общая характеристика сферы реализации</w:t>
      </w:r>
    </w:p>
    <w:p w:rsidR="008E7BA8" w:rsidRPr="00BD0091" w:rsidRDefault="008E7BA8" w:rsidP="00BD0091">
      <w:pPr>
        <w:widowControl w:val="0"/>
        <w:autoSpaceDE w:val="0"/>
        <w:autoSpaceDN w:val="0"/>
        <w:adjustRightInd w:val="0"/>
        <w:jc w:val="center"/>
        <w:rPr>
          <w:b/>
          <w:sz w:val="28"/>
          <w:szCs w:val="28"/>
        </w:rPr>
      </w:pPr>
      <w:r w:rsidRPr="00BD0091">
        <w:rPr>
          <w:b/>
          <w:sz w:val="28"/>
          <w:szCs w:val="28"/>
        </w:rPr>
        <w:t>муниципальной программы</w:t>
      </w:r>
    </w:p>
    <w:p w:rsidR="008E7BA8" w:rsidRPr="00BD0091" w:rsidRDefault="008E7BA8" w:rsidP="00BD0091">
      <w:pPr>
        <w:autoSpaceDE w:val="0"/>
        <w:autoSpaceDN w:val="0"/>
        <w:adjustRightInd w:val="0"/>
        <w:ind w:firstLine="720"/>
        <w:jc w:val="both"/>
        <w:rPr>
          <w:sz w:val="28"/>
          <w:szCs w:val="28"/>
        </w:rPr>
      </w:pPr>
    </w:p>
    <w:p w:rsidR="008E7BA8" w:rsidRPr="00BD0091" w:rsidRDefault="008E7BA8" w:rsidP="00BD0091">
      <w:pPr>
        <w:autoSpaceDE w:val="0"/>
        <w:autoSpaceDN w:val="0"/>
        <w:adjustRightInd w:val="0"/>
        <w:ind w:firstLine="720"/>
        <w:jc w:val="both"/>
        <w:rPr>
          <w:sz w:val="28"/>
          <w:szCs w:val="28"/>
        </w:rPr>
      </w:pPr>
      <w:r w:rsidRPr="00BD0091">
        <w:rPr>
          <w:sz w:val="28"/>
          <w:szCs w:val="28"/>
        </w:rPr>
        <w:t>Интересы Бельского района включают выполнение законов и поддержание правопорядка, создание достойных условий жизнедеятельности для граждан, проживающих на территории района, что выливается в установление политической, экономической и социальной стабильности.</w:t>
      </w:r>
    </w:p>
    <w:p w:rsidR="008E7BA8" w:rsidRPr="00BD0091" w:rsidRDefault="008E7BA8" w:rsidP="00BD0091">
      <w:pPr>
        <w:autoSpaceDE w:val="0"/>
        <w:autoSpaceDN w:val="0"/>
        <w:adjustRightInd w:val="0"/>
        <w:ind w:firstLine="720"/>
        <w:jc w:val="both"/>
        <w:rPr>
          <w:sz w:val="28"/>
          <w:szCs w:val="28"/>
        </w:rPr>
      </w:pPr>
      <w:r w:rsidRPr="00BD0091">
        <w:rPr>
          <w:sz w:val="28"/>
          <w:szCs w:val="28"/>
        </w:rPr>
        <w:t xml:space="preserve">При этом в сфере общественной безопасности это заключается: </w:t>
      </w:r>
    </w:p>
    <w:p w:rsidR="008E7BA8" w:rsidRPr="00BD0091" w:rsidRDefault="008E7BA8" w:rsidP="00BD0091">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 xml:space="preserve">в поддержке и совершенствовании системы обеспечения правопорядка; </w:t>
      </w:r>
    </w:p>
    <w:p w:rsidR="008E7BA8" w:rsidRPr="00BD0091" w:rsidRDefault="008E7BA8" w:rsidP="00BD0091">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в ликвидации условий возникновения явлений криминогенного характера;</w:t>
      </w:r>
    </w:p>
    <w:p w:rsidR="008E7BA8" w:rsidRPr="00BD0091" w:rsidRDefault="008E7BA8" w:rsidP="00BD0091">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в координации усилий и повышения эффективности мер по противодействию наркоугрозе, в  совершенствовании профилактики наркомании, в усилении борьбы с незаконным оборотом и незаконным потреблением наркотических средств и психотропных веществ;</w:t>
      </w:r>
    </w:p>
    <w:p w:rsidR="008E7BA8" w:rsidRPr="00BD0091" w:rsidRDefault="008E7BA8" w:rsidP="00BD0091">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 xml:space="preserve">в недопущении и пресечении любых проявлений террористической деятельности; </w:t>
      </w:r>
    </w:p>
    <w:p w:rsidR="008E7BA8" w:rsidRPr="00BD0091" w:rsidRDefault="008E7BA8" w:rsidP="00BD0091">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 xml:space="preserve">в создании единого информационного пространства органов и учреждений, обеспечивающих законность и правопорядок на территории района; </w:t>
      </w:r>
    </w:p>
    <w:p w:rsidR="008E7BA8" w:rsidRPr="00BD0091" w:rsidRDefault="008E7BA8" w:rsidP="00BD0091">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 xml:space="preserve">в организации системы воспитания подрастающего поколения в духе уважения законов, недопущения возможности их нарушения. </w:t>
      </w:r>
    </w:p>
    <w:p w:rsidR="008E7BA8" w:rsidRPr="00BD0091" w:rsidRDefault="008E7BA8" w:rsidP="00BD0091">
      <w:pPr>
        <w:autoSpaceDE w:val="0"/>
        <w:autoSpaceDN w:val="0"/>
        <w:adjustRightInd w:val="0"/>
        <w:ind w:firstLine="720"/>
        <w:jc w:val="both"/>
        <w:rPr>
          <w:sz w:val="28"/>
          <w:szCs w:val="28"/>
        </w:rPr>
      </w:pPr>
      <w:r w:rsidRPr="00BD0091">
        <w:rPr>
          <w:sz w:val="28"/>
          <w:szCs w:val="28"/>
        </w:rPr>
        <w:t xml:space="preserve">За 9 месяцев 2015 года повысилась эффективность работы Бельского пункта полиции в борьбе с преступностью: на 52% больше (АППГ) оконченных производством уголовных дел с направлением их в суд, раскрываемость тяжких преступлений составила 85 % (АППГ – 47,4%), однако, состояние преступности в Бельском районе стало выше уровня 2013 года. Увеличилось количество угонов, грабежей, преступлений, связанных с незаконным оборотом алкогольной продукции. </w:t>
      </w:r>
    </w:p>
    <w:p w:rsidR="008E7BA8" w:rsidRPr="00BD0091" w:rsidRDefault="008E7BA8" w:rsidP="00BD0091">
      <w:pPr>
        <w:ind w:firstLine="708"/>
        <w:jc w:val="both"/>
        <w:rPr>
          <w:sz w:val="28"/>
          <w:szCs w:val="28"/>
        </w:rPr>
      </w:pPr>
      <w:r w:rsidRPr="00BD0091">
        <w:rPr>
          <w:sz w:val="28"/>
          <w:szCs w:val="28"/>
        </w:rPr>
        <w:t xml:space="preserve">Точных сведений о численности группы риска детей, подростков и молодежи, с которой необходимо вести активную антинаркотическую профилактическую работу нет, поскольку она известна лишь в самых общих чертах и с определенной степенью вероятности. В апреле-мае </w:t>
      </w:r>
      <w:smartTag w:uri="urn:schemas-microsoft-com:office:smarttags" w:element="metricconverter">
        <w:smartTagPr>
          <w:attr w:name="ProductID" w:val="2013 г"/>
        </w:smartTagPr>
        <w:r w:rsidRPr="00BD0091">
          <w:rPr>
            <w:sz w:val="28"/>
            <w:szCs w:val="28"/>
          </w:rPr>
          <w:t>2013 г</w:t>
        </w:r>
      </w:smartTag>
      <w:r w:rsidRPr="00BD0091">
        <w:rPr>
          <w:sz w:val="28"/>
          <w:szCs w:val="28"/>
        </w:rPr>
        <w:t xml:space="preserve">. в образовательных учреждениях района было проведено анонимное анкетирование учащихся, родительские собрания с разъяснением важности и необходимости раннего выявления потребления наркотических средств, приобретение тест-полосок на 5 видов наркотиков и добровольное тестирование (всего – 50 чел.) Наркотических веществ ни у одного из тестируемых выявлено не было. Однако, это не является абсолютным показателем и не свидетельствует о благополучии наркоситуации в районе, угроза вовлечения подростков и жителей других возрастных категорий велика, о чем свидетельствуют и данные  </w:t>
      </w:r>
      <w:r w:rsidRPr="00BD0091">
        <w:rPr>
          <w:noProof/>
          <w:sz w:val="28"/>
          <w:szCs w:val="28"/>
        </w:rPr>
        <w:t>МРО УФСКН и Бельского ПП МО МВД России (Нелидовский);</w:t>
      </w:r>
    </w:p>
    <w:p w:rsidR="008E7BA8" w:rsidRPr="00BD0091" w:rsidRDefault="008E7BA8" w:rsidP="00BD0091">
      <w:pPr>
        <w:autoSpaceDE w:val="0"/>
        <w:autoSpaceDN w:val="0"/>
        <w:adjustRightInd w:val="0"/>
        <w:ind w:firstLine="720"/>
        <w:jc w:val="both"/>
        <w:rPr>
          <w:sz w:val="28"/>
          <w:szCs w:val="28"/>
        </w:rPr>
      </w:pPr>
      <w:r w:rsidRPr="00BD0091">
        <w:rPr>
          <w:sz w:val="28"/>
          <w:szCs w:val="28"/>
        </w:rPr>
        <w:t>Первичная профилактика зависимостей от наркотиков предполагает широкое и повсеместное использование, наряду с традиционными формами доведения информации для организованных целевых групп (лекции, беседы, "круглые столы" и т.д.), проведение опосредованной работы через районные СМИ.</w:t>
      </w:r>
    </w:p>
    <w:p w:rsidR="008E7BA8" w:rsidRPr="00BD0091" w:rsidRDefault="008E7BA8" w:rsidP="00BD0091">
      <w:pPr>
        <w:ind w:firstLine="720"/>
        <w:jc w:val="both"/>
        <w:rPr>
          <w:sz w:val="28"/>
          <w:szCs w:val="28"/>
        </w:rPr>
      </w:pPr>
      <w:r w:rsidRPr="00BD0091">
        <w:rPr>
          <w:sz w:val="28"/>
          <w:szCs w:val="28"/>
        </w:rPr>
        <w:t>Необходимость подготовки настоящей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Продолжается  активная деятельность членов бандформирований по планированию террористических акций в различных регионах страны, террористические акты говорят о том, что терроризм все больше приобретает характер реальной угрозы для безопасности жителей России, в том числе и Бельского района.</w:t>
      </w:r>
    </w:p>
    <w:p w:rsidR="008E7BA8" w:rsidRPr="00BD0091" w:rsidRDefault="008E7BA8" w:rsidP="00BD0091">
      <w:pPr>
        <w:ind w:firstLine="720"/>
        <w:jc w:val="both"/>
        <w:rPr>
          <w:sz w:val="28"/>
          <w:szCs w:val="28"/>
        </w:rPr>
      </w:pPr>
      <w:r w:rsidRPr="00BD0091">
        <w:rPr>
          <w:sz w:val="28"/>
          <w:szCs w:val="28"/>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В целях обеспечения безопасности на ряде объектов социальной сферы, здравоохранения, культуры установлены кнопки тревожной сигнализации, системы оповещения, видеонаблюдения, металлические двери, однако, этого явно недостаточно для полного обеспечения безопасности объектов социальной сферы.. Имеет место недостаток знаний и отсутствие навыков обучающихся, посетителей и работников правилам поведения в чрезвычайных ситуациях, вызванных проявлением терроризма и экстремизма.</w:t>
      </w:r>
    </w:p>
    <w:p w:rsidR="008E7BA8" w:rsidRPr="00BD0091" w:rsidRDefault="008E7BA8" w:rsidP="00BD0091">
      <w:pPr>
        <w:ind w:firstLine="720"/>
        <w:jc w:val="both"/>
        <w:rPr>
          <w:sz w:val="28"/>
          <w:szCs w:val="28"/>
        </w:rPr>
      </w:pPr>
      <w:r w:rsidRPr="00BD0091">
        <w:rPr>
          <w:sz w:val="28"/>
          <w:szCs w:val="28"/>
        </w:rPr>
        <w:t>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Следует учитывать и такой фактор, характерный для России, как низкий уровень общего состояния всей системы культуры межнационального общения. Именно эта ситуация является благодатной почвой для культивирования ксенофобии, взращивания различного рода предрассудков, предубеждений, которые становятся причиной конфликтов в сфере отношений между народами, способствуют проявлению экстремизма.</w:t>
      </w:r>
    </w:p>
    <w:p w:rsidR="008E7BA8" w:rsidRPr="00BD0091" w:rsidRDefault="008E7BA8" w:rsidP="00BD0091">
      <w:pPr>
        <w:ind w:firstLine="720"/>
        <w:jc w:val="both"/>
        <w:rPr>
          <w:sz w:val="28"/>
          <w:szCs w:val="28"/>
        </w:rPr>
      </w:pPr>
      <w:r w:rsidRPr="00BD0091">
        <w:rPr>
          <w:sz w:val="28"/>
          <w:szCs w:val="28"/>
        </w:rPr>
        <w:t>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 и "мигрантофобий".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8E7BA8" w:rsidRPr="00BD0091" w:rsidRDefault="008E7BA8" w:rsidP="00BD0091">
      <w:pPr>
        <w:ind w:firstLine="720"/>
        <w:jc w:val="both"/>
        <w:rPr>
          <w:sz w:val="28"/>
          <w:szCs w:val="28"/>
        </w:rPr>
      </w:pPr>
      <w:r w:rsidRPr="00BD0091">
        <w:rPr>
          <w:sz w:val="28"/>
          <w:szCs w:val="28"/>
        </w:rPr>
        <w:t>Опасность для государства и общества представляют деятельность политизированной организованной преступности, наличие у населения большого количества оружия. Эти источники угроз определяют направления, требующие повышенного внимания со стороны государства и выделение этих направлений в качестве приоритетных в системе антиэкстремистской деятельности.</w:t>
      </w:r>
    </w:p>
    <w:p w:rsidR="008E7BA8" w:rsidRPr="00BD0091" w:rsidRDefault="008E7BA8" w:rsidP="00BD0091">
      <w:pPr>
        <w:ind w:firstLine="720"/>
        <w:jc w:val="both"/>
        <w:rPr>
          <w:sz w:val="28"/>
          <w:szCs w:val="28"/>
        </w:rPr>
      </w:pPr>
      <w:r w:rsidRPr="00BD0091">
        <w:rPr>
          <w:sz w:val="28"/>
          <w:szCs w:val="28"/>
        </w:rPr>
        <w:t>Противостоять терроризму и экстремизму можно лишь на основе систематизации деятельности государственных органов, органов местного самоуправления, юридических лиц, независимо от форм собственности, а также общественных объединений и граждан.</w:t>
      </w:r>
    </w:p>
    <w:p w:rsidR="008E7BA8" w:rsidRPr="00BD0091" w:rsidRDefault="008E7BA8" w:rsidP="00BD0091">
      <w:pPr>
        <w:ind w:firstLine="720"/>
        <w:jc w:val="both"/>
        <w:rPr>
          <w:sz w:val="28"/>
          <w:szCs w:val="28"/>
        </w:rPr>
      </w:pPr>
      <w:r w:rsidRPr="00BD0091">
        <w:rPr>
          <w:sz w:val="28"/>
          <w:szCs w:val="28"/>
        </w:rPr>
        <w:t>Реализация мероприятий Программы позволит обеспечить комплексное участие правоохранительных органов и других заинтересованных ведомств, вырабатывать единообразный подход к выбору методов укрепления правопорядка, повышать индивидуальную и солидарную ответственность исполнителей за полноту и качество реализации задач.</w:t>
      </w:r>
    </w:p>
    <w:p w:rsidR="008E7BA8" w:rsidRPr="00BD0091" w:rsidRDefault="008E7BA8" w:rsidP="00BD0091">
      <w:pPr>
        <w:ind w:firstLine="540"/>
        <w:jc w:val="both"/>
        <w:rPr>
          <w:color w:val="000000"/>
          <w:sz w:val="28"/>
          <w:szCs w:val="28"/>
        </w:rPr>
      </w:pPr>
      <w:r w:rsidRPr="00BD0091">
        <w:rPr>
          <w:color w:val="000000"/>
          <w:sz w:val="28"/>
          <w:szCs w:val="28"/>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и недоверие граждан к органам власти, создает негативный имидж России и правомерно рассматривается как угроза безопасности страны.</w:t>
      </w:r>
    </w:p>
    <w:p w:rsidR="008E7BA8" w:rsidRPr="00BD0091" w:rsidRDefault="008E7BA8" w:rsidP="00BD0091">
      <w:pPr>
        <w:ind w:firstLine="540"/>
        <w:jc w:val="both"/>
        <w:rPr>
          <w:color w:val="000000"/>
          <w:sz w:val="28"/>
          <w:szCs w:val="28"/>
        </w:rPr>
      </w:pPr>
      <w:r w:rsidRPr="00BD0091">
        <w:rPr>
          <w:sz w:val="28"/>
          <w:szCs w:val="28"/>
        </w:rPr>
        <w:t xml:space="preserve">Нет сомнений в том, что государство серьезно и последовательно относится к решению этих проблем; борьба с коррупцией признана одним из приоритетных направлений и должна включать хорошо продуманную и просчитанную систему разноплановых усилий, сориентированных на перспективу и осуществляемых множеством субъектов. </w:t>
      </w:r>
    </w:p>
    <w:p w:rsidR="008E7BA8" w:rsidRPr="00BD0091" w:rsidRDefault="008E7BA8" w:rsidP="00BD0091">
      <w:pPr>
        <w:pStyle w:val="ConsPlusNormal"/>
        <w:widowControl/>
        <w:ind w:firstLine="540"/>
        <w:jc w:val="both"/>
        <w:rPr>
          <w:rFonts w:ascii="Times New Roman" w:hAnsi="Times New Roman" w:cs="Times New Roman"/>
          <w:color w:val="000000"/>
          <w:sz w:val="28"/>
          <w:szCs w:val="28"/>
        </w:rPr>
      </w:pPr>
      <w:r w:rsidRPr="00BD0091">
        <w:rPr>
          <w:rFonts w:ascii="Times New Roman" w:hAnsi="Times New Roman" w:cs="Times New Roman"/>
          <w:sz w:val="28"/>
          <w:szCs w:val="28"/>
        </w:rPr>
        <w:t>Все это обусловливает необходимость решения проблемы программными методами, что позволит обеспечить должную организованность, тесное взаимодействие субъектов, противостоящих коррупции, последовательность антикоррупционных мер, адекватную оценку их эффективности и контроль за результатами.</w:t>
      </w:r>
    </w:p>
    <w:p w:rsidR="008E7BA8" w:rsidRPr="00BD0091" w:rsidRDefault="008E7BA8" w:rsidP="00BD0091">
      <w:pPr>
        <w:ind w:firstLine="540"/>
        <w:jc w:val="both"/>
        <w:rPr>
          <w:color w:val="000000"/>
          <w:sz w:val="28"/>
          <w:szCs w:val="28"/>
        </w:rPr>
      </w:pPr>
      <w:r w:rsidRPr="00BD0091">
        <w:rPr>
          <w:color w:val="000000"/>
          <w:sz w:val="28"/>
          <w:szCs w:val="28"/>
        </w:rPr>
        <w:t xml:space="preserve">Основными направлениями программы по противодействию коррупции являются: </w:t>
      </w:r>
    </w:p>
    <w:p w:rsidR="008E7BA8" w:rsidRPr="00BD0091" w:rsidRDefault="008E7BA8" w:rsidP="00BD0091">
      <w:pPr>
        <w:pStyle w:val="ListParagraph"/>
        <w:numPr>
          <w:ilvl w:val="0"/>
          <w:numId w:val="2"/>
        </w:numPr>
        <w:spacing w:after="0" w:line="240" w:lineRule="auto"/>
        <w:jc w:val="both"/>
        <w:rPr>
          <w:rFonts w:ascii="Times New Roman" w:hAnsi="Times New Roman"/>
          <w:color w:val="000000"/>
          <w:sz w:val="28"/>
          <w:szCs w:val="28"/>
        </w:rPr>
      </w:pPr>
      <w:r w:rsidRPr="00BD0091">
        <w:rPr>
          <w:rFonts w:ascii="Times New Roman" w:hAnsi="Times New Roman"/>
          <w:color w:val="000000"/>
          <w:sz w:val="28"/>
          <w:szCs w:val="28"/>
        </w:rPr>
        <w:t xml:space="preserve">реализация в органах местного самоуправления района требований Указа Президента Российской Федерации </w:t>
      </w:r>
      <w:r w:rsidRPr="00BD0091">
        <w:rPr>
          <w:rFonts w:ascii="Times New Roman" w:hAnsi="Times New Roman"/>
          <w:sz w:val="28"/>
          <w:szCs w:val="28"/>
        </w:rPr>
        <w:t>от 2 апреля 2013 г. № 309</w:t>
      </w:r>
      <w:r w:rsidRPr="00BD0091">
        <w:rPr>
          <w:rFonts w:ascii="Times New Roman" w:hAnsi="Times New Roman"/>
          <w:sz w:val="28"/>
          <w:szCs w:val="28"/>
        </w:rPr>
        <w:br/>
        <w:t>"О мерах по реализации отдельных положений Федерального закона "О противодействии коррупции"</w:t>
      </w:r>
      <w:r w:rsidRPr="00BD0091">
        <w:rPr>
          <w:rFonts w:ascii="Times New Roman" w:hAnsi="Times New Roman"/>
          <w:color w:val="000000"/>
          <w:sz w:val="28"/>
          <w:szCs w:val="28"/>
        </w:rPr>
        <w:t xml:space="preserve"> и внесении изменений в некоторые акты Президента Российской Федерации по вопросам противодействия коррупции»;</w:t>
      </w:r>
    </w:p>
    <w:p w:rsidR="008E7BA8" w:rsidRPr="00BD0091" w:rsidRDefault="008E7BA8" w:rsidP="00BD0091">
      <w:pPr>
        <w:pStyle w:val="ListParagraph"/>
        <w:numPr>
          <w:ilvl w:val="0"/>
          <w:numId w:val="2"/>
        </w:numPr>
        <w:spacing w:after="0" w:line="240" w:lineRule="auto"/>
        <w:jc w:val="both"/>
        <w:rPr>
          <w:rFonts w:ascii="Times New Roman" w:hAnsi="Times New Roman"/>
          <w:color w:val="000000"/>
          <w:sz w:val="28"/>
          <w:szCs w:val="28"/>
        </w:rPr>
      </w:pPr>
      <w:r w:rsidRPr="00BD0091">
        <w:rPr>
          <w:rFonts w:ascii="Times New Roman" w:hAnsi="Times New Roman"/>
          <w:color w:val="000000"/>
          <w:sz w:val="28"/>
          <w:szCs w:val="28"/>
        </w:rPr>
        <w:t>совершенствование механизмов противодействия коррупции, в том числе правовых и организационных, и поиск инновационных технологий такого противодействия;</w:t>
      </w:r>
    </w:p>
    <w:p w:rsidR="008E7BA8" w:rsidRPr="00BD0091" w:rsidRDefault="008E7BA8" w:rsidP="00BD0091">
      <w:pPr>
        <w:pStyle w:val="ListParagraph"/>
        <w:numPr>
          <w:ilvl w:val="0"/>
          <w:numId w:val="2"/>
        </w:numPr>
        <w:spacing w:after="0" w:line="240" w:lineRule="auto"/>
        <w:jc w:val="both"/>
        <w:rPr>
          <w:rFonts w:ascii="Times New Roman" w:hAnsi="Times New Roman"/>
          <w:color w:val="000000"/>
          <w:sz w:val="28"/>
          <w:szCs w:val="28"/>
        </w:rPr>
      </w:pPr>
      <w:r w:rsidRPr="00BD0091">
        <w:rPr>
          <w:rFonts w:ascii="Times New Roman" w:hAnsi="Times New Roman"/>
          <w:color w:val="000000"/>
          <w:sz w:val="28"/>
          <w:szCs w:val="28"/>
        </w:rPr>
        <w:t>усиление работы кадровых подразделений по профилактике коррупции и иных правонарушений;</w:t>
      </w:r>
    </w:p>
    <w:p w:rsidR="008E7BA8" w:rsidRPr="00BD0091" w:rsidRDefault="008E7BA8" w:rsidP="00BD0091">
      <w:pPr>
        <w:pStyle w:val="ListParagraph"/>
        <w:numPr>
          <w:ilvl w:val="0"/>
          <w:numId w:val="2"/>
        </w:numPr>
        <w:spacing w:after="0" w:line="240" w:lineRule="auto"/>
        <w:jc w:val="both"/>
        <w:rPr>
          <w:rFonts w:ascii="Times New Roman" w:hAnsi="Times New Roman"/>
          <w:color w:val="000000"/>
          <w:sz w:val="28"/>
          <w:szCs w:val="28"/>
        </w:rPr>
      </w:pPr>
      <w:r w:rsidRPr="00BD0091">
        <w:rPr>
          <w:rFonts w:ascii="Times New Roman" w:hAnsi="Times New Roman"/>
          <w:color w:val="000000"/>
          <w:sz w:val="28"/>
          <w:szCs w:val="28"/>
        </w:rPr>
        <w:t>активизация антикоррупционного обучения и антикоррупционной пропаганды, вовлечение кадровых, информационных и других ресурсов в противодействие коррупции;</w:t>
      </w:r>
    </w:p>
    <w:p w:rsidR="008E7BA8" w:rsidRPr="00BD0091" w:rsidRDefault="008E7BA8" w:rsidP="00BD0091">
      <w:pPr>
        <w:pStyle w:val="ListParagraph"/>
        <w:numPr>
          <w:ilvl w:val="0"/>
          <w:numId w:val="2"/>
        </w:numPr>
        <w:spacing w:after="0" w:line="240" w:lineRule="auto"/>
        <w:jc w:val="both"/>
        <w:rPr>
          <w:rFonts w:ascii="Times New Roman" w:hAnsi="Times New Roman"/>
          <w:color w:val="000000"/>
          <w:sz w:val="28"/>
          <w:szCs w:val="28"/>
        </w:rPr>
      </w:pPr>
      <w:r w:rsidRPr="00BD0091">
        <w:rPr>
          <w:rFonts w:ascii="Times New Roman" w:hAnsi="Times New Roman"/>
          <w:color w:val="000000"/>
          <w:sz w:val="28"/>
          <w:szCs w:val="28"/>
        </w:rPr>
        <w:t>формирование нетерпимости граждан к коррупционным действиям, повышение доверия граждан к органам местного самоуправления, позитивного отношения к муниципальной службе.</w:t>
      </w:r>
    </w:p>
    <w:p w:rsidR="008E7BA8" w:rsidRPr="00BD0091" w:rsidRDefault="008E7BA8" w:rsidP="00BD0091">
      <w:pPr>
        <w:ind w:firstLine="540"/>
        <w:jc w:val="both"/>
        <w:rPr>
          <w:color w:val="000000"/>
          <w:sz w:val="28"/>
          <w:szCs w:val="28"/>
        </w:rPr>
      </w:pPr>
      <w:r w:rsidRPr="00BD0091">
        <w:rPr>
          <w:color w:val="000000"/>
          <w:sz w:val="28"/>
          <w:szCs w:val="28"/>
        </w:rPr>
        <w:t>Настоящая Программа является важной составной частью антикоррупционной политики в Бельском районе и обеспечивает согласованное проведение мероприятий, направленных на предупреждение коррупции.</w:t>
      </w:r>
    </w:p>
    <w:p w:rsidR="008E7BA8" w:rsidRPr="00BD0091" w:rsidRDefault="008E7BA8" w:rsidP="00BD0091">
      <w:pPr>
        <w:autoSpaceDE w:val="0"/>
        <w:autoSpaceDN w:val="0"/>
        <w:adjustRightInd w:val="0"/>
        <w:ind w:firstLine="540"/>
        <w:jc w:val="both"/>
        <w:rPr>
          <w:sz w:val="28"/>
          <w:szCs w:val="28"/>
        </w:rPr>
      </w:pPr>
      <w:r w:rsidRPr="00BD0091">
        <w:rPr>
          <w:sz w:val="28"/>
          <w:szCs w:val="28"/>
        </w:rPr>
        <w:t>Таким образом, проблема преступности и правонарушений на территории района является в настоящее время актуальной, несмотря на принимаемые меры по профилактике и ее снижению. В связи с чем необходимо активизировать работу по профилактике преступлений как наиболее реальной мере по снижению криминального напряжения. Применение программно-целевого подхода к реализации мероприятий по обеспечению профилактики правонарушений в Бельском районе позволит обеспечить решение целого комплекса проблем, существующих в настоящее время.</w:t>
      </w:r>
    </w:p>
    <w:p w:rsidR="008E7BA8" w:rsidRPr="00BD0091" w:rsidRDefault="008E7BA8" w:rsidP="00BD0091">
      <w:pPr>
        <w:autoSpaceDE w:val="0"/>
        <w:autoSpaceDN w:val="0"/>
        <w:adjustRightInd w:val="0"/>
        <w:jc w:val="both"/>
        <w:rPr>
          <w:sz w:val="28"/>
          <w:szCs w:val="28"/>
        </w:rPr>
      </w:pPr>
      <w:bookmarkStart w:id="0" w:name="sub_1004"/>
      <w:r w:rsidRPr="00BD0091">
        <w:rPr>
          <w:sz w:val="28"/>
          <w:szCs w:val="28"/>
        </w:rPr>
        <w:t>Основными</w:t>
      </w:r>
      <w:r w:rsidRPr="00BD0091">
        <w:rPr>
          <w:b/>
          <w:bCs/>
          <w:color w:val="26282F"/>
          <w:sz w:val="28"/>
          <w:szCs w:val="28"/>
        </w:rPr>
        <w:t xml:space="preserve"> </w:t>
      </w:r>
      <w:r w:rsidRPr="00BD0091">
        <w:rPr>
          <w:bCs/>
          <w:color w:val="26282F"/>
          <w:sz w:val="28"/>
          <w:szCs w:val="28"/>
        </w:rPr>
        <w:t>направлениями реализации программы являются:</w:t>
      </w:r>
    </w:p>
    <w:bookmarkEnd w:id="0"/>
    <w:p w:rsidR="008E7BA8" w:rsidRPr="00BD0091" w:rsidRDefault="008E7BA8" w:rsidP="00BD0091">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 xml:space="preserve"> мероприятия по профилактике правонарушений в Бельском районе;</w:t>
      </w:r>
    </w:p>
    <w:p w:rsidR="008E7BA8" w:rsidRPr="00BD0091" w:rsidRDefault="008E7BA8" w:rsidP="00BD0091">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профилактика нарушений законодательства о гражданстве, предупреждение и пресечение нелегальной миграции;</w:t>
      </w:r>
    </w:p>
    <w:p w:rsidR="008E7BA8" w:rsidRPr="00BD0091" w:rsidRDefault="008E7BA8" w:rsidP="00BD0091">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мероприятия по противодействию терроризму и экстремизму;</w:t>
      </w:r>
    </w:p>
    <w:p w:rsidR="008E7BA8" w:rsidRPr="00BD0091" w:rsidRDefault="008E7BA8" w:rsidP="00BD0091">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мероприятия, направленные на борьбу коррупцией;</w:t>
      </w:r>
    </w:p>
    <w:p w:rsidR="008E7BA8" w:rsidRPr="00BD0091" w:rsidRDefault="008E7BA8" w:rsidP="00BD0091">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мероприятия по профилактике наркомании и незаконному обороту наркотических и психотропных веществ;</w:t>
      </w:r>
    </w:p>
    <w:p w:rsidR="008E7BA8" w:rsidRPr="00BD0091" w:rsidRDefault="008E7BA8" w:rsidP="00BD0091">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мероприятия по профилактике правонарушений среди несовершеннолетних;</w:t>
      </w:r>
    </w:p>
    <w:p w:rsidR="008E7BA8" w:rsidRPr="003E215E" w:rsidRDefault="008E7BA8" w:rsidP="003E215E">
      <w:pPr>
        <w:pStyle w:val="ListParagraph"/>
        <w:widowControl w:val="0"/>
        <w:numPr>
          <w:ilvl w:val="0"/>
          <w:numId w:val="3"/>
        </w:numPr>
        <w:autoSpaceDE w:val="0"/>
        <w:autoSpaceDN w:val="0"/>
        <w:adjustRightInd w:val="0"/>
        <w:spacing w:after="0" w:line="240" w:lineRule="auto"/>
        <w:outlineLvl w:val="1"/>
        <w:rPr>
          <w:sz w:val="28"/>
          <w:szCs w:val="28"/>
        </w:rPr>
      </w:pPr>
      <w:r w:rsidRPr="003E215E">
        <w:rPr>
          <w:rFonts w:ascii="Times New Roman" w:hAnsi="Times New Roman"/>
          <w:sz w:val="28"/>
          <w:szCs w:val="28"/>
        </w:rPr>
        <w:t>информационное обеспечение программы.</w:t>
      </w:r>
    </w:p>
    <w:p w:rsidR="008E7BA8" w:rsidRPr="003E215E" w:rsidRDefault="008E7BA8" w:rsidP="003E215E">
      <w:pPr>
        <w:pStyle w:val="ListParagraph"/>
        <w:widowControl w:val="0"/>
        <w:autoSpaceDE w:val="0"/>
        <w:autoSpaceDN w:val="0"/>
        <w:adjustRightInd w:val="0"/>
        <w:spacing w:after="0" w:line="240" w:lineRule="auto"/>
        <w:outlineLvl w:val="1"/>
        <w:rPr>
          <w:sz w:val="28"/>
          <w:szCs w:val="28"/>
        </w:rPr>
      </w:pPr>
    </w:p>
    <w:p w:rsidR="008E7BA8" w:rsidRDefault="008E7BA8" w:rsidP="00BD0091">
      <w:pPr>
        <w:widowControl w:val="0"/>
        <w:autoSpaceDE w:val="0"/>
        <w:autoSpaceDN w:val="0"/>
        <w:adjustRightInd w:val="0"/>
        <w:ind w:firstLine="708"/>
        <w:jc w:val="both"/>
        <w:rPr>
          <w:bCs/>
          <w:sz w:val="28"/>
          <w:szCs w:val="28"/>
        </w:rPr>
      </w:pPr>
      <w:r w:rsidRPr="00274EB0">
        <w:rPr>
          <w:bCs/>
          <w:sz w:val="28"/>
          <w:szCs w:val="28"/>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8E7BA8" w:rsidRDefault="008E7BA8" w:rsidP="00BD0091">
      <w:pPr>
        <w:widowControl w:val="0"/>
        <w:autoSpaceDE w:val="0"/>
        <w:autoSpaceDN w:val="0"/>
        <w:adjustRightInd w:val="0"/>
        <w:ind w:firstLine="708"/>
        <w:jc w:val="both"/>
        <w:rPr>
          <w:bCs/>
          <w:sz w:val="28"/>
          <w:szCs w:val="28"/>
        </w:rPr>
      </w:pPr>
      <w:r w:rsidRPr="00274EB0">
        <w:rPr>
          <w:bCs/>
          <w:sz w:val="28"/>
          <w:szCs w:val="28"/>
        </w:rPr>
        <w:t>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p>
    <w:p w:rsidR="008E7BA8" w:rsidRPr="00B04B6D" w:rsidRDefault="008E7BA8" w:rsidP="00BD0091">
      <w:pPr>
        <w:pStyle w:val="NormalWeb"/>
        <w:spacing w:before="0" w:beforeAutospacing="0" w:after="0" w:afterAutospacing="0"/>
        <w:ind w:firstLine="709"/>
        <w:jc w:val="both"/>
        <w:rPr>
          <w:rFonts w:ascii="Times New Roman" w:hAnsi="Times New Roman" w:cs="Times New Roman"/>
          <w:sz w:val="28"/>
          <w:szCs w:val="28"/>
        </w:rPr>
      </w:pPr>
      <w:r w:rsidRPr="00B04B6D">
        <w:rPr>
          <w:rFonts w:ascii="Times New Roman" w:hAnsi="Times New Roman" w:cs="Times New Roman"/>
          <w:sz w:val="28"/>
          <w:szCs w:val="28"/>
        </w:rPr>
        <w:t>Проблема аварийности на автотранспорте в муниципальном образовании Тверской области «Бельский район» (далее – Бельский район)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8E7BA8" w:rsidRPr="00B04B6D" w:rsidRDefault="008E7BA8" w:rsidP="00BD0091">
      <w:pPr>
        <w:pStyle w:val="NormalWeb"/>
        <w:spacing w:before="0" w:beforeAutospacing="0" w:after="0" w:afterAutospacing="0"/>
        <w:ind w:firstLine="709"/>
        <w:jc w:val="both"/>
        <w:rPr>
          <w:rFonts w:ascii="Times New Roman" w:hAnsi="Times New Roman" w:cs="Times New Roman"/>
          <w:sz w:val="28"/>
          <w:szCs w:val="28"/>
        </w:rPr>
      </w:pPr>
      <w:r w:rsidRPr="00B04B6D">
        <w:rPr>
          <w:rFonts w:ascii="Times New Roman" w:hAnsi="Times New Roman" w:cs="Times New Roman"/>
          <w:sz w:val="28"/>
          <w:szCs w:val="28"/>
        </w:rPr>
        <w:t>Однако анализ динамики основных показателей аварийности свидетельствует о том, что уровень дорожно</w:t>
      </w:r>
      <w:r>
        <w:rPr>
          <w:rFonts w:ascii="Times New Roman" w:hAnsi="Times New Roman" w:cs="Times New Roman"/>
          <w:sz w:val="28"/>
          <w:szCs w:val="28"/>
        </w:rPr>
        <w:t xml:space="preserve"> </w:t>
      </w:r>
      <w:r w:rsidRPr="00B04B6D">
        <w:rPr>
          <w:rFonts w:ascii="Times New Roman" w:hAnsi="Times New Roman" w:cs="Times New Roman"/>
          <w:sz w:val="28"/>
          <w:szCs w:val="28"/>
        </w:rPr>
        <w:t xml:space="preserve">- </w:t>
      </w:r>
      <w:r>
        <w:rPr>
          <w:rFonts w:ascii="Times New Roman" w:hAnsi="Times New Roman" w:cs="Times New Roman"/>
          <w:sz w:val="28"/>
          <w:szCs w:val="28"/>
        </w:rPr>
        <w:t>транспортного происшествий имел тенденцию к увеличению.</w:t>
      </w:r>
    </w:p>
    <w:p w:rsidR="008E7BA8" w:rsidRDefault="008E7BA8" w:rsidP="00BD0091">
      <w:pPr>
        <w:pStyle w:val="a"/>
        <w:jc w:val="both"/>
        <w:rPr>
          <w:sz w:val="28"/>
          <w:szCs w:val="28"/>
        </w:rPr>
      </w:pPr>
      <w:r w:rsidRPr="00B04B6D">
        <w:rPr>
          <w:sz w:val="28"/>
          <w:szCs w:val="28"/>
        </w:rPr>
        <w:tab/>
      </w:r>
      <w:r>
        <w:rPr>
          <w:sz w:val="28"/>
          <w:szCs w:val="28"/>
        </w:rPr>
        <w:t>За  7 месяцев 2015 года</w:t>
      </w:r>
      <w:r w:rsidRPr="00B04B6D">
        <w:rPr>
          <w:sz w:val="28"/>
          <w:szCs w:val="28"/>
        </w:rPr>
        <w:t xml:space="preserve"> на территории Бельского района</w:t>
      </w:r>
      <w:r>
        <w:rPr>
          <w:sz w:val="28"/>
          <w:szCs w:val="28"/>
        </w:rPr>
        <w:t xml:space="preserve"> зарегистрировано 6 ДТП/ +4, по сравнению АППГ -2</w:t>
      </w:r>
      <w:r>
        <w:rPr>
          <w:sz w:val="28"/>
          <w:szCs w:val="28"/>
        </w:rPr>
        <w:tab/>
        <w:t>, в которых 2/+2 погибло ( в 2014 году 0) и 6/+3 получили ранения в 2014 году -3.</w:t>
      </w:r>
    </w:p>
    <w:p w:rsidR="008E7BA8" w:rsidRPr="00B04B6D" w:rsidRDefault="008E7BA8" w:rsidP="00BD0091">
      <w:pPr>
        <w:pStyle w:val="a"/>
        <w:ind w:firstLine="708"/>
        <w:jc w:val="both"/>
        <w:rPr>
          <w:sz w:val="28"/>
          <w:szCs w:val="28"/>
        </w:rPr>
      </w:pPr>
      <w:r>
        <w:rPr>
          <w:sz w:val="28"/>
          <w:szCs w:val="28"/>
        </w:rPr>
        <w:t>В 2015 году, как и в 2014</w:t>
      </w:r>
      <w:r w:rsidRPr="00B04B6D">
        <w:rPr>
          <w:sz w:val="28"/>
          <w:szCs w:val="28"/>
        </w:rPr>
        <w:t xml:space="preserve"> не зарегистрировано ни одного ДТП с участием детей. По сравнению с 2011 годом, всего произошло 2 дорожно-транспортных происшествия, в которых было ранено 2 детей. Прежде всего, эти дорожно-транспортные происшествия происходят по вине родителей и взрослых, которые не научили детей правилам поведения на дорогах.</w:t>
      </w:r>
    </w:p>
    <w:p w:rsidR="008E7BA8" w:rsidRPr="00BD0091" w:rsidRDefault="008E7BA8" w:rsidP="00FD03DB">
      <w:pPr>
        <w:pStyle w:val="BodyText"/>
        <w:ind w:firstLine="709"/>
        <w:jc w:val="left"/>
        <w:rPr>
          <w:bCs/>
          <w:szCs w:val="28"/>
          <w:u w:val="none"/>
        </w:rPr>
      </w:pPr>
      <w:r w:rsidRPr="00BD0091">
        <w:rPr>
          <w:bCs/>
          <w:szCs w:val="28"/>
          <w:u w:val="none"/>
        </w:rPr>
        <w:t>Дорожно-транспортные происшествия на территории</w:t>
      </w:r>
      <w:r>
        <w:rPr>
          <w:bCs/>
          <w:szCs w:val="28"/>
          <w:u w:val="none"/>
        </w:rPr>
        <w:t xml:space="preserve"> </w:t>
      </w:r>
      <w:r w:rsidRPr="00BD0091">
        <w:rPr>
          <w:bCs/>
          <w:szCs w:val="28"/>
          <w:u w:val="none"/>
        </w:rPr>
        <w:t xml:space="preserve"> района</w:t>
      </w:r>
    </w:p>
    <w:p w:rsidR="008E7BA8" w:rsidRPr="00542D3F" w:rsidRDefault="008E7BA8" w:rsidP="00FD03DB">
      <w:pPr>
        <w:pStyle w:val="BodyText"/>
        <w:jc w:val="right"/>
        <w:rPr>
          <w:bCs/>
          <w:sz w:val="24"/>
          <w:u w:val="none"/>
        </w:rPr>
      </w:pPr>
      <w:r>
        <w:rPr>
          <w:bCs/>
          <w:sz w:val="24"/>
          <w:u w:val="none"/>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950"/>
        <w:gridCol w:w="1838"/>
        <w:gridCol w:w="2062"/>
      </w:tblGrid>
      <w:tr w:rsidR="008E7BA8" w:rsidRPr="00542D3F" w:rsidTr="00C15932">
        <w:trPr>
          <w:jc w:val="center"/>
        </w:trPr>
        <w:tc>
          <w:tcPr>
            <w:tcW w:w="2527" w:type="dxa"/>
            <w:vAlign w:val="center"/>
          </w:tcPr>
          <w:p w:rsidR="008E7BA8" w:rsidRPr="00542D3F" w:rsidRDefault="008E7BA8" w:rsidP="007D4CCC">
            <w:pPr>
              <w:pStyle w:val="BodyText"/>
              <w:rPr>
                <w:b/>
                <w:bCs/>
                <w:sz w:val="24"/>
                <w:u w:val="none"/>
              </w:rPr>
            </w:pPr>
            <w:r w:rsidRPr="00542D3F">
              <w:rPr>
                <w:b/>
                <w:bCs/>
                <w:sz w:val="24"/>
                <w:u w:val="none"/>
              </w:rPr>
              <w:t>Наименование показателя</w:t>
            </w:r>
          </w:p>
        </w:tc>
        <w:tc>
          <w:tcPr>
            <w:tcW w:w="1950" w:type="dxa"/>
            <w:vAlign w:val="center"/>
          </w:tcPr>
          <w:p w:rsidR="008E7BA8" w:rsidRPr="00542D3F" w:rsidRDefault="008E7BA8" w:rsidP="007D4CCC">
            <w:pPr>
              <w:pStyle w:val="BodyText"/>
              <w:rPr>
                <w:b/>
                <w:bCs/>
                <w:sz w:val="24"/>
                <w:u w:val="none"/>
              </w:rPr>
            </w:pPr>
            <w:r>
              <w:rPr>
                <w:b/>
                <w:bCs/>
                <w:sz w:val="24"/>
                <w:u w:val="none"/>
              </w:rPr>
              <w:t>2013</w:t>
            </w:r>
            <w:r w:rsidRPr="00542D3F">
              <w:rPr>
                <w:b/>
                <w:bCs/>
                <w:sz w:val="24"/>
                <w:u w:val="none"/>
              </w:rPr>
              <w:t xml:space="preserve"> год </w:t>
            </w:r>
          </w:p>
        </w:tc>
        <w:tc>
          <w:tcPr>
            <w:tcW w:w="1838" w:type="dxa"/>
          </w:tcPr>
          <w:p w:rsidR="008E7BA8" w:rsidRDefault="008E7BA8" w:rsidP="007D4CCC">
            <w:pPr>
              <w:pStyle w:val="BodyText"/>
              <w:rPr>
                <w:b/>
                <w:bCs/>
                <w:sz w:val="24"/>
                <w:u w:val="none"/>
              </w:rPr>
            </w:pPr>
          </w:p>
          <w:p w:rsidR="008E7BA8" w:rsidRPr="00542D3F" w:rsidRDefault="008E7BA8" w:rsidP="007D4CCC">
            <w:pPr>
              <w:pStyle w:val="BodyText"/>
              <w:rPr>
                <w:b/>
                <w:bCs/>
                <w:sz w:val="24"/>
                <w:u w:val="none"/>
              </w:rPr>
            </w:pPr>
            <w:r>
              <w:rPr>
                <w:b/>
                <w:bCs/>
                <w:sz w:val="24"/>
                <w:u w:val="none"/>
              </w:rPr>
              <w:t>2014 год</w:t>
            </w:r>
          </w:p>
        </w:tc>
        <w:tc>
          <w:tcPr>
            <w:tcW w:w="2062" w:type="dxa"/>
          </w:tcPr>
          <w:p w:rsidR="008E7BA8" w:rsidRDefault="008E7BA8" w:rsidP="007D4CCC">
            <w:pPr>
              <w:pStyle w:val="BodyText"/>
              <w:rPr>
                <w:b/>
                <w:bCs/>
                <w:sz w:val="24"/>
                <w:u w:val="none"/>
              </w:rPr>
            </w:pPr>
          </w:p>
          <w:p w:rsidR="008E7BA8" w:rsidRDefault="008E7BA8" w:rsidP="007D4CCC">
            <w:pPr>
              <w:pStyle w:val="BodyText"/>
              <w:rPr>
                <w:b/>
                <w:bCs/>
                <w:sz w:val="24"/>
                <w:u w:val="none"/>
              </w:rPr>
            </w:pPr>
            <w:r>
              <w:rPr>
                <w:b/>
                <w:bCs/>
                <w:sz w:val="24"/>
                <w:u w:val="none"/>
              </w:rPr>
              <w:t>2015 год ( 7 мес.)</w:t>
            </w:r>
          </w:p>
        </w:tc>
      </w:tr>
      <w:tr w:rsidR="008E7BA8" w:rsidRPr="00542D3F" w:rsidTr="00C15932">
        <w:trPr>
          <w:jc w:val="center"/>
        </w:trPr>
        <w:tc>
          <w:tcPr>
            <w:tcW w:w="2527" w:type="dxa"/>
            <w:vAlign w:val="center"/>
          </w:tcPr>
          <w:p w:rsidR="008E7BA8" w:rsidRPr="00542D3F" w:rsidRDefault="008E7BA8" w:rsidP="007D4CCC">
            <w:pPr>
              <w:pStyle w:val="BodyText"/>
              <w:jc w:val="both"/>
              <w:rPr>
                <w:bCs/>
                <w:sz w:val="24"/>
                <w:u w:val="none"/>
              </w:rPr>
            </w:pPr>
            <w:r w:rsidRPr="00542D3F">
              <w:rPr>
                <w:bCs/>
                <w:sz w:val="24"/>
                <w:u w:val="none"/>
              </w:rPr>
              <w:t>Количество дорожно-транспортных происшествий, всего</w:t>
            </w:r>
          </w:p>
        </w:tc>
        <w:tc>
          <w:tcPr>
            <w:tcW w:w="1950" w:type="dxa"/>
            <w:vAlign w:val="center"/>
          </w:tcPr>
          <w:p w:rsidR="008E7BA8" w:rsidRPr="00542D3F" w:rsidRDefault="008E7BA8" w:rsidP="007D4CCC">
            <w:pPr>
              <w:pStyle w:val="BodyText"/>
              <w:rPr>
                <w:bCs/>
                <w:sz w:val="24"/>
                <w:u w:val="none"/>
              </w:rPr>
            </w:pPr>
            <w:r>
              <w:rPr>
                <w:bCs/>
                <w:sz w:val="24"/>
                <w:u w:val="none"/>
              </w:rPr>
              <w:t>6</w:t>
            </w:r>
          </w:p>
        </w:tc>
        <w:tc>
          <w:tcPr>
            <w:tcW w:w="1838" w:type="dxa"/>
          </w:tcPr>
          <w:p w:rsidR="008E7BA8" w:rsidRDefault="008E7BA8" w:rsidP="007D4CCC">
            <w:pPr>
              <w:pStyle w:val="BodyText"/>
              <w:rPr>
                <w:bCs/>
                <w:sz w:val="24"/>
                <w:u w:val="none"/>
              </w:rPr>
            </w:pPr>
            <w:r>
              <w:rPr>
                <w:bCs/>
                <w:sz w:val="24"/>
                <w:u w:val="none"/>
              </w:rPr>
              <w:t>2</w:t>
            </w:r>
          </w:p>
        </w:tc>
        <w:tc>
          <w:tcPr>
            <w:tcW w:w="2062" w:type="dxa"/>
          </w:tcPr>
          <w:p w:rsidR="008E7BA8" w:rsidRDefault="008E7BA8" w:rsidP="007D4CCC">
            <w:pPr>
              <w:pStyle w:val="BodyText"/>
              <w:rPr>
                <w:bCs/>
                <w:sz w:val="24"/>
                <w:u w:val="none"/>
              </w:rPr>
            </w:pPr>
          </w:p>
          <w:p w:rsidR="008E7BA8" w:rsidRDefault="008E7BA8" w:rsidP="007D4CCC">
            <w:pPr>
              <w:pStyle w:val="BodyText"/>
              <w:rPr>
                <w:bCs/>
                <w:sz w:val="24"/>
                <w:u w:val="none"/>
              </w:rPr>
            </w:pPr>
            <w:r>
              <w:rPr>
                <w:bCs/>
                <w:sz w:val="24"/>
                <w:u w:val="none"/>
              </w:rPr>
              <w:t>6</w:t>
            </w:r>
          </w:p>
        </w:tc>
      </w:tr>
      <w:tr w:rsidR="008E7BA8" w:rsidRPr="00542D3F" w:rsidTr="00C15932">
        <w:trPr>
          <w:jc w:val="center"/>
        </w:trPr>
        <w:tc>
          <w:tcPr>
            <w:tcW w:w="2527" w:type="dxa"/>
            <w:vAlign w:val="center"/>
          </w:tcPr>
          <w:p w:rsidR="008E7BA8" w:rsidRPr="00542D3F" w:rsidRDefault="008E7BA8" w:rsidP="007D4CCC">
            <w:pPr>
              <w:pStyle w:val="BodyText"/>
              <w:ind w:firstLine="108"/>
              <w:jc w:val="both"/>
              <w:rPr>
                <w:bCs/>
                <w:sz w:val="24"/>
                <w:u w:val="none"/>
              </w:rPr>
            </w:pPr>
            <w:r w:rsidRPr="00542D3F">
              <w:rPr>
                <w:bCs/>
                <w:sz w:val="24"/>
                <w:u w:val="none"/>
              </w:rPr>
              <w:t>в том числе, с участием детей</w:t>
            </w:r>
          </w:p>
        </w:tc>
        <w:tc>
          <w:tcPr>
            <w:tcW w:w="1950" w:type="dxa"/>
            <w:vAlign w:val="center"/>
          </w:tcPr>
          <w:p w:rsidR="008E7BA8" w:rsidRPr="00542D3F" w:rsidRDefault="008E7BA8" w:rsidP="007D4CCC">
            <w:pPr>
              <w:pStyle w:val="BodyText"/>
              <w:rPr>
                <w:bCs/>
                <w:sz w:val="24"/>
                <w:u w:val="none"/>
              </w:rPr>
            </w:pPr>
            <w:r w:rsidRPr="00542D3F">
              <w:rPr>
                <w:bCs/>
                <w:sz w:val="24"/>
                <w:u w:val="none"/>
              </w:rPr>
              <w:t>0</w:t>
            </w:r>
          </w:p>
        </w:tc>
        <w:tc>
          <w:tcPr>
            <w:tcW w:w="1838" w:type="dxa"/>
          </w:tcPr>
          <w:p w:rsidR="008E7BA8" w:rsidRPr="00542D3F" w:rsidRDefault="008E7BA8" w:rsidP="007D4CCC">
            <w:pPr>
              <w:pStyle w:val="BodyText"/>
              <w:rPr>
                <w:bCs/>
                <w:sz w:val="24"/>
                <w:u w:val="none"/>
              </w:rPr>
            </w:pPr>
            <w:r>
              <w:rPr>
                <w:bCs/>
                <w:sz w:val="24"/>
                <w:u w:val="none"/>
              </w:rPr>
              <w:t>0</w:t>
            </w:r>
          </w:p>
        </w:tc>
        <w:tc>
          <w:tcPr>
            <w:tcW w:w="2062" w:type="dxa"/>
          </w:tcPr>
          <w:p w:rsidR="008E7BA8" w:rsidRDefault="008E7BA8" w:rsidP="007D4CCC">
            <w:pPr>
              <w:pStyle w:val="BodyText"/>
              <w:rPr>
                <w:bCs/>
                <w:sz w:val="24"/>
                <w:u w:val="none"/>
              </w:rPr>
            </w:pPr>
            <w:r>
              <w:rPr>
                <w:bCs/>
                <w:sz w:val="24"/>
                <w:u w:val="none"/>
              </w:rPr>
              <w:t>0</w:t>
            </w:r>
          </w:p>
        </w:tc>
      </w:tr>
      <w:tr w:rsidR="008E7BA8" w:rsidRPr="00542D3F" w:rsidTr="00C15932">
        <w:trPr>
          <w:jc w:val="center"/>
        </w:trPr>
        <w:tc>
          <w:tcPr>
            <w:tcW w:w="2527" w:type="dxa"/>
            <w:vAlign w:val="center"/>
          </w:tcPr>
          <w:p w:rsidR="008E7BA8" w:rsidRPr="00542D3F" w:rsidRDefault="008E7BA8" w:rsidP="007D4CCC">
            <w:pPr>
              <w:pStyle w:val="BodyText"/>
              <w:jc w:val="both"/>
              <w:rPr>
                <w:bCs/>
                <w:sz w:val="24"/>
                <w:u w:val="none"/>
              </w:rPr>
            </w:pPr>
            <w:r w:rsidRPr="00542D3F">
              <w:rPr>
                <w:bCs/>
                <w:sz w:val="24"/>
                <w:u w:val="none"/>
              </w:rPr>
              <w:t>Число раненых</w:t>
            </w:r>
          </w:p>
        </w:tc>
        <w:tc>
          <w:tcPr>
            <w:tcW w:w="1950" w:type="dxa"/>
            <w:vAlign w:val="center"/>
          </w:tcPr>
          <w:p w:rsidR="008E7BA8" w:rsidRPr="00542D3F" w:rsidRDefault="008E7BA8" w:rsidP="007D4CCC">
            <w:pPr>
              <w:pStyle w:val="BodyText"/>
              <w:rPr>
                <w:bCs/>
                <w:sz w:val="24"/>
                <w:u w:val="none"/>
              </w:rPr>
            </w:pPr>
            <w:r>
              <w:rPr>
                <w:bCs/>
                <w:sz w:val="24"/>
                <w:u w:val="none"/>
              </w:rPr>
              <w:t>7</w:t>
            </w:r>
          </w:p>
        </w:tc>
        <w:tc>
          <w:tcPr>
            <w:tcW w:w="1838" w:type="dxa"/>
          </w:tcPr>
          <w:p w:rsidR="008E7BA8" w:rsidRDefault="008E7BA8" w:rsidP="007D4CCC">
            <w:pPr>
              <w:pStyle w:val="BodyText"/>
              <w:rPr>
                <w:bCs/>
                <w:sz w:val="24"/>
                <w:u w:val="none"/>
              </w:rPr>
            </w:pPr>
            <w:r>
              <w:rPr>
                <w:bCs/>
                <w:sz w:val="24"/>
                <w:u w:val="none"/>
              </w:rPr>
              <w:t>3</w:t>
            </w:r>
          </w:p>
        </w:tc>
        <w:tc>
          <w:tcPr>
            <w:tcW w:w="2062" w:type="dxa"/>
          </w:tcPr>
          <w:p w:rsidR="008E7BA8" w:rsidRDefault="008E7BA8" w:rsidP="007D4CCC">
            <w:pPr>
              <w:pStyle w:val="BodyText"/>
              <w:rPr>
                <w:bCs/>
                <w:sz w:val="24"/>
                <w:u w:val="none"/>
              </w:rPr>
            </w:pPr>
            <w:r>
              <w:rPr>
                <w:bCs/>
                <w:sz w:val="24"/>
                <w:u w:val="none"/>
              </w:rPr>
              <w:t>6</w:t>
            </w:r>
          </w:p>
        </w:tc>
      </w:tr>
      <w:tr w:rsidR="008E7BA8" w:rsidRPr="00542D3F" w:rsidTr="00C15932">
        <w:trPr>
          <w:jc w:val="center"/>
        </w:trPr>
        <w:tc>
          <w:tcPr>
            <w:tcW w:w="2527" w:type="dxa"/>
            <w:vAlign w:val="center"/>
          </w:tcPr>
          <w:p w:rsidR="008E7BA8" w:rsidRPr="00542D3F" w:rsidRDefault="008E7BA8" w:rsidP="007D4CCC">
            <w:pPr>
              <w:pStyle w:val="BodyText"/>
              <w:jc w:val="both"/>
              <w:rPr>
                <w:bCs/>
                <w:sz w:val="24"/>
                <w:u w:val="none"/>
              </w:rPr>
            </w:pPr>
            <w:r w:rsidRPr="00542D3F">
              <w:rPr>
                <w:bCs/>
                <w:sz w:val="24"/>
                <w:u w:val="none"/>
              </w:rPr>
              <w:t>в том числе детей</w:t>
            </w:r>
          </w:p>
        </w:tc>
        <w:tc>
          <w:tcPr>
            <w:tcW w:w="1950" w:type="dxa"/>
            <w:vAlign w:val="center"/>
          </w:tcPr>
          <w:p w:rsidR="008E7BA8" w:rsidRPr="00542D3F" w:rsidRDefault="008E7BA8" w:rsidP="007D4CCC">
            <w:pPr>
              <w:pStyle w:val="BodyText"/>
              <w:rPr>
                <w:bCs/>
                <w:sz w:val="24"/>
                <w:u w:val="none"/>
              </w:rPr>
            </w:pPr>
            <w:r w:rsidRPr="00542D3F">
              <w:rPr>
                <w:bCs/>
                <w:sz w:val="24"/>
                <w:u w:val="none"/>
              </w:rPr>
              <w:t>0</w:t>
            </w:r>
          </w:p>
        </w:tc>
        <w:tc>
          <w:tcPr>
            <w:tcW w:w="1838" w:type="dxa"/>
          </w:tcPr>
          <w:p w:rsidR="008E7BA8" w:rsidRPr="00542D3F" w:rsidRDefault="008E7BA8" w:rsidP="007D4CCC">
            <w:pPr>
              <w:pStyle w:val="BodyText"/>
              <w:rPr>
                <w:bCs/>
                <w:sz w:val="24"/>
                <w:u w:val="none"/>
              </w:rPr>
            </w:pPr>
            <w:r>
              <w:rPr>
                <w:bCs/>
                <w:sz w:val="24"/>
                <w:u w:val="none"/>
              </w:rPr>
              <w:t>0</w:t>
            </w:r>
          </w:p>
        </w:tc>
        <w:tc>
          <w:tcPr>
            <w:tcW w:w="2062" w:type="dxa"/>
          </w:tcPr>
          <w:p w:rsidR="008E7BA8" w:rsidRDefault="008E7BA8" w:rsidP="007D4CCC">
            <w:pPr>
              <w:pStyle w:val="BodyText"/>
              <w:rPr>
                <w:bCs/>
                <w:sz w:val="24"/>
                <w:u w:val="none"/>
              </w:rPr>
            </w:pPr>
            <w:r>
              <w:rPr>
                <w:bCs/>
                <w:sz w:val="24"/>
                <w:u w:val="none"/>
              </w:rPr>
              <w:t>0</w:t>
            </w:r>
          </w:p>
        </w:tc>
      </w:tr>
      <w:tr w:rsidR="008E7BA8" w:rsidRPr="00542D3F" w:rsidTr="00C15932">
        <w:trPr>
          <w:jc w:val="center"/>
        </w:trPr>
        <w:tc>
          <w:tcPr>
            <w:tcW w:w="2527" w:type="dxa"/>
            <w:vAlign w:val="center"/>
          </w:tcPr>
          <w:p w:rsidR="008E7BA8" w:rsidRPr="00542D3F" w:rsidRDefault="008E7BA8" w:rsidP="007D4CCC">
            <w:pPr>
              <w:pStyle w:val="BodyText"/>
              <w:jc w:val="both"/>
              <w:rPr>
                <w:bCs/>
                <w:sz w:val="24"/>
                <w:u w:val="none"/>
              </w:rPr>
            </w:pPr>
            <w:r w:rsidRPr="00542D3F">
              <w:rPr>
                <w:bCs/>
                <w:sz w:val="24"/>
                <w:u w:val="none"/>
              </w:rPr>
              <w:t>Число погибших</w:t>
            </w:r>
          </w:p>
        </w:tc>
        <w:tc>
          <w:tcPr>
            <w:tcW w:w="1950" w:type="dxa"/>
            <w:vAlign w:val="center"/>
          </w:tcPr>
          <w:p w:rsidR="008E7BA8" w:rsidRPr="00542D3F" w:rsidRDefault="008E7BA8" w:rsidP="007D4CCC">
            <w:pPr>
              <w:pStyle w:val="BodyText"/>
              <w:rPr>
                <w:bCs/>
                <w:sz w:val="24"/>
                <w:u w:val="none"/>
              </w:rPr>
            </w:pPr>
            <w:r>
              <w:rPr>
                <w:bCs/>
                <w:sz w:val="24"/>
                <w:u w:val="none"/>
              </w:rPr>
              <w:t>1</w:t>
            </w:r>
          </w:p>
        </w:tc>
        <w:tc>
          <w:tcPr>
            <w:tcW w:w="1838" w:type="dxa"/>
          </w:tcPr>
          <w:p w:rsidR="008E7BA8" w:rsidRPr="00542D3F" w:rsidRDefault="008E7BA8" w:rsidP="007D4CCC">
            <w:pPr>
              <w:pStyle w:val="BodyText"/>
              <w:rPr>
                <w:bCs/>
                <w:sz w:val="24"/>
                <w:u w:val="none"/>
              </w:rPr>
            </w:pPr>
            <w:r>
              <w:rPr>
                <w:bCs/>
                <w:sz w:val="24"/>
                <w:u w:val="none"/>
              </w:rPr>
              <w:t>0</w:t>
            </w:r>
          </w:p>
        </w:tc>
        <w:tc>
          <w:tcPr>
            <w:tcW w:w="2062" w:type="dxa"/>
          </w:tcPr>
          <w:p w:rsidR="008E7BA8" w:rsidRDefault="008E7BA8" w:rsidP="007D4CCC">
            <w:pPr>
              <w:pStyle w:val="BodyText"/>
              <w:rPr>
                <w:bCs/>
                <w:sz w:val="24"/>
                <w:u w:val="none"/>
              </w:rPr>
            </w:pPr>
            <w:r>
              <w:rPr>
                <w:bCs/>
                <w:sz w:val="24"/>
                <w:u w:val="none"/>
              </w:rPr>
              <w:t>2</w:t>
            </w:r>
          </w:p>
        </w:tc>
      </w:tr>
      <w:tr w:rsidR="008E7BA8" w:rsidRPr="00542D3F" w:rsidTr="00C15932">
        <w:trPr>
          <w:jc w:val="center"/>
        </w:trPr>
        <w:tc>
          <w:tcPr>
            <w:tcW w:w="2527" w:type="dxa"/>
            <w:vAlign w:val="center"/>
          </w:tcPr>
          <w:p w:rsidR="008E7BA8" w:rsidRPr="00542D3F" w:rsidRDefault="008E7BA8" w:rsidP="007D4CCC">
            <w:pPr>
              <w:pStyle w:val="BodyText"/>
              <w:jc w:val="both"/>
              <w:rPr>
                <w:bCs/>
                <w:sz w:val="24"/>
                <w:u w:val="none"/>
              </w:rPr>
            </w:pPr>
            <w:r w:rsidRPr="00542D3F">
              <w:rPr>
                <w:bCs/>
                <w:sz w:val="24"/>
                <w:u w:val="none"/>
              </w:rPr>
              <w:t>в том числе детей</w:t>
            </w:r>
          </w:p>
        </w:tc>
        <w:tc>
          <w:tcPr>
            <w:tcW w:w="1950" w:type="dxa"/>
            <w:vAlign w:val="center"/>
          </w:tcPr>
          <w:p w:rsidR="008E7BA8" w:rsidRPr="00542D3F" w:rsidRDefault="008E7BA8" w:rsidP="007D4CCC">
            <w:pPr>
              <w:pStyle w:val="BodyText"/>
              <w:rPr>
                <w:bCs/>
                <w:sz w:val="24"/>
                <w:u w:val="none"/>
              </w:rPr>
            </w:pPr>
            <w:r w:rsidRPr="00542D3F">
              <w:rPr>
                <w:bCs/>
                <w:sz w:val="24"/>
                <w:u w:val="none"/>
              </w:rPr>
              <w:t>0</w:t>
            </w:r>
          </w:p>
        </w:tc>
        <w:tc>
          <w:tcPr>
            <w:tcW w:w="1838" w:type="dxa"/>
          </w:tcPr>
          <w:p w:rsidR="008E7BA8" w:rsidRPr="00542D3F" w:rsidRDefault="008E7BA8" w:rsidP="007D4CCC">
            <w:pPr>
              <w:pStyle w:val="BodyText"/>
              <w:rPr>
                <w:bCs/>
                <w:sz w:val="24"/>
                <w:u w:val="none"/>
              </w:rPr>
            </w:pPr>
            <w:r>
              <w:rPr>
                <w:bCs/>
                <w:sz w:val="24"/>
                <w:u w:val="none"/>
              </w:rPr>
              <w:t>0</w:t>
            </w:r>
          </w:p>
        </w:tc>
        <w:tc>
          <w:tcPr>
            <w:tcW w:w="2062" w:type="dxa"/>
          </w:tcPr>
          <w:p w:rsidR="008E7BA8" w:rsidRDefault="008E7BA8" w:rsidP="007D4CCC">
            <w:pPr>
              <w:pStyle w:val="BodyText"/>
              <w:rPr>
                <w:bCs/>
                <w:sz w:val="24"/>
                <w:u w:val="none"/>
              </w:rPr>
            </w:pPr>
            <w:r>
              <w:rPr>
                <w:bCs/>
                <w:sz w:val="24"/>
                <w:u w:val="none"/>
              </w:rPr>
              <w:t>0</w:t>
            </w:r>
          </w:p>
        </w:tc>
      </w:tr>
    </w:tbl>
    <w:p w:rsidR="008E7BA8" w:rsidRDefault="008E7BA8" w:rsidP="00BD0091">
      <w:pPr>
        <w:widowControl w:val="0"/>
        <w:autoSpaceDE w:val="0"/>
        <w:autoSpaceDN w:val="0"/>
        <w:adjustRightInd w:val="0"/>
        <w:jc w:val="center"/>
        <w:outlineLvl w:val="1"/>
        <w:rPr>
          <w:b/>
          <w:sz w:val="28"/>
          <w:szCs w:val="28"/>
        </w:rPr>
      </w:pPr>
    </w:p>
    <w:p w:rsidR="008E7BA8" w:rsidRPr="00BD0091" w:rsidRDefault="008E7BA8" w:rsidP="00BD0091">
      <w:pPr>
        <w:widowControl w:val="0"/>
        <w:autoSpaceDE w:val="0"/>
        <w:autoSpaceDN w:val="0"/>
        <w:adjustRightInd w:val="0"/>
        <w:jc w:val="center"/>
        <w:outlineLvl w:val="1"/>
        <w:rPr>
          <w:b/>
          <w:sz w:val="28"/>
          <w:szCs w:val="28"/>
        </w:rPr>
      </w:pPr>
      <w:r w:rsidRPr="00BD0091">
        <w:rPr>
          <w:b/>
          <w:sz w:val="28"/>
          <w:szCs w:val="28"/>
        </w:rPr>
        <w:t>Раздел II</w:t>
      </w:r>
    </w:p>
    <w:p w:rsidR="008E7BA8" w:rsidRPr="00BD0091" w:rsidRDefault="008E7BA8" w:rsidP="00BD0091">
      <w:pPr>
        <w:widowControl w:val="0"/>
        <w:autoSpaceDE w:val="0"/>
        <w:autoSpaceDN w:val="0"/>
        <w:adjustRightInd w:val="0"/>
        <w:jc w:val="center"/>
        <w:rPr>
          <w:b/>
          <w:sz w:val="28"/>
          <w:szCs w:val="28"/>
        </w:rPr>
      </w:pPr>
      <w:r w:rsidRPr="00BD0091">
        <w:rPr>
          <w:b/>
          <w:sz w:val="28"/>
          <w:szCs w:val="28"/>
        </w:rPr>
        <w:t>Подпрограммы</w:t>
      </w:r>
    </w:p>
    <w:p w:rsidR="008E7BA8" w:rsidRDefault="008E7BA8" w:rsidP="00577127">
      <w:pPr>
        <w:autoSpaceDE w:val="0"/>
        <w:autoSpaceDN w:val="0"/>
        <w:adjustRightInd w:val="0"/>
        <w:ind w:firstLine="708"/>
        <w:jc w:val="both"/>
        <w:rPr>
          <w:sz w:val="28"/>
          <w:szCs w:val="28"/>
        </w:rPr>
      </w:pPr>
      <w:r w:rsidRPr="00BD0091">
        <w:rPr>
          <w:sz w:val="28"/>
          <w:szCs w:val="28"/>
        </w:rPr>
        <w:t>Реализация муниципальной программы связана с выполнением следующих подпрограмм:</w:t>
      </w:r>
    </w:p>
    <w:p w:rsidR="008E7BA8" w:rsidRPr="00BD0091" w:rsidRDefault="008E7BA8" w:rsidP="00577127">
      <w:pPr>
        <w:autoSpaceDE w:val="0"/>
        <w:autoSpaceDN w:val="0"/>
        <w:adjustRightInd w:val="0"/>
        <w:ind w:firstLine="708"/>
        <w:jc w:val="both"/>
        <w:rPr>
          <w:sz w:val="28"/>
          <w:szCs w:val="28"/>
        </w:rPr>
      </w:pPr>
      <w:r w:rsidRPr="00BD0091">
        <w:rPr>
          <w:sz w:val="28"/>
          <w:szCs w:val="28"/>
        </w:rPr>
        <w:t>Подпрограмма 1 «Общественная безопасность и профилактика правонарушений в Бельском районе»;</w:t>
      </w:r>
    </w:p>
    <w:p w:rsidR="008E7BA8" w:rsidRPr="00BD0091" w:rsidRDefault="008E7BA8" w:rsidP="00577127">
      <w:pPr>
        <w:autoSpaceDE w:val="0"/>
        <w:autoSpaceDN w:val="0"/>
        <w:adjustRightInd w:val="0"/>
        <w:ind w:firstLine="708"/>
        <w:jc w:val="both"/>
        <w:rPr>
          <w:sz w:val="28"/>
          <w:szCs w:val="28"/>
        </w:rPr>
      </w:pPr>
      <w:r w:rsidRPr="00BD0091">
        <w:rPr>
          <w:sz w:val="28"/>
          <w:szCs w:val="28"/>
        </w:rPr>
        <w:t>Подпрограмма 2 "Комплексные меры противодействия злоупотреблению наркотическими средствами, психотропными веществами и их незаконному обороту в Бельском районе ";</w:t>
      </w:r>
    </w:p>
    <w:p w:rsidR="008E7BA8" w:rsidRPr="00BD0091" w:rsidRDefault="008E7BA8" w:rsidP="00577127">
      <w:pPr>
        <w:autoSpaceDE w:val="0"/>
        <w:autoSpaceDN w:val="0"/>
        <w:adjustRightInd w:val="0"/>
        <w:ind w:firstLine="708"/>
        <w:jc w:val="both"/>
        <w:rPr>
          <w:sz w:val="28"/>
          <w:szCs w:val="28"/>
        </w:rPr>
      </w:pPr>
      <w:r w:rsidRPr="00BD0091">
        <w:rPr>
          <w:sz w:val="28"/>
          <w:szCs w:val="28"/>
        </w:rPr>
        <w:t>Подпрограмма 3 «Профилактика терроризма и экстремизма, а также минимизации и (или) ликвидации последствий проявления терроризма и экстремизма на территории Бельского района Тверской области»;</w:t>
      </w:r>
    </w:p>
    <w:p w:rsidR="008E7BA8" w:rsidRPr="00BD0091" w:rsidRDefault="008E7BA8" w:rsidP="00577127">
      <w:pPr>
        <w:autoSpaceDE w:val="0"/>
        <w:autoSpaceDN w:val="0"/>
        <w:adjustRightInd w:val="0"/>
        <w:ind w:firstLine="708"/>
        <w:jc w:val="both"/>
        <w:rPr>
          <w:sz w:val="28"/>
          <w:szCs w:val="28"/>
        </w:rPr>
      </w:pPr>
      <w:r w:rsidRPr="00BD0091">
        <w:rPr>
          <w:sz w:val="28"/>
          <w:szCs w:val="28"/>
        </w:rPr>
        <w:t>Подпрограмма 4 «Профилактика правонарушений и преступности среди несовершеннолетних в Бельском районе»</w:t>
      </w:r>
      <w:r>
        <w:rPr>
          <w:sz w:val="28"/>
          <w:szCs w:val="28"/>
        </w:rPr>
        <w:t>;</w:t>
      </w:r>
    </w:p>
    <w:p w:rsidR="008E7BA8" w:rsidRPr="00BD0091" w:rsidRDefault="008E7BA8" w:rsidP="00577127">
      <w:pPr>
        <w:autoSpaceDE w:val="0"/>
        <w:autoSpaceDN w:val="0"/>
        <w:adjustRightInd w:val="0"/>
        <w:ind w:firstLine="708"/>
        <w:jc w:val="both"/>
        <w:rPr>
          <w:color w:val="000000"/>
          <w:sz w:val="28"/>
          <w:szCs w:val="28"/>
        </w:rPr>
      </w:pPr>
      <w:r w:rsidRPr="00BD0091">
        <w:rPr>
          <w:sz w:val="28"/>
          <w:szCs w:val="28"/>
        </w:rPr>
        <w:t xml:space="preserve">Подпрограмма 5 </w:t>
      </w:r>
      <w:r w:rsidRPr="00BD0091">
        <w:rPr>
          <w:color w:val="000000"/>
          <w:sz w:val="28"/>
          <w:szCs w:val="28"/>
        </w:rPr>
        <w:t>«Противодействие коррупции в Бельском районе Тверской области»</w:t>
      </w:r>
      <w:r>
        <w:rPr>
          <w:color w:val="000000"/>
          <w:sz w:val="28"/>
          <w:szCs w:val="28"/>
        </w:rPr>
        <w:t>;</w:t>
      </w:r>
    </w:p>
    <w:p w:rsidR="008E7BA8" w:rsidRPr="00BD0091" w:rsidRDefault="008E7BA8" w:rsidP="00577127">
      <w:pPr>
        <w:autoSpaceDE w:val="0"/>
        <w:autoSpaceDN w:val="0"/>
        <w:adjustRightInd w:val="0"/>
        <w:ind w:firstLine="708"/>
        <w:jc w:val="both"/>
        <w:rPr>
          <w:color w:val="000000"/>
          <w:sz w:val="28"/>
          <w:szCs w:val="28"/>
        </w:rPr>
      </w:pPr>
      <w:r>
        <w:rPr>
          <w:sz w:val="28"/>
          <w:szCs w:val="28"/>
        </w:rPr>
        <w:t xml:space="preserve">Подпрограмма </w:t>
      </w:r>
      <w:r w:rsidRPr="00BD0091">
        <w:rPr>
          <w:sz w:val="28"/>
          <w:szCs w:val="28"/>
        </w:rPr>
        <w:t>6</w:t>
      </w:r>
      <w:r>
        <w:rPr>
          <w:sz w:val="28"/>
          <w:szCs w:val="28"/>
        </w:rPr>
        <w:t xml:space="preserve"> </w:t>
      </w:r>
      <w:r w:rsidRPr="00BD0091">
        <w:rPr>
          <w:sz w:val="28"/>
          <w:szCs w:val="28"/>
        </w:rPr>
        <w:t>«Повышение безопасности дорожного движения на территории Бельского района»</w:t>
      </w:r>
      <w:r>
        <w:rPr>
          <w:sz w:val="28"/>
          <w:szCs w:val="28"/>
        </w:rPr>
        <w:t>.</w:t>
      </w:r>
    </w:p>
    <w:p w:rsidR="008E7BA8" w:rsidRDefault="008E7BA8">
      <w:pPr>
        <w:rPr>
          <w:sz w:val="28"/>
          <w:szCs w:val="28"/>
        </w:rPr>
      </w:pPr>
    </w:p>
    <w:p w:rsidR="008E7BA8" w:rsidRDefault="008E7BA8" w:rsidP="00247034">
      <w:pPr>
        <w:autoSpaceDE w:val="0"/>
        <w:autoSpaceDN w:val="0"/>
        <w:adjustRightInd w:val="0"/>
        <w:jc w:val="center"/>
        <w:rPr>
          <w:b/>
          <w:sz w:val="28"/>
          <w:szCs w:val="28"/>
        </w:rPr>
      </w:pPr>
      <w:r w:rsidRPr="00BD0091">
        <w:rPr>
          <w:b/>
          <w:sz w:val="28"/>
          <w:szCs w:val="28"/>
        </w:rPr>
        <w:t>Подпрограмма 1</w:t>
      </w:r>
    </w:p>
    <w:p w:rsidR="008E7BA8" w:rsidRPr="00BD0091" w:rsidRDefault="008E7BA8" w:rsidP="00247034">
      <w:pPr>
        <w:autoSpaceDE w:val="0"/>
        <w:autoSpaceDN w:val="0"/>
        <w:adjustRightInd w:val="0"/>
        <w:jc w:val="center"/>
        <w:rPr>
          <w:b/>
          <w:sz w:val="28"/>
          <w:szCs w:val="28"/>
        </w:rPr>
      </w:pPr>
      <w:r w:rsidRPr="00BD0091">
        <w:rPr>
          <w:b/>
          <w:sz w:val="28"/>
          <w:szCs w:val="28"/>
        </w:rPr>
        <w:t>«Общественная безопасность и профилактика правонарушений в Бельском районе»</w:t>
      </w:r>
    </w:p>
    <w:p w:rsidR="008E7BA8" w:rsidRPr="00BD0091" w:rsidRDefault="008E7BA8" w:rsidP="00BD0091">
      <w:pPr>
        <w:autoSpaceDE w:val="0"/>
        <w:autoSpaceDN w:val="0"/>
        <w:adjustRightInd w:val="0"/>
        <w:spacing w:before="108" w:after="108"/>
        <w:jc w:val="center"/>
        <w:outlineLvl w:val="0"/>
        <w:rPr>
          <w:bCs/>
          <w:color w:val="26282F"/>
          <w:sz w:val="28"/>
          <w:szCs w:val="28"/>
        </w:rPr>
      </w:pPr>
      <w:bookmarkStart w:id="1" w:name="sub_1003"/>
      <w:r w:rsidRPr="00BD0091">
        <w:rPr>
          <w:bCs/>
          <w:color w:val="26282F"/>
          <w:sz w:val="28"/>
          <w:szCs w:val="28"/>
        </w:rPr>
        <w:t>1. Основные цели и задачи подпрограммы:</w:t>
      </w:r>
    </w:p>
    <w:bookmarkEnd w:id="1"/>
    <w:p w:rsidR="008E7BA8" w:rsidRPr="00BD0091" w:rsidRDefault="008E7BA8" w:rsidP="00BD0091">
      <w:pPr>
        <w:autoSpaceDE w:val="0"/>
        <w:autoSpaceDN w:val="0"/>
        <w:adjustRightInd w:val="0"/>
        <w:ind w:firstLine="708"/>
        <w:jc w:val="both"/>
        <w:rPr>
          <w:sz w:val="28"/>
          <w:szCs w:val="28"/>
        </w:rPr>
      </w:pPr>
      <w:r w:rsidRPr="00DB6160">
        <w:rPr>
          <w:sz w:val="28"/>
          <w:szCs w:val="28"/>
        </w:rPr>
        <w:t>Цель:</w:t>
      </w:r>
      <w:r w:rsidRPr="00BD0091">
        <w:rPr>
          <w:sz w:val="28"/>
          <w:szCs w:val="28"/>
        </w:rPr>
        <w:t xml:space="preserve">    профилактика правонарушений, обеспечение безопасности граждан на территории </w:t>
      </w:r>
      <w:r>
        <w:rPr>
          <w:sz w:val="28"/>
          <w:szCs w:val="28"/>
        </w:rPr>
        <w:t xml:space="preserve"> Бельского </w:t>
      </w:r>
      <w:r w:rsidRPr="00BD0091">
        <w:rPr>
          <w:sz w:val="28"/>
          <w:szCs w:val="28"/>
        </w:rPr>
        <w:t>района.</w:t>
      </w:r>
    </w:p>
    <w:p w:rsidR="008E7BA8" w:rsidRPr="00DB6160" w:rsidRDefault="008E7BA8" w:rsidP="00BD0091">
      <w:pPr>
        <w:tabs>
          <w:tab w:val="left" w:pos="1392"/>
        </w:tabs>
        <w:jc w:val="both"/>
        <w:rPr>
          <w:sz w:val="28"/>
          <w:szCs w:val="28"/>
        </w:rPr>
      </w:pPr>
      <w:r w:rsidRPr="00DB6160">
        <w:rPr>
          <w:sz w:val="28"/>
          <w:szCs w:val="28"/>
        </w:rPr>
        <w:t xml:space="preserve">          Задачи: </w:t>
      </w:r>
    </w:p>
    <w:p w:rsidR="008E7BA8" w:rsidRPr="00BD0091" w:rsidRDefault="008E7BA8" w:rsidP="00BD0091">
      <w:pPr>
        <w:pStyle w:val="ListParagraph"/>
        <w:numPr>
          <w:ilvl w:val="0"/>
          <w:numId w:val="4"/>
        </w:numPr>
        <w:tabs>
          <w:tab w:val="left" w:pos="1392"/>
        </w:tabs>
        <w:spacing w:after="0" w:line="240" w:lineRule="auto"/>
        <w:jc w:val="both"/>
        <w:rPr>
          <w:rFonts w:ascii="Times New Roman" w:hAnsi="Times New Roman"/>
          <w:sz w:val="28"/>
          <w:szCs w:val="28"/>
        </w:rPr>
      </w:pPr>
      <w:r w:rsidRPr="00BD0091">
        <w:rPr>
          <w:rFonts w:ascii="Times New Roman" w:hAnsi="Times New Roman"/>
          <w:sz w:val="28"/>
          <w:szCs w:val="28"/>
        </w:rPr>
        <w:t>Снижение уровня преступности на территории Бельского района.</w:t>
      </w:r>
    </w:p>
    <w:p w:rsidR="008E7BA8" w:rsidRPr="00BD0091" w:rsidRDefault="008E7BA8" w:rsidP="00BD0091">
      <w:pPr>
        <w:pStyle w:val="ListParagraph"/>
        <w:numPr>
          <w:ilvl w:val="0"/>
          <w:numId w:val="4"/>
        </w:numPr>
        <w:tabs>
          <w:tab w:val="left" w:pos="1392"/>
        </w:tabs>
        <w:spacing w:after="0" w:line="240" w:lineRule="auto"/>
        <w:jc w:val="both"/>
        <w:rPr>
          <w:rFonts w:ascii="Times New Roman" w:hAnsi="Times New Roman"/>
          <w:sz w:val="28"/>
          <w:szCs w:val="28"/>
        </w:rPr>
      </w:pPr>
      <w:r w:rsidRPr="00BD0091">
        <w:rPr>
          <w:rFonts w:ascii="Times New Roman" w:hAnsi="Times New Roman"/>
          <w:sz w:val="28"/>
          <w:szCs w:val="28"/>
        </w:rPr>
        <w:t>Повышение эффективности деятельности   ПП и местного самоуправления в предупреждении правонарушений.</w:t>
      </w:r>
    </w:p>
    <w:p w:rsidR="008E7BA8" w:rsidRPr="00BD0091" w:rsidRDefault="008E7BA8" w:rsidP="00BD0091">
      <w:pPr>
        <w:pStyle w:val="ListParagraph"/>
        <w:numPr>
          <w:ilvl w:val="0"/>
          <w:numId w:val="4"/>
        </w:numPr>
        <w:tabs>
          <w:tab w:val="left" w:pos="1392"/>
        </w:tabs>
        <w:spacing w:after="0" w:line="240" w:lineRule="auto"/>
        <w:jc w:val="both"/>
        <w:rPr>
          <w:rFonts w:ascii="Times New Roman" w:hAnsi="Times New Roman"/>
          <w:sz w:val="28"/>
          <w:szCs w:val="28"/>
        </w:rPr>
      </w:pPr>
      <w:r w:rsidRPr="00BD0091">
        <w:rPr>
          <w:rFonts w:ascii="Times New Roman" w:hAnsi="Times New Roman"/>
          <w:sz w:val="28"/>
          <w:szCs w:val="28"/>
        </w:rPr>
        <w:t>Вовлечение в деятельность по предупреждению правонарушений предприятий, учреждений, организаций всех форм собственности, а также общественных организаций, граждан.</w:t>
      </w:r>
    </w:p>
    <w:p w:rsidR="008E7BA8" w:rsidRPr="00BD0091" w:rsidRDefault="008E7BA8" w:rsidP="00BD0091">
      <w:pPr>
        <w:pStyle w:val="ListParagraph"/>
        <w:numPr>
          <w:ilvl w:val="0"/>
          <w:numId w:val="4"/>
        </w:numPr>
        <w:tabs>
          <w:tab w:val="left" w:pos="1392"/>
        </w:tabs>
        <w:spacing w:after="0" w:line="240" w:lineRule="auto"/>
        <w:jc w:val="both"/>
        <w:rPr>
          <w:rFonts w:ascii="Times New Roman" w:hAnsi="Times New Roman"/>
          <w:sz w:val="28"/>
          <w:szCs w:val="28"/>
        </w:rPr>
      </w:pPr>
      <w:r w:rsidRPr="00BD0091">
        <w:rPr>
          <w:rFonts w:ascii="Times New Roman" w:hAnsi="Times New Roman"/>
          <w:sz w:val="28"/>
          <w:szCs w:val="28"/>
        </w:rPr>
        <w:t>Профилактика рецидивной преступности.</w:t>
      </w:r>
    </w:p>
    <w:p w:rsidR="008E7BA8" w:rsidRPr="00BD0091" w:rsidRDefault="008E7BA8" w:rsidP="00BD0091">
      <w:pPr>
        <w:pStyle w:val="ListParagraph"/>
        <w:numPr>
          <w:ilvl w:val="0"/>
          <w:numId w:val="4"/>
        </w:numPr>
        <w:tabs>
          <w:tab w:val="left" w:pos="1392"/>
        </w:tabs>
        <w:spacing w:after="0" w:line="240" w:lineRule="auto"/>
        <w:jc w:val="both"/>
        <w:rPr>
          <w:rFonts w:ascii="Times New Roman" w:hAnsi="Times New Roman"/>
          <w:sz w:val="28"/>
          <w:szCs w:val="28"/>
        </w:rPr>
      </w:pPr>
      <w:r w:rsidRPr="00BD0091">
        <w:rPr>
          <w:rFonts w:ascii="Times New Roman" w:hAnsi="Times New Roman"/>
          <w:sz w:val="28"/>
          <w:szCs w:val="28"/>
        </w:rPr>
        <w:t>Укрепление материально-технической базы органов, действующих на территории Бельского района и обладающих полномочиями в сфере обеспечения общественной безопасности.</w:t>
      </w:r>
    </w:p>
    <w:p w:rsidR="008E7BA8" w:rsidRPr="00BD0091" w:rsidRDefault="008E7BA8" w:rsidP="00BD0091">
      <w:pPr>
        <w:pStyle w:val="ListParagraph"/>
        <w:numPr>
          <w:ilvl w:val="0"/>
          <w:numId w:val="4"/>
        </w:numPr>
        <w:tabs>
          <w:tab w:val="left" w:pos="1392"/>
        </w:tabs>
        <w:spacing w:after="0" w:line="240" w:lineRule="auto"/>
        <w:jc w:val="both"/>
        <w:rPr>
          <w:rFonts w:ascii="Times New Roman" w:hAnsi="Times New Roman"/>
          <w:sz w:val="28"/>
          <w:szCs w:val="28"/>
        </w:rPr>
      </w:pPr>
      <w:r w:rsidRPr="00BD0091">
        <w:rPr>
          <w:rFonts w:ascii="Times New Roman" w:hAnsi="Times New Roman"/>
          <w:sz w:val="28"/>
          <w:szCs w:val="28"/>
        </w:rPr>
        <w:t>Повышение эффективности работы правоохранительных органов по предупреждению террористической деятельности.</w:t>
      </w:r>
    </w:p>
    <w:p w:rsidR="008E7BA8" w:rsidRPr="00BD0091" w:rsidRDefault="008E7BA8" w:rsidP="00BD0091">
      <w:pPr>
        <w:pStyle w:val="ListParagraph"/>
        <w:numPr>
          <w:ilvl w:val="0"/>
          <w:numId w:val="4"/>
        </w:numPr>
        <w:tabs>
          <w:tab w:val="left" w:pos="1392"/>
        </w:tabs>
        <w:spacing w:after="0" w:line="240" w:lineRule="auto"/>
        <w:jc w:val="both"/>
        <w:rPr>
          <w:rFonts w:ascii="Times New Roman" w:hAnsi="Times New Roman"/>
          <w:sz w:val="28"/>
          <w:szCs w:val="28"/>
        </w:rPr>
      </w:pPr>
      <w:r w:rsidRPr="00BD0091">
        <w:rPr>
          <w:rFonts w:ascii="Times New Roman" w:hAnsi="Times New Roman"/>
          <w:sz w:val="28"/>
          <w:szCs w:val="28"/>
        </w:rPr>
        <w:t>Совершенствование работы по профилактике правонарушений, совершаемых в общественных местах.</w:t>
      </w:r>
    </w:p>
    <w:p w:rsidR="008E7BA8" w:rsidRPr="00BD0091" w:rsidRDefault="008E7BA8" w:rsidP="00BD0091">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 xml:space="preserve">Выявление и устранение причин и условий, способствующих совершению правонарушений.   </w:t>
      </w:r>
    </w:p>
    <w:p w:rsidR="008E7BA8" w:rsidRPr="00BD0091" w:rsidRDefault="008E7BA8" w:rsidP="00BD0091">
      <w:pPr>
        <w:autoSpaceDE w:val="0"/>
        <w:autoSpaceDN w:val="0"/>
        <w:adjustRightInd w:val="0"/>
        <w:spacing w:before="108" w:after="108"/>
        <w:jc w:val="center"/>
        <w:outlineLvl w:val="0"/>
        <w:rPr>
          <w:bCs/>
          <w:color w:val="26282F"/>
          <w:sz w:val="28"/>
          <w:szCs w:val="28"/>
        </w:rPr>
      </w:pPr>
      <w:r w:rsidRPr="00BD0091">
        <w:rPr>
          <w:bCs/>
          <w:color w:val="26282F"/>
          <w:sz w:val="28"/>
          <w:szCs w:val="28"/>
        </w:rPr>
        <w:t>2. Направления реализации подпрограммы:</w:t>
      </w:r>
    </w:p>
    <w:p w:rsidR="008E7BA8" w:rsidRDefault="008E7BA8" w:rsidP="00A31E97">
      <w:pPr>
        <w:pStyle w:val="ListParagraph"/>
        <w:autoSpaceDE w:val="0"/>
        <w:autoSpaceDN w:val="0"/>
        <w:adjustRightInd w:val="0"/>
        <w:spacing w:before="108" w:after="108" w:line="240" w:lineRule="auto"/>
        <w:jc w:val="both"/>
        <w:outlineLvl w:val="0"/>
        <w:rPr>
          <w:rFonts w:ascii="Times New Roman" w:hAnsi="Times New Roman"/>
          <w:sz w:val="28"/>
          <w:szCs w:val="28"/>
        </w:rPr>
      </w:pPr>
      <w:r>
        <w:rPr>
          <w:rFonts w:ascii="Times New Roman" w:hAnsi="Times New Roman"/>
          <w:sz w:val="28"/>
          <w:szCs w:val="28"/>
        </w:rPr>
        <w:t>Задача 1. О</w:t>
      </w:r>
      <w:r w:rsidRPr="00BD0091">
        <w:rPr>
          <w:rFonts w:ascii="Times New Roman" w:hAnsi="Times New Roman"/>
          <w:sz w:val="28"/>
          <w:szCs w:val="28"/>
        </w:rPr>
        <w:t xml:space="preserve">рганизационные мероприятия по выполнению </w:t>
      </w:r>
      <w:r>
        <w:rPr>
          <w:rFonts w:ascii="Times New Roman" w:hAnsi="Times New Roman"/>
          <w:sz w:val="28"/>
          <w:szCs w:val="28"/>
        </w:rPr>
        <w:t>под</w:t>
      </w:r>
      <w:r w:rsidRPr="00BD0091">
        <w:rPr>
          <w:rFonts w:ascii="Times New Roman" w:hAnsi="Times New Roman"/>
          <w:sz w:val="28"/>
          <w:szCs w:val="28"/>
        </w:rPr>
        <w:t>программы</w:t>
      </w:r>
      <w:r>
        <w:rPr>
          <w:rFonts w:ascii="Times New Roman" w:hAnsi="Times New Roman"/>
          <w:sz w:val="28"/>
          <w:szCs w:val="28"/>
        </w:rPr>
        <w:t>.</w:t>
      </w:r>
    </w:p>
    <w:p w:rsidR="008E7BA8" w:rsidRPr="00A31E97" w:rsidRDefault="008E7BA8" w:rsidP="00A31E97">
      <w:pPr>
        <w:autoSpaceDE w:val="0"/>
        <w:autoSpaceDN w:val="0"/>
        <w:adjustRightInd w:val="0"/>
        <w:ind w:left="360"/>
        <w:rPr>
          <w:sz w:val="28"/>
          <w:szCs w:val="28"/>
        </w:rPr>
      </w:pPr>
      <w:r>
        <w:rPr>
          <w:sz w:val="28"/>
          <w:szCs w:val="28"/>
        </w:rPr>
        <w:t xml:space="preserve">     Задача </w:t>
      </w:r>
      <w:r w:rsidRPr="00A31E97">
        <w:rPr>
          <w:sz w:val="28"/>
          <w:szCs w:val="28"/>
        </w:rPr>
        <w:t>2.</w:t>
      </w:r>
      <w:r>
        <w:rPr>
          <w:sz w:val="28"/>
          <w:szCs w:val="28"/>
        </w:rPr>
        <w:t xml:space="preserve"> </w:t>
      </w:r>
      <w:r w:rsidRPr="00A31E97">
        <w:rPr>
          <w:sz w:val="28"/>
          <w:szCs w:val="28"/>
        </w:rPr>
        <w:t>Профилактика правонарушений на территории района.</w:t>
      </w:r>
    </w:p>
    <w:p w:rsidR="008E7BA8" w:rsidRPr="00A31E97" w:rsidRDefault="008E7BA8" w:rsidP="00A31E97">
      <w:pPr>
        <w:pStyle w:val="ListParagraph"/>
        <w:autoSpaceDE w:val="0"/>
        <w:autoSpaceDN w:val="0"/>
        <w:adjustRightInd w:val="0"/>
        <w:spacing w:before="108" w:after="108" w:line="240" w:lineRule="auto"/>
        <w:jc w:val="both"/>
        <w:outlineLvl w:val="0"/>
        <w:rPr>
          <w:rFonts w:ascii="Times New Roman" w:hAnsi="Times New Roman"/>
          <w:bCs/>
          <w:color w:val="26282F"/>
          <w:sz w:val="28"/>
          <w:szCs w:val="28"/>
        </w:rPr>
      </w:pPr>
      <w:r w:rsidRPr="00A31E97">
        <w:rPr>
          <w:rFonts w:ascii="Times New Roman" w:hAnsi="Times New Roman"/>
          <w:sz w:val="28"/>
          <w:szCs w:val="28"/>
        </w:rPr>
        <w:t>Задача 3. Профилактика пьянства и алкоголизма</w:t>
      </w:r>
    </w:p>
    <w:p w:rsidR="008E7BA8" w:rsidRPr="00DF7600" w:rsidRDefault="008E7BA8" w:rsidP="00DF7600">
      <w:pPr>
        <w:autoSpaceDE w:val="0"/>
        <w:autoSpaceDN w:val="0"/>
        <w:adjustRightInd w:val="0"/>
        <w:ind w:left="360"/>
        <w:jc w:val="both"/>
        <w:rPr>
          <w:sz w:val="28"/>
          <w:szCs w:val="28"/>
        </w:rPr>
      </w:pPr>
      <w:r>
        <w:rPr>
          <w:sz w:val="28"/>
          <w:szCs w:val="28"/>
        </w:rPr>
        <w:t xml:space="preserve">     </w:t>
      </w:r>
      <w:r w:rsidRPr="00DF7600">
        <w:rPr>
          <w:sz w:val="28"/>
          <w:szCs w:val="28"/>
        </w:rPr>
        <w:t>Задача 4. Профилактика нарушений законодательства о гражданстве, предупреждение и пресечение нелегальной миграции</w:t>
      </w:r>
    </w:p>
    <w:p w:rsidR="008E7BA8" w:rsidRPr="00DF7600" w:rsidRDefault="008E7BA8" w:rsidP="00DF7600">
      <w:pPr>
        <w:autoSpaceDE w:val="0"/>
        <w:autoSpaceDN w:val="0"/>
        <w:adjustRightInd w:val="0"/>
        <w:jc w:val="both"/>
        <w:rPr>
          <w:sz w:val="28"/>
          <w:szCs w:val="28"/>
        </w:rPr>
      </w:pPr>
      <w:r>
        <w:rPr>
          <w:sz w:val="28"/>
          <w:szCs w:val="28"/>
        </w:rPr>
        <w:t xml:space="preserve">          </w:t>
      </w:r>
      <w:r w:rsidRPr="00DF7600">
        <w:rPr>
          <w:sz w:val="28"/>
          <w:szCs w:val="28"/>
        </w:rPr>
        <w:t>Задача 5. Информационное обеспечение подпрограммы</w:t>
      </w:r>
    </w:p>
    <w:p w:rsidR="008E7BA8" w:rsidRPr="00DF7600" w:rsidRDefault="008E7BA8" w:rsidP="00DF7600">
      <w:pPr>
        <w:pStyle w:val="ListParagraph"/>
        <w:autoSpaceDE w:val="0"/>
        <w:autoSpaceDN w:val="0"/>
        <w:adjustRightInd w:val="0"/>
        <w:spacing w:after="0" w:line="240" w:lineRule="auto"/>
        <w:ind w:left="1778"/>
        <w:jc w:val="both"/>
        <w:rPr>
          <w:rFonts w:ascii="Times New Roman" w:hAnsi="Times New Roman"/>
          <w:sz w:val="28"/>
          <w:szCs w:val="28"/>
        </w:rPr>
      </w:pPr>
    </w:p>
    <w:p w:rsidR="008E7BA8" w:rsidRPr="00DC134E" w:rsidRDefault="008E7BA8" w:rsidP="00BD0091">
      <w:pPr>
        <w:autoSpaceDE w:val="0"/>
        <w:autoSpaceDN w:val="0"/>
        <w:adjustRightInd w:val="0"/>
        <w:spacing w:before="108" w:after="108"/>
        <w:jc w:val="center"/>
        <w:outlineLvl w:val="0"/>
        <w:rPr>
          <w:b/>
          <w:bCs/>
          <w:color w:val="26282F"/>
          <w:sz w:val="28"/>
          <w:szCs w:val="28"/>
        </w:rPr>
      </w:pPr>
      <w:r w:rsidRPr="00DC134E">
        <w:rPr>
          <w:b/>
          <w:bCs/>
          <w:color w:val="26282F"/>
          <w:sz w:val="28"/>
          <w:szCs w:val="28"/>
        </w:rPr>
        <w:t>3. Ожидаемый результат</w:t>
      </w:r>
    </w:p>
    <w:p w:rsidR="008E7BA8" w:rsidRPr="00BD0091" w:rsidRDefault="008E7BA8" w:rsidP="00BD0091">
      <w:pPr>
        <w:pStyle w:val="ListParagraph"/>
        <w:numPr>
          <w:ilvl w:val="0"/>
          <w:numId w:val="6"/>
        </w:numPr>
        <w:spacing w:after="0" w:line="240" w:lineRule="auto"/>
        <w:jc w:val="both"/>
        <w:rPr>
          <w:rFonts w:ascii="Times New Roman" w:hAnsi="Times New Roman"/>
          <w:sz w:val="28"/>
          <w:szCs w:val="28"/>
        </w:rPr>
      </w:pPr>
      <w:r w:rsidRPr="00BD0091">
        <w:rPr>
          <w:rFonts w:ascii="Times New Roman" w:hAnsi="Times New Roman"/>
          <w:sz w:val="28"/>
          <w:szCs w:val="28"/>
        </w:rPr>
        <w:t>сокращение общего числа преступлений и административных правонарушений, в том числе совершаемых подростками;</w:t>
      </w:r>
    </w:p>
    <w:p w:rsidR="008E7BA8" w:rsidRPr="00BD0091" w:rsidRDefault="008E7BA8" w:rsidP="00BD0091">
      <w:pPr>
        <w:pStyle w:val="ListParagraph"/>
        <w:numPr>
          <w:ilvl w:val="0"/>
          <w:numId w:val="6"/>
        </w:numPr>
        <w:spacing w:after="0" w:line="240" w:lineRule="auto"/>
        <w:jc w:val="both"/>
        <w:rPr>
          <w:rFonts w:ascii="Times New Roman" w:hAnsi="Times New Roman"/>
          <w:sz w:val="28"/>
          <w:szCs w:val="28"/>
        </w:rPr>
      </w:pPr>
      <w:r w:rsidRPr="00BD0091">
        <w:rPr>
          <w:rFonts w:ascii="Times New Roman" w:hAnsi="Times New Roman"/>
          <w:sz w:val="28"/>
          <w:szCs w:val="28"/>
        </w:rPr>
        <w:t>снижение уровня рецидивной и «бытовой» преступности;</w:t>
      </w:r>
    </w:p>
    <w:p w:rsidR="008E7BA8" w:rsidRPr="00BD0091" w:rsidRDefault="008E7BA8" w:rsidP="00BD0091">
      <w:pPr>
        <w:pStyle w:val="ListParagraph"/>
        <w:numPr>
          <w:ilvl w:val="0"/>
          <w:numId w:val="6"/>
        </w:numPr>
        <w:spacing w:after="0" w:line="240" w:lineRule="auto"/>
        <w:jc w:val="both"/>
        <w:rPr>
          <w:rFonts w:ascii="Times New Roman" w:hAnsi="Times New Roman"/>
          <w:sz w:val="28"/>
          <w:szCs w:val="28"/>
        </w:rPr>
      </w:pPr>
      <w:r w:rsidRPr="00BD0091">
        <w:rPr>
          <w:rFonts w:ascii="Times New Roman" w:hAnsi="Times New Roman"/>
          <w:sz w:val="28"/>
          <w:szCs w:val="28"/>
        </w:rPr>
        <w:t>оздоровление обстановки в общественных местах;</w:t>
      </w:r>
    </w:p>
    <w:p w:rsidR="008E7BA8" w:rsidRPr="00BD0091" w:rsidRDefault="008E7BA8" w:rsidP="00BD0091">
      <w:pPr>
        <w:pStyle w:val="ListParagraph"/>
        <w:numPr>
          <w:ilvl w:val="0"/>
          <w:numId w:val="6"/>
        </w:numPr>
        <w:spacing w:after="0" w:line="240" w:lineRule="auto"/>
        <w:jc w:val="both"/>
        <w:rPr>
          <w:rFonts w:ascii="Times New Roman" w:hAnsi="Times New Roman"/>
          <w:sz w:val="28"/>
          <w:szCs w:val="28"/>
        </w:rPr>
      </w:pPr>
      <w:r w:rsidRPr="00BD0091">
        <w:rPr>
          <w:rFonts w:ascii="Times New Roman" w:hAnsi="Times New Roman"/>
          <w:sz w:val="28"/>
          <w:szCs w:val="28"/>
        </w:rPr>
        <w:t>повышение эффективности системы профилактики правонарушений, в т.ч. среди несовершеннолетних и молодежи;</w:t>
      </w:r>
    </w:p>
    <w:p w:rsidR="008E7BA8" w:rsidRPr="00BD0091" w:rsidRDefault="008E7BA8" w:rsidP="00BD0091">
      <w:pPr>
        <w:pStyle w:val="ListParagraph"/>
        <w:numPr>
          <w:ilvl w:val="0"/>
          <w:numId w:val="6"/>
        </w:numPr>
        <w:autoSpaceDE w:val="0"/>
        <w:autoSpaceDN w:val="0"/>
        <w:adjustRightInd w:val="0"/>
        <w:spacing w:after="0" w:line="240" w:lineRule="auto"/>
        <w:jc w:val="both"/>
        <w:rPr>
          <w:rFonts w:ascii="Times New Roman" w:hAnsi="Times New Roman"/>
          <w:sz w:val="28"/>
          <w:szCs w:val="28"/>
        </w:rPr>
      </w:pPr>
      <w:r w:rsidRPr="00BD0091">
        <w:rPr>
          <w:rFonts w:ascii="Times New Roman" w:hAnsi="Times New Roman"/>
          <w:sz w:val="28"/>
          <w:szCs w:val="28"/>
        </w:rPr>
        <w:t>повышение уровня доверия населения к правоохранительным органам.</w:t>
      </w:r>
    </w:p>
    <w:p w:rsidR="008E7BA8" w:rsidRPr="00BD0091" w:rsidRDefault="008E7BA8" w:rsidP="00BD0091">
      <w:pPr>
        <w:widowControl w:val="0"/>
        <w:autoSpaceDE w:val="0"/>
        <w:autoSpaceDN w:val="0"/>
        <w:adjustRightInd w:val="0"/>
        <w:ind w:firstLine="540"/>
        <w:jc w:val="center"/>
        <w:rPr>
          <w:sz w:val="28"/>
          <w:szCs w:val="28"/>
        </w:rPr>
      </w:pPr>
    </w:p>
    <w:p w:rsidR="008E7BA8" w:rsidRPr="00DC134E" w:rsidRDefault="008E7BA8" w:rsidP="00BD0091">
      <w:pPr>
        <w:widowControl w:val="0"/>
        <w:autoSpaceDE w:val="0"/>
        <w:autoSpaceDN w:val="0"/>
        <w:adjustRightInd w:val="0"/>
        <w:ind w:firstLine="540"/>
        <w:jc w:val="center"/>
        <w:rPr>
          <w:b/>
          <w:sz w:val="28"/>
          <w:szCs w:val="28"/>
        </w:rPr>
      </w:pPr>
      <w:r w:rsidRPr="00DC134E">
        <w:rPr>
          <w:b/>
          <w:sz w:val="28"/>
          <w:szCs w:val="28"/>
        </w:rPr>
        <w:t>4. Реализация Подпрограммы 1</w:t>
      </w:r>
    </w:p>
    <w:p w:rsidR="008E7BA8" w:rsidRPr="00BD0091" w:rsidRDefault="008E7BA8" w:rsidP="00BD0091">
      <w:pPr>
        <w:widowControl w:val="0"/>
        <w:autoSpaceDE w:val="0"/>
        <w:autoSpaceDN w:val="0"/>
        <w:adjustRightInd w:val="0"/>
        <w:jc w:val="center"/>
        <w:outlineLvl w:val="3"/>
        <w:rPr>
          <w:sz w:val="28"/>
          <w:szCs w:val="28"/>
        </w:rPr>
      </w:pPr>
      <w:r w:rsidRPr="00BD0091">
        <w:rPr>
          <w:sz w:val="28"/>
          <w:szCs w:val="28"/>
        </w:rPr>
        <w:t xml:space="preserve"> </w:t>
      </w:r>
    </w:p>
    <w:p w:rsidR="008E7BA8" w:rsidRPr="00BD0091" w:rsidRDefault="008E7BA8" w:rsidP="00BD0091">
      <w:pPr>
        <w:autoSpaceDE w:val="0"/>
        <w:autoSpaceDN w:val="0"/>
        <w:adjustRightInd w:val="0"/>
        <w:ind w:firstLine="540"/>
        <w:jc w:val="both"/>
        <w:rPr>
          <w:sz w:val="28"/>
          <w:szCs w:val="28"/>
        </w:rPr>
      </w:pPr>
      <w:r w:rsidRPr="00BD0091">
        <w:rPr>
          <w:sz w:val="28"/>
          <w:szCs w:val="28"/>
        </w:rPr>
        <w:t>Реализация Подпрограммы 1 «Общественная безопасность и профилактика правонарушений в Бельском районе» осуществляется посредством выполнения следующих мероприятий:</w:t>
      </w:r>
    </w:p>
    <w:p w:rsidR="008E7BA8" w:rsidRPr="00BD0091" w:rsidRDefault="008E7BA8" w:rsidP="00FD03DB">
      <w:pPr>
        <w:autoSpaceDE w:val="0"/>
        <w:autoSpaceDN w:val="0"/>
        <w:adjustRightInd w:val="0"/>
        <w:ind w:firstLine="540"/>
        <w:jc w:val="right"/>
        <w:rPr>
          <w:sz w:val="28"/>
          <w:szCs w:val="28"/>
        </w:rPr>
      </w:pPr>
      <w:r>
        <w:rPr>
          <w:sz w:val="28"/>
          <w:szCs w:val="28"/>
        </w:rPr>
        <w:t>таблица 2.</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2904"/>
        <w:gridCol w:w="1418"/>
        <w:gridCol w:w="1063"/>
        <w:gridCol w:w="1418"/>
        <w:gridCol w:w="125"/>
        <w:gridCol w:w="16"/>
        <w:gridCol w:w="583"/>
        <w:gridCol w:w="109"/>
        <w:gridCol w:w="21"/>
        <w:gridCol w:w="593"/>
        <w:gridCol w:w="98"/>
        <w:gridCol w:w="21"/>
        <w:gridCol w:w="691"/>
      </w:tblGrid>
      <w:tr w:rsidR="008E7BA8" w:rsidRPr="006620F7" w:rsidTr="003E215E">
        <w:trPr>
          <w:trHeight w:val="463"/>
          <w:tblHeader/>
        </w:trPr>
        <w:tc>
          <w:tcPr>
            <w:tcW w:w="355" w:type="pct"/>
            <w:vMerge w:val="restart"/>
          </w:tcPr>
          <w:p w:rsidR="008E7BA8" w:rsidRDefault="008E7BA8" w:rsidP="007D4CCC">
            <w:pPr>
              <w:pStyle w:val="ConsPlusCell"/>
              <w:jc w:val="center"/>
              <w:rPr>
                <w:rFonts w:ascii="Times New Roman" w:hAnsi="Times New Roman" w:cs="Times New Roman"/>
                <w:sz w:val="18"/>
                <w:szCs w:val="18"/>
              </w:rPr>
            </w:pPr>
          </w:p>
          <w:p w:rsidR="008E7BA8" w:rsidRPr="006620F7" w:rsidRDefault="008E7BA8" w:rsidP="007D4CCC">
            <w:pPr>
              <w:pStyle w:val="ConsPlusCell"/>
              <w:jc w:val="center"/>
              <w:rPr>
                <w:rFonts w:ascii="Times New Roman" w:hAnsi="Times New Roman" w:cs="Times New Roman"/>
                <w:sz w:val="18"/>
                <w:szCs w:val="18"/>
              </w:rPr>
            </w:pPr>
            <w:r w:rsidRPr="006620F7">
              <w:rPr>
                <w:rFonts w:ascii="Times New Roman" w:hAnsi="Times New Roman" w:cs="Times New Roman"/>
                <w:sz w:val="18"/>
                <w:szCs w:val="18"/>
              </w:rPr>
              <w:t xml:space="preserve">№ </w:t>
            </w:r>
          </w:p>
          <w:p w:rsidR="008E7BA8" w:rsidRPr="006620F7" w:rsidRDefault="008E7BA8" w:rsidP="007D4CCC">
            <w:pPr>
              <w:pStyle w:val="ConsPlusCell"/>
              <w:jc w:val="center"/>
              <w:rPr>
                <w:rFonts w:ascii="Times New Roman" w:hAnsi="Times New Roman" w:cs="Times New Roman"/>
                <w:sz w:val="18"/>
                <w:szCs w:val="18"/>
              </w:rPr>
            </w:pPr>
            <w:r w:rsidRPr="006620F7">
              <w:rPr>
                <w:rFonts w:ascii="Times New Roman" w:hAnsi="Times New Roman" w:cs="Times New Roman"/>
                <w:sz w:val="18"/>
                <w:szCs w:val="18"/>
              </w:rPr>
              <w:t>п/п</w:t>
            </w:r>
          </w:p>
        </w:tc>
        <w:tc>
          <w:tcPr>
            <w:tcW w:w="1489" w:type="pct"/>
            <w:vMerge w:val="restart"/>
          </w:tcPr>
          <w:p w:rsidR="008E7BA8" w:rsidRDefault="008E7BA8" w:rsidP="007D4CCC">
            <w:pPr>
              <w:pStyle w:val="ConsPlusCell"/>
              <w:jc w:val="center"/>
              <w:rPr>
                <w:rFonts w:ascii="Times New Roman" w:hAnsi="Times New Roman" w:cs="Times New Roman"/>
                <w:sz w:val="18"/>
                <w:szCs w:val="18"/>
              </w:rPr>
            </w:pPr>
          </w:p>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 Наименование </w:t>
            </w:r>
            <w:r w:rsidRPr="00D2473C">
              <w:rPr>
                <w:rFonts w:ascii="Times New Roman" w:hAnsi="Times New Roman" w:cs="Times New Roman"/>
                <w:sz w:val="22"/>
                <w:szCs w:val="22"/>
              </w:rPr>
              <w:t>мероприятий</w:t>
            </w:r>
          </w:p>
        </w:tc>
        <w:tc>
          <w:tcPr>
            <w:tcW w:w="727" w:type="pct"/>
            <w:vMerge w:val="restart"/>
          </w:tcPr>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О</w:t>
            </w:r>
            <w:r w:rsidRPr="00D2473C">
              <w:rPr>
                <w:rFonts w:ascii="Times New Roman" w:hAnsi="Times New Roman" w:cs="Times New Roman"/>
                <w:sz w:val="22"/>
                <w:szCs w:val="22"/>
              </w:rPr>
              <w:t>тветствен</w:t>
            </w:r>
            <w:r>
              <w:rPr>
                <w:rFonts w:ascii="Times New Roman" w:hAnsi="Times New Roman" w:cs="Times New Roman"/>
                <w:sz w:val="22"/>
                <w:szCs w:val="22"/>
              </w:rPr>
              <w:t>-</w:t>
            </w:r>
            <w:r w:rsidRPr="00D2473C">
              <w:rPr>
                <w:rFonts w:ascii="Times New Roman" w:hAnsi="Times New Roman" w:cs="Times New Roman"/>
                <w:sz w:val="22"/>
                <w:szCs w:val="22"/>
              </w:rPr>
              <w:t>ные за реализацию мероприятий</w:t>
            </w:r>
          </w:p>
        </w:tc>
        <w:tc>
          <w:tcPr>
            <w:tcW w:w="545" w:type="pct"/>
            <w:vMerge w:val="restart"/>
          </w:tcPr>
          <w:p w:rsidR="008E7BA8" w:rsidRPr="00785D40" w:rsidRDefault="008E7BA8" w:rsidP="007D4CCC">
            <w:pPr>
              <w:pStyle w:val="ConsPlusCell"/>
              <w:jc w:val="center"/>
              <w:rPr>
                <w:rFonts w:ascii="Times New Roman" w:hAnsi="Times New Roman" w:cs="Times New Roman"/>
                <w:sz w:val="24"/>
                <w:szCs w:val="24"/>
              </w:rPr>
            </w:pPr>
            <w:r w:rsidRPr="00785D40">
              <w:rPr>
                <w:rFonts w:ascii="Times New Roman" w:hAnsi="Times New Roman" w:cs="Times New Roman"/>
                <w:sz w:val="24"/>
                <w:szCs w:val="24"/>
              </w:rPr>
              <w:t>Срок исполнения</w:t>
            </w:r>
          </w:p>
        </w:tc>
        <w:tc>
          <w:tcPr>
            <w:tcW w:w="799" w:type="pct"/>
            <w:gridSpan w:val="3"/>
            <w:vMerge w:val="restart"/>
          </w:tcPr>
          <w:p w:rsidR="008E7BA8" w:rsidRDefault="008E7BA8" w:rsidP="007D4CCC">
            <w:pPr>
              <w:pStyle w:val="ConsPlusCell"/>
              <w:jc w:val="center"/>
              <w:rPr>
                <w:rFonts w:ascii="Times New Roman" w:hAnsi="Times New Roman" w:cs="Times New Roman"/>
                <w:sz w:val="18"/>
                <w:szCs w:val="18"/>
              </w:rPr>
            </w:pPr>
          </w:p>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Источник  финансирования</w:t>
            </w:r>
          </w:p>
        </w:tc>
        <w:tc>
          <w:tcPr>
            <w:tcW w:w="1085" w:type="pct"/>
            <w:gridSpan w:val="7"/>
          </w:tcPr>
          <w:p w:rsidR="008E7BA8" w:rsidRPr="00D2473C" w:rsidRDefault="008E7BA8" w:rsidP="007D4CCC">
            <w:pPr>
              <w:pStyle w:val="ConsPlusCell"/>
              <w:jc w:val="center"/>
              <w:rPr>
                <w:rFonts w:ascii="Times New Roman" w:hAnsi="Times New Roman" w:cs="Times New Roman"/>
                <w:sz w:val="22"/>
                <w:szCs w:val="22"/>
              </w:rPr>
            </w:pPr>
          </w:p>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Сумма затрат, тыс. руб</w:t>
            </w:r>
          </w:p>
        </w:tc>
      </w:tr>
      <w:tr w:rsidR="008E7BA8" w:rsidRPr="006620F7" w:rsidTr="003E215E">
        <w:trPr>
          <w:trHeight w:val="486"/>
          <w:tblHeader/>
        </w:trPr>
        <w:tc>
          <w:tcPr>
            <w:tcW w:w="355" w:type="pct"/>
            <w:vMerge/>
          </w:tcPr>
          <w:p w:rsidR="008E7BA8" w:rsidRDefault="008E7BA8" w:rsidP="007D4CCC">
            <w:pPr>
              <w:pStyle w:val="ConsPlusCell"/>
              <w:jc w:val="center"/>
              <w:rPr>
                <w:rFonts w:ascii="Times New Roman" w:hAnsi="Times New Roman" w:cs="Times New Roman"/>
                <w:sz w:val="18"/>
                <w:szCs w:val="18"/>
              </w:rPr>
            </w:pPr>
          </w:p>
        </w:tc>
        <w:tc>
          <w:tcPr>
            <w:tcW w:w="1489" w:type="pct"/>
            <w:vMerge/>
          </w:tcPr>
          <w:p w:rsidR="008E7BA8" w:rsidRDefault="008E7BA8" w:rsidP="007D4CCC">
            <w:pPr>
              <w:pStyle w:val="ConsPlusCell"/>
              <w:jc w:val="center"/>
              <w:rPr>
                <w:rFonts w:ascii="Times New Roman" w:hAnsi="Times New Roman" w:cs="Times New Roman"/>
                <w:sz w:val="18"/>
                <w:szCs w:val="18"/>
              </w:rPr>
            </w:pPr>
          </w:p>
        </w:tc>
        <w:tc>
          <w:tcPr>
            <w:tcW w:w="727" w:type="pct"/>
            <w:vMerge/>
          </w:tcPr>
          <w:p w:rsidR="008E7BA8" w:rsidRDefault="008E7BA8" w:rsidP="007D4CCC">
            <w:pPr>
              <w:pStyle w:val="ConsPlusCell"/>
              <w:rPr>
                <w:rFonts w:ascii="Times New Roman" w:hAnsi="Times New Roman" w:cs="Times New Roman"/>
                <w:sz w:val="22"/>
                <w:szCs w:val="22"/>
              </w:rPr>
            </w:pPr>
          </w:p>
        </w:tc>
        <w:tc>
          <w:tcPr>
            <w:tcW w:w="545" w:type="pct"/>
            <w:vMerge/>
          </w:tcPr>
          <w:p w:rsidR="008E7BA8" w:rsidRDefault="008E7BA8" w:rsidP="007D4CCC">
            <w:pPr>
              <w:pStyle w:val="ConsPlusCell"/>
              <w:jc w:val="center"/>
              <w:rPr>
                <w:rFonts w:ascii="Times New Roman" w:hAnsi="Times New Roman" w:cs="Times New Roman"/>
                <w:sz w:val="18"/>
                <w:szCs w:val="18"/>
              </w:rPr>
            </w:pPr>
          </w:p>
        </w:tc>
        <w:tc>
          <w:tcPr>
            <w:tcW w:w="799" w:type="pct"/>
            <w:gridSpan w:val="3"/>
            <w:vMerge/>
          </w:tcPr>
          <w:p w:rsidR="008E7BA8" w:rsidRDefault="008E7BA8" w:rsidP="007D4CCC">
            <w:pPr>
              <w:pStyle w:val="ConsPlusCell"/>
              <w:jc w:val="center"/>
              <w:rPr>
                <w:rFonts w:ascii="Times New Roman" w:hAnsi="Times New Roman" w:cs="Times New Roman"/>
                <w:sz w:val="18"/>
                <w:szCs w:val="18"/>
              </w:rPr>
            </w:pPr>
          </w:p>
        </w:tc>
        <w:tc>
          <w:tcPr>
            <w:tcW w:w="366" w:type="pct"/>
            <w:gridSpan w:val="3"/>
          </w:tcPr>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365" w:type="pct"/>
            <w:gridSpan w:val="3"/>
          </w:tcPr>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2017</w:t>
            </w:r>
          </w:p>
        </w:tc>
        <w:tc>
          <w:tcPr>
            <w:tcW w:w="354" w:type="pct"/>
          </w:tcPr>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2018</w:t>
            </w:r>
          </w:p>
        </w:tc>
      </w:tr>
      <w:tr w:rsidR="008E7BA8" w:rsidRPr="006620F7" w:rsidTr="003E215E">
        <w:trPr>
          <w:trHeight w:val="20"/>
          <w:tblHeader/>
        </w:trPr>
        <w:tc>
          <w:tcPr>
            <w:tcW w:w="355" w:type="pct"/>
          </w:tcPr>
          <w:p w:rsidR="008E7BA8" w:rsidRPr="006620F7" w:rsidRDefault="008E7BA8" w:rsidP="007D4CCC">
            <w:pPr>
              <w:jc w:val="center"/>
              <w:rPr>
                <w:bCs/>
                <w:sz w:val="18"/>
                <w:szCs w:val="18"/>
              </w:rPr>
            </w:pPr>
            <w:r w:rsidRPr="006620F7">
              <w:rPr>
                <w:bCs/>
                <w:sz w:val="18"/>
                <w:szCs w:val="18"/>
              </w:rPr>
              <w:t>1</w:t>
            </w:r>
          </w:p>
        </w:tc>
        <w:tc>
          <w:tcPr>
            <w:tcW w:w="1489" w:type="pct"/>
          </w:tcPr>
          <w:p w:rsidR="008E7BA8" w:rsidRPr="006620F7" w:rsidRDefault="008E7BA8" w:rsidP="007D4CCC">
            <w:pPr>
              <w:jc w:val="center"/>
              <w:rPr>
                <w:sz w:val="18"/>
                <w:szCs w:val="18"/>
              </w:rPr>
            </w:pPr>
            <w:r w:rsidRPr="006620F7">
              <w:rPr>
                <w:sz w:val="18"/>
                <w:szCs w:val="18"/>
              </w:rPr>
              <w:t>2</w:t>
            </w:r>
          </w:p>
        </w:tc>
        <w:tc>
          <w:tcPr>
            <w:tcW w:w="727" w:type="pct"/>
          </w:tcPr>
          <w:p w:rsidR="008E7BA8" w:rsidRPr="006620F7" w:rsidRDefault="008E7BA8" w:rsidP="007D4CCC">
            <w:pPr>
              <w:jc w:val="center"/>
              <w:rPr>
                <w:bCs/>
                <w:sz w:val="18"/>
                <w:szCs w:val="18"/>
              </w:rPr>
            </w:pPr>
            <w:r w:rsidRPr="006620F7">
              <w:rPr>
                <w:bCs/>
                <w:sz w:val="18"/>
                <w:szCs w:val="18"/>
              </w:rPr>
              <w:t>3</w:t>
            </w:r>
          </w:p>
        </w:tc>
        <w:tc>
          <w:tcPr>
            <w:tcW w:w="545" w:type="pct"/>
          </w:tcPr>
          <w:p w:rsidR="008E7BA8" w:rsidRPr="006620F7" w:rsidRDefault="008E7BA8" w:rsidP="007D4CCC">
            <w:pPr>
              <w:jc w:val="center"/>
              <w:rPr>
                <w:bCs/>
                <w:sz w:val="18"/>
                <w:szCs w:val="18"/>
              </w:rPr>
            </w:pPr>
            <w:r>
              <w:rPr>
                <w:bCs/>
                <w:sz w:val="18"/>
                <w:szCs w:val="18"/>
              </w:rPr>
              <w:t>4</w:t>
            </w:r>
          </w:p>
        </w:tc>
        <w:tc>
          <w:tcPr>
            <w:tcW w:w="799" w:type="pct"/>
            <w:gridSpan w:val="3"/>
          </w:tcPr>
          <w:p w:rsidR="008E7BA8" w:rsidRPr="006620F7" w:rsidRDefault="008E7BA8" w:rsidP="007D4CCC">
            <w:pPr>
              <w:jc w:val="center"/>
              <w:rPr>
                <w:bCs/>
                <w:sz w:val="18"/>
                <w:szCs w:val="18"/>
              </w:rPr>
            </w:pPr>
            <w:r>
              <w:rPr>
                <w:bCs/>
                <w:sz w:val="18"/>
                <w:szCs w:val="18"/>
              </w:rPr>
              <w:t>5</w:t>
            </w:r>
          </w:p>
        </w:tc>
        <w:tc>
          <w:tcPr>
            <w:tcW w:w="366" w:type="pct"/>
            <w:gridSpan w:val="3"/>
          </w:tcPr>
          <w:p w:rsidR="008E7BA8" w:rsidRPr="006620F7" w:rsidRDefault="008E7BA8" w:rsidP="007D4CCC">
            <w:pPr>
              <w:jc w:val="center"/>
              <w:rPr>
                <w:bCs/>
                <w:sz w:val="18"/>
                <w:szCs w:val="18"/>
              </w:rPr>
            </w:pPr>
            <w:r w:rsidRPr="006620F7">
              <w:rPr>
                <w:bCs/>
                <w:sz w:val="18"/>
                <w:szCs w:val="18"/>
              </w:rPr>
              <w:t>6</w:t>
            </w:r>
          </w:p>
        </w:tc>
        <w:tc>
          <w:tcPr>
            <w:tcW w:w="365" w:type="pct"/>
            <w:gridSpan w:val="3"/>
          </w:tcPr>
          <w:p w:rsidR="008E7BA8" w:rsidRPr="006620F7" w:rsidRDefault="008E7BA8" w:rsidP="007D4CCC">
            <w:pPr>
              <w:jc w:val="center"/>
              <w:rPr>
                <w:bCs/>
                <w:sz w:val="18"/>
                <w:szCs w:val="18"/>
              </w:rPr>
            </w:pPr>
            <w:r w:rsidRPr="006620F7">
              <w:rPr>
                <w:bCs/>
                <w:sz w:val="18"/>
                <w:szCs w:val="18"/>
              </w:rPr>
              <w:t>7</w:t>
            </w:r>
          </w:p>
        </w:tc>
        <w:tc>
          <w:tcPr>
            <w:tcW w:w="354" w:type="pct"/>
          </w:tcPr>
          <w:p w:rsidR="008E7BA8" w:rsidRPr="006620F7" w:rsidRDefault="008E7BA8" w:rsidP="007D4CCC">
            <w:pPr>
              <w:jc w:val="center"/>
              <w:rPr>
                <w:bCs/>
                <w:sz w:val="18"/>
                <w:szCs w:val="18"/>
              </w:rPr>
            </w:pPr>
            <w:r w:rsidRPr="006620F7">
              <w:rPr>
                <w:bCs/>
                <w:sz w:val="18"/>
                <w:szCs w:val="18"/>
              </w:rPr>
              <w:t>8</w:t>
            </w:r>
          </w:p>
        </w:tc>
      </w:tr>
      <w:tr w:rsidR="008E7BA8" w:rsidRPr="006620F7" w:rsidTr="00FC683B">
        <w:trPr>
          <w:trHeight w:val="20"/>
        </w:trPr>
        <w:tc>
          <w:tcPr>
            <w:tcW w:w="5000" w:type="pct"/>
            <w:gridSpan w:val="14"/>
          </w:tcPr>
          <w:p w:rsidR="008E7BA8" w:rsidRPr="00A31E97" w:rsidRDefault="008E7BA8" w:rsidP="00A31E97">
            <w:pPr>
              <w:autoSpaceDE w:val="0"/>
              <w:autoSpaceDN w:val="0"/>
              <w:adjustRightInd w:val="0"/>
              <w:ind w:left="360"/>
              <w:jc w:val="center"/>
              <w:rPr>
                <w:b/>
                <w:sz w:val="24"/>
                <w:szCs w:val="24"/>
              </w:rPr>
            </w:pPr>
            <w:r>
              <w:rPr>
                <w:b/>
                <w:sz w:val="24"/>
                <w:szCs w:val="24"/>
              </w:rPr>
              <w:t xml:space="preserve">Задача 1. </w:t>
            </w:r>
            <w:r w:rsidRPr="00A31E97">
              <w:rPr>
                <w:b/>
                <w:sz w:val="24"/>
                <w:szCs w:val="24"/>
              </w:rPr>
              <w:t>Организационные мероприятия по выполнению подпрограммы</w:t>
            </w:r>
          </w:p>
          <w:p w:rsidR="008E7BA8" w:rsidRPr="00CA3C4C" w:rsidRDefault="008E7BA8" w:rsidP="00F82929">
            <w:pPr>
              <w:jc w:val="center"/>
              <w:rPr>
                <w:b/>
                <w:bCs/>
                <w:sz w:val="22"/>
                <w:szCs w:val="22"/>
              </w:rPr>
            </w:pP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1.1.</w:t>
            </w:r>
          </w:p>
        </w:tc>
        <w:tc>
          <w:tcPr>
            <w:tcW w:w="1489" w:type="pct"/>
          </w:tcPr>
          <w:p w:rsidR="008E7BA8" w:rsidRPr="00FC683B" w:rsidRDefault="008E7BA8" w:rsidP="007D4CCC">
            <w:pPr>
              <w:autoSpaceDE w:val="0"/>
              <w:autoSpaceDN w:val="0"/>
              <w:adjustRightInd w:val="0"/>
              <w:jc w:val="both"/>
            </w:pPr>
            <w:r w:rsidRPr="00FC683B">
              <w:t>Обеспечение регулярного проведения заседаний и систематической работы межведомственной комиссии по профилактике правонарушений при Администрации района</w:t>
            </w:r>
          </w:p>
        </w:tc>
        <w:tc>
          <w:tcPr>
            <w:tcW w:w="727" w:type="pct"/>
          </w:tcPr>
          <w:p w:rsidR="008E7BA8" w:rsidRPr="00FC683B" w:rsidRDefault="008E7BA8" w:rsidP="007D4CCC">
            <w:pPr>
              <w:autoSpaceDE w:val="0"/>
              <w:autoSpaceDN w:val="0"/>
              <w:adjustRightInd w:val="0"/>
              <w:jc w:val="both"/>
            </w:pPr>
            <w:r w:rsidRPr="00FC683B">
              <w:t>Межведомственная комиссия</w:t>
            </w:r>
          </w:p>
          <w:p w:rsidR="008E7BA8" w:rsidRPr="00FC683B" w:rsidRDefault="008E7BA8" w:rsidP="007D4CCC">
            <w:pPr>
              <w:autoSpaceDE w:val="0"/>
              <w:autoSpaceDN w:val="0"/>
              <w:adjustRightInd w:val="0"/>
              <w:jc w:val="both"/>
            </w:pPr>
          </w:p>
        </w:tc>
        <w:tc>
          <w:tcPr>
            <w:tcW w:w="545" w:type="pct"/>
          </w:tcPr>
          <w:p w:rsidR="008E7BA8" w:rsidRPr="00FC683B" w:rsidRDefault="008E7BA8" w:rsidP="007D4CCC">
            <w:pPr>
              <w:autoSpaceDE w:val="0"/>
              <w:autoSpaceDN w:val="0"/>
              <w:adjustRightInd w:val="0"/>
              <w:jc w:val="both"/>
            </w:pPr>
            <w:r w:rsidRPr="00FC683B">
              <w:t>ежеквартально</w:t>
            </w:r>
          </w:p>
        </w:tc>
        <w:tc>
          <w:tcPr>
            <w:tcW w:w="799" w:type="pct"/>
            <w:gridSpan w:val="3"/>
          </w:tcPr>
          <w:p w:rsidR="008E7BA8" w:rsidRPr="00FC683B" w:rsidRDefault="008E7BA8" w:rsidP="007D4CCC">
            <w:pPr>
              <w:autoSpaceDE w:val="0"/>
              <w:autoSpaceDN w:val="0"/>
              <w:adjustRightInd w:val="0"/>
              <w:jc w:val="center"/>
            </w:pPr>
            <w:r>
              <w:t>Без финансовых затрат</w:t>
            </w:r>
          </w:p>
        </w:tc>
        <w:tc>
          <w:tcPr>
            <w:tcW w:w="366" w:type="pct"/>
            <w:gridSpan w:val="3"/>
          </w:tcPr>
          <w:p w:rsidR="008E7BA8" w:rsidRPr="00FC683B" w:rsidRDefault="008E7BA8" w:rsidP="007D4CCC">
            <w:pPr>
              <w:autoSpaceDE w:val="0"/>
              <w:autoSpaceDN w:val="0"/>
              <w:adjustRightInd w:val="0"/>
              <w:jc w:val="center"/>
            </w:pPr>
            <w:r>
              <w:t>0,0</w:t>
            </w:r>
          </w:p>
        </w:tc>
        <w:tc>
          <w:tcPr>
            <w:tcW w:w="365" w:type="pct"/>
            <w:gridSpan w:val="3"/>
          </w:tcPr>
          <w:p w:rsidR="008E7BA8" w:rsidRPr="00FC683B" w:rsidRDefault="008E7BA8" w:rsidP="007D4CCC">
            <w:pPr>
              <w:jc w:val="center"/>
              <w:rPr>
                <w:bCs/>
              </w:rPr>
            </w:pPr>
            <w:r>
              <w:rPr>
                <w:bCs/>
              </w:rPr>
              <w:t>0,0</w:t>
            </w:r>
          </w:p>
        </w:tc>
        <w:tc>
          <w:tcPr>
            <w:tcW w:w="354" w:type="pct"/>
          </w:tcPr>
          <w:p w:rsidR="008E7BA8" w:rsidRPr="00FC683B" w:rsidRDefault="008E7BA8" w:rsidP="007D4CCC">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1.2.</w:t>
            </w:r>
          </w:p>
        </w:tc>
        <w:tc>
          <w:tcPr>
            <w:tcW w:w="1489" w:type="pct"/>
          </w:tcPr>
          <w:p w:rsidR="008E7BA8" w:rsidRPr="00FC683B" w:rsidRDefault="008E7BA8" w:rsidP="007D4CCC">
            <w:pPr>
              <w:autoSpaceDE w:val="0"/>
              <w:autoSpaceDN w:val="0"/>
              <w:adjustRightInd w:val="0"/>
              <w:jc w:val="both"/>
            </w:pPr>
            <w:r w:rsidRPr="00FC683B">
              <w:t>Составление и утверждение плана работы комиссии на год</w:t>
            </w:r>
          </w:p>
        </w:tc>
        <w:tc>
          <w:tcPr>
            <w:tcW w:w="727" w:type="pct"/>
          </w:tcPr>
          <w:p w:rsidR="008E7BA8" w:rsidRPr="00FC683B" w:rsidRDefault="008E7BA8" w:rsidP="007D4CCC">
            <w:pPr>
              <w:autoSpaceDE w:val="0"/>
              <w:autoSpaceDN w:val="0"/>
              <w:adjustRightInd w:val="0"/>
              <w:jc w:val="both"/>
            </w:pPr>
            <w:r w:rsidRPr="00FC683B">
              <w:t>Межведомственная комиссия</w:t>
            </w:r>
          </w:p>
        </w:tc>
        <w:tc>
          <w:tcPr>
            <w:tcW w:w="545" w:type="pct"/>
          </w:tcPr>
          <w:p w:rsidR="008E7BA8" w:rsidRPr="00FC683B" w:rsidRDefault="008E7BA8" w:rsidP="007D4CCC">
            <w:pPr>
              <w:autoSpaceDE w:val="0"/>
              <w:autoSpaceDN w:val="0"/>
              <w:adjustRightInd w:val="0"/>
              <w:jc w:val="both"/>
            </w:pPr>
            <w:r w:rsidRPr="00FC683B">
              <w:t xml:space="preserve">2016 - 2018 </w:t>
            </w:r>
          </w:p>
        </w:tc>
        <w:tc>
          <w:tcPr>
            <w:tcW w:w="799" w:type="pct"/>
            <w:gridSpan w:val="3"/>
          </w:tcPr>
          <w:p w:rsidR="008E7BA8" w:rsidRPr="00FC683B" w:rsidRDefault="008E7BA8" w:rsidP="007D4CCC">
            <w:pPr>
              <w:autoSpaceDE w:val="0"/>
              <w:autoSpaceDN w:val="0"/>
              <w:adjustRightInd w:val="0"/>
              <w:jc w:val="center"/>
            </w:pPr>
            <w:r>
              <w:t>Без финансовых затрат</w:t>
            </w:r>
          </w:p>
        </w:tc>
        <w:tc>
          <w:tcPr>
            <w:tcW w:w="366"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54" w:type="pct"/>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1.3.</w:t>
            </w:r>
          </w:p>
          <w:p w:rsidR="008E7BA8" w:rsidRPr="00FC683B" w:rsidRDefault="008E7BA8" w:rsidP="007D4CCC">
            <w:pPr>
              <w:autoSpaceDE w:val="0"/>
              <w:autoSpaceDN w:val="0"/>
              <w:adjustRightInd w:val="0"/>
              <w:jc w:val="both"/>
            </w:pPr>
          </w:p>
          <w:p w:rsidR="008E7BA8" w:rsidRPr="00FC683B" w:rsidRDefault="008E7BA8" w:rsidP="007D4CCC">
            <w:pPr>
              <w:autoSpaceDE w:val="0"/>
              <w:autoSpaceDN w:val="0"/>
              <w:adjustRightInd w:val="0"/>
              <w:jc w:val="both"/>
            </w:pPr>
          </w:p>
        </w:tc>
        <w:tc>
          <w:tcPr>
            <w:tcW w:w="1489" w:type="pct"/>
          </w:tcPr>
          <w:p w:rsidR="008E7BA8" w:rsidRPr="00FC683B" w:rsidRDefault="008E7BA8" w:rsidP="007D4CCC">
            <w:pPr>
              <w:autoSpaceDE w:val="0"/>
              <w:autoSpaceDN w:val="0"/>
              <w:adjustRightInd w:val="0"/>
              <w:jc w:val="both"/>
            </w:pPr>
            <w:r w:rsidRPr="00FC683B">
              <w:t>Обеспечение повышения квалификации лиц, занимающихся вопросами профилактики правонарушений и борьбой с преступностью</w:t>
            </w:r>
          </w:p>
        </w:tc>
        <w:tc>
          <w:tcPr>
            <w:tcW w:w="727" w:type="pct"/>
          </w:tcPr>
          <w:p w:rsidR="008E7BA8" w:rsidRPr="00FC683B" w:rsidRDefault="008E7BA8" w:rsidP="007D4CCC">
            <w:pPr>
              <w:autoSpaceDE w:val="0"/>
              <w:autoSpaceDN w:val="0"/>
              <w:adjustRightInd w:val="0"/>
              <w:jc w:val="both"/>
            </w:pPr>
            <w:r w:rsidRPr="00FC683B">
              <w:t>Бельский ПП</w:t>
            </w:r>
          </w:p>
        </w:tc>
        <w:tc>
          <w:tcPr>
            <w:tcW w:w="545" w:type="pct"/>
          </w:tcPr>
          <w:p w:rsidR="008E7BA8" w:rsidRPr="00FC683B" w:rsidRDefault="008E7BA8" w:rsidP="007D4CCC">
            <w:pPr>
              <w:autoSpaceDE w:val="0"/>
              <w:autoSpaceDN w:val="0"/>
              <w:adjustRightInd w:val="0"/>
              <w:jc w:val="both"/>
            </w:pPr>
            <w:r w:rsidRPr="00FC683B">
              <w:t xml:space="preserve">2016 - 2018 </w:t>
            </w:r>
          </w:p>
        </w:tc>
        <w:tc>
          <w:tcPr>
            <w:tcW w:w="799" w:type="pct"/>
            <w:gridSpan w:val="3"/>
          </w:tcPr>
          <w:p w:rsidR="008E7BA8" w:rsidRPr="00FC683B" w:rsidRDefault="008E7BA8" w:rsidP="007D4CCC">
            <w:pPr>
              <w:autoSpaceDE w:val="0"/>
              <w:autoSpaceDN w:val="0"/>
              <w:adjustRightInd w:val="0"/>
              <w:jc w:val="both"/>
            </w:pPr>
            <w:r w:rsidRPr="00FC683B">
              <w:t xml:space="preserve">средства, предусмотренные на финансирование основной деятельности </w:t>
            </w:r>
          </w:p>
        </w:tc>
        <w:tc>
          <w:tcPr>
            <w:tcW w:w="366"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54" w:type="pct"/>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1.4.</w:t>
            </w:r>
          </w:p>
        </w:tc>
        <w:tc>
          <w:tcPr>
            <w:tcW w:w="1489" w:type="pct"/>
          </w:tcPr>
          <w:p w:rsidR="008E7BA8" w:rsidRPr="00FC683B" w:rsidRDefault="008E7BA8" w:rsidP="007D4CCC">
            <w:pPr>
              <w:autoSpaceDE w:val="0"/>
              <w:autoSpaceDN w:val="0"/>
              <w:adjustRightInd w:val="0"/>
              <w:jc w:val="both"/>
            </w:pPr>
            <w:r w:rsidRPr="00FC683B">
              <w:t>Проведение мониторинга состояния преступности на территории района, а также эффективности профилактической работы в данной сфере</w:t>
            </w:r>
          </w:p>
        </w:tc>
        <w:tc>
          <w:tcPr>
            <w:tcW w:w="727" w:type="pct"/>
          </w:tcPr>
          <w:p w:rsidR="008E7BA8" w:rsidRPr="00FC683B" w:rsidRDefault="008E7BA8" w:rsidP="007D4CCC">
            <w:pPr>
              <w:autoSpaceDE w:val="0"/>
              <w:autoSpaceDN w:val="0"/>
              <w:adjustRightInd w:val="0"/>
              <w:jc w:val="both"/>
            </w:pPr>
            <w:r w:rsidRPr="00FC683B">
              <w:t>Межведомственная комиссия</w:t>
            </w:r>
          </w:p>
          <w:p w:rsidR="008E7BA8" w:rsidRPr="00FC683B" w:rsidRDefault="008E7BA8" w:rsidP="007D4CCC">
            <w:pPr>
              <w:autoSpaceDE w:val="0"/>
              <w:autoSpaceDN w:val="0"/>
              <w:adjustRightInd w:val="0"/>
              <w:jc w:val="both"/>
            </w:pPr>
            <w:r w:rsidRPr="00FC683B">
              <w:t>Бельский ПП</w:t>
            </w:r>
          </w:p>
        </w:tc>
        <w:tc>
          <w:tcPr>
            <w:tcW w:w="545" w:type="pct"/>
          </w:tcPr>
          <w:p w:rsidR="008E7BA8" w:rsidRPr="00FC683B" w:rsidRDefault="008E7BA8" w:rsidP="007D4CCC">
            <w:pPr>
              <w:autoSpaceDE w:val="0"/>
              <w:autoSpaceDN w:val="0"/>
              <w:adjustRightInd w:val="0"/>
              <w:jc w:val="both"/>
            </w:pPr>
            <w:r w:rsidRPr="00FC683B">
              <w:t>Ежеквар-тально</w:t>
            </w:r>
          </w:p>
        </w:tc>
        <w:tc>
          <w:tcPr>
            <w:tcW w:w="799" w:type="pct"/>
            <w:gridSpan w:val="3"/>
          </w:tcPr>
          <w:p w:rsidR="008E7BA8" w:rsidRPr="00FC683B" w:rsidRDefault="008E7BA8" w:rsidP="00CB27A7">
            <w:pPr>
              <w:autoSpaceDE w:val="0"/>
              <w:autoSpaceDN w:val="0"/>
              <w:adjustRightInd w:val="0"/>
              <w:jc w:val="center"/>
            </w:pPr>
            <w:r>
              <w:t>Без финансовых затрат</w:t>
            </w:r>
          </w:p>
        </w:tc>
        <w:tc>
          <w:tcPr>
            <w:tcW w:w="366"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54" w:type="pct"/>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1.5.</w:t>
            </w:r>
          </w:p>
        </w:tc>
        <w:tc>
          <w:tcPr>
            <w:tcW w:w="1489" w:type="pct"/>
          </w:tcPr>
          <w:p w:rsidR="008E7BA8" w:rsidRPr="00FC683B" w:rsidRDefault="008E7BA8" w:rsidP="007D4CCC">
            <w:pPr>
              <w:autoSpaceDE w:val="0"/>
              <w:autoSpaceDN w:val="0"/>
              <w:adjustRightInd w:val="0"/>
              <w:jc w:val="both"/>
            </w:pPr>
            <w:r w:rsidRPr="00FC683B">
              <w:t>Предоставление отчетов в межведомственную комиссию по профилактике правонарушений с заслушиванием основных исполнителей программы по выполнению мероприятий и их финансированию</w:t>
            </w:r>
          </w:p>
        </w:tc>
        <w:tc>
          <w:tcPr>
            <w:tcW w:w="727" w:type="pct"/>
          </w:tcPr>
          <w:p w:rsidR="008E7BA8" w:rsidRPr="00FC683B" w:rsidRDefault="008E7BA8" w:rsidP="007D4CCC">
            <w:pPr>
              <w:autoSpaceDE w:val="0"/>
              <w:autoSpaceDN w:val="0"/>
              <w:adjustRightInd w:val="0"/>
              <w:jc w:val="both"/>
            </w:pPr>
            <w:r w:rsidRPr="00FC683B">
              <w:t>Исполнители</w:t>
            </w:r>
          </w:p>
        </w:tc>
        <w:tc>
          <w:tcPr>
            <w:tcW w:w="545" w:type="pct"/>
          </w:tcPr>
          <w:p w:rsidR="008E7BA8" w:rsidRPr="00FC683B" w:rsidRDefault="008E7BA8" w:rsidP="007D4CCC">
            <w:pPr>
              <w:autoSpaceDE w:val="0"/>
              <w:autoSpaceDN w:val="0"/>
              <w:adjustRightInd w:val="0"/>
              <w:jc w:val="both"/>
            </w:pPr>
            <w:r w:rsidRPr="00FC683B">
              <w:t>Ежеквар-тально</w:t>
            </w:r>
          </w:p>
        </w:tc>
        <w:tc>
          <w:tcPr>
            <w:tcW w:w="799" w:type="pct"/>
            <w:gridSpan w:val="3"/>
          </w:tcPr>
          <w:p w:rsidR="008E7BA8" w:rsidRPr="00FC683B" w:rsidRDefault="008E7BA8" w:rsidP="00CB27A7">
            <w:pPr>
              <w:autoSpaceDE w:val="0"/>
              <w:autoSpaceDN w:val="0"/>
              <w:adjustRightInd w:val="0"/>
              <w:jc w:val="center"/>
            </w:pPr>
            <w:r>
              <w:t>Без финансовых затрат</w:t>
            </w:r>
          </w:p>
        </w:tc>
        <w:tc>
          <w:tcPr>
            <w:tcW w:w="366"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54" w:type="pct"/>
          </w:tcPr>
          <w:p w:rsidR="008E7BA8" w:rsidRPr="00FC683B" w:rsidRDefault="008E7BA8" w:rsidP="00CB27A7">
            <w:pPr>
              <w:jc w:val="center"/>
              <w:rPr>
                <w:bCs/>
              </w:rPr>
            </w:pPr>
            <w:r>
              <w:rPr>
                <w:bCs/>
              </w:rPr>
              <w:t>0,0</w:t>
            </w:r>
          </w:p>
        </w:tc>
      </w:tr>
      <w:tr w:rsidR="008E7BA8" w:rsidRPr="00FC683B" w:rsidTr="00FC683B">
        <w:trPr>
          <w:trHeight w:val="20"/>
        </w:trPr>
        <w:tc>
          <w:tcPr>
            <w:tcW w:w="5000" w:type="pct"/>
            <w:gridSpan w:val="14"/>
          </w:tcPr>
          <w:p w:rsidR="008E7BA8" w:rsidRPr="003A2574" w:rsidRDefault="008E7BA8" w:rsidP="00FC683B">
            <w:pPr>
              <w:autoSpaceDE w:val="0"/>
              <w:autoSpaceDN w:val="0"/>
              <w:adjustRightInd w:val="0"/>
              <w:ind w:left="360"/>
              <w:jc w:val="center"/>
              <w:rPr>
                <w:b/>
                <w:sz w:val="24"/>
                <w:szCs w:val="24"/>
              </w:rPr>
            </w:pPr>
            <w:r>
              <w:rPr>
                <w:b/>
                <w:sz w:val="24"/>
                <w:szCs w:val="24"/>
              </w:rPr>
              <w:t xml:space="preserve">Задача </w:t>
            </w:r>
            <w:r w:rsidRPr="003A2574">
              <w:rPr>
                <w:b/>
                <w:sz w:val="24"/>
                <w:szCs w:val="24"/>
              </w:rPr>
              <w:t>2.</w:t>
            </w:r>
            <w:r>
              <w:rPr>
                <w:b/>
                <w:sz w:val="24"/>
                <w:szCs w:val="24"/>
              </w:rPr>
              <w:t xml:space="preserve"> </w:t>
            </w:r>
            <w:r w:rsidRPr="003A2574">
              <w:rPr>
                <w:b/>
                <w:sz w:val="24"/>
                <w:szCs w:val="24"/>
              </w:rPr>
              <w:t>Профилактика правонарушений на территории района.</w:t>
            </w:r>
          </w:p>
          <w:p w:rsidR="008E7BA8" w:rsidRPr="00FC683B" w:rsidRDefault="008E7BA8" w:rsidP="00F82929">
            <w:pPr>
              <w:rPr>
                <w:b/>
                <w:bCs/>
              </w:rPr>
            </w:pP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2.1.</w:t>
            </w:r>
          </w:p>
        </w:tc>
        <w:tc>
          <w:tcPr>
            <w:tcW w:w="1489" w:type="pct"/>
          </w:tcPr>
          <w:p w:rsidR="008E7BA8" w:rsidRPr="00FC683B" w:rsidRDefault="008E7BA8" w:rsidP="007D4CCC">
            <w:pPr>
              <w:autoSpaceDE w:val="0"/>
              <w:autoSpaceDN w:val="0"/>
              <w:adjustRightInd w:val="0"/>
              <w:jc w:val="both"/>
            </w:pPr>
            <w:r w:rsidRPr="00FC683B">
              <w:t>Разработка и внедрение системы квотированных рабочих мест для устройства лиц, освободившихся из мест лишения свободы, осужденных без лишения свободы</w:t>
            </w:r>
          </w:p>
        </w:tc>
        <w:tc>
          <w:tcPr>
            <w:tcW w:w="727" w:type="pct"/>
          </w:tcPr>
          <w:p w:rsidR="008E7BA8" w:rsidRPr="00FC683B" w:rsidRDefault="008E7BA8" w:rsidP="007D4CCC">
            <w:pPr>
              <w:autoSpaceDE w:val="0"/>
              <w:autoSpaceDN w:val="0"/>
              <w:adjustRightInd w:val="0"/>
              <w:jc w:val="both"/>
            </w:pPr>
            <w:r w:rsidRPr="00FC683B">
              <w:t>Бельский ПП,</w:t>
            </w:r>
          </w:p>
          <w:p w:rsidR="008E7BA8" w:rsidRPr="00FC683B" w:rsidRDefault="008E7BA8" w:rsidP="007D4CCC">
            <w:pPr>
              <w:autoSpaceDE w:val="0"/>
              <w:autoSpaceDN w:val="0"/>
              <w:adjustRightInd w:val="0"/>
              <w:jc w:val="both"/>
            </w:pPr>
            <w:r w:rsidRPr="00FC683B">
              <w:t>ГУ ЦЗН Бельского района</w:t>
            </w:r>
          </w:p>
        </w:tc>
        <w:tc>
          <w:tcPr>
            <w:tcW w:w="545" w:type="pct"/>
          </w:tcPr>
          <w:p w:rsidR="008E7BA8" w:rsidRPr="00FC683B" w:rsidRDefault="008E7BA8" w:rsidP="007D4CCC">
            <w:pPr>
              <w:autoSpaceDE w:val="0"/>
              <w:autoSpaceDN w:val="0"/>
              <w:adjustRightInd w:val="0"/>
              <w:jc w:val="both"/>
            </w:pPr>
            <w:r w:rsidRPr="00FC683B">
              <w:t xml:space="preserve">2016 - 2018 </w:t>
            </w:r>
          </w:p>
        </w:tc>
        <w:tc>
          <w:tcPr>
            <w:tcW w:w="791" w:type="pct"/>
            <w:gridSpan w:val="2"/>
          </w:tcPr>
          <w:p w:rsidR="008E7BA8" w:rsidRPr="00FC683B" w:rsidRDefault="008E7BA8" w:rsidP="007D4CCC">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2.2.</w:t>
            </w:r>
          </w:p>
        </w:tc>
        <w:tc>
          <w:tcPr>
            <w:tcW w:w="1489" w:type="pct"/>
          </w:tcPr>
          <w:p w:rsidR="008E7BA8" w:rsidRPr="00FC683B" w:rsidRDefault="008E7BA8" w:rsidP="007D4CCC">
            <w:pPr>
              <w:autoSpaceDE w:val="0"/>
              <w:autoSpaceDN w:val="0"/>
              <w:adjustRightInd w:val="0"/>
              <w:jc w:val="both"/>
            </w:pPr>
            <w:r w:rsidRPr="00FC683B">
              <w:t>Оказание содействия в трудоустройстве лицам, вернувшимся из мест лишения свободы, осужденным без лишения свободы</w:t>
            </w:r>
          </w:p>
        </w:tc>
        <w:tc>
          <w:tcPr>
            <w:tcW w:w="727" w:type="pct"/>
          </w:tcPr>
          <w:p w:rsidR="008E7BA8" w:rsidRPr="00FC683B" w:rsidRDefault="008E7BA8" w:rsidP="007D4CCC">
            <w:pPr>
              <w:autoSpaceDE w:val="0"/>
              <w:autoSpaceDN w:val="0"/>
              <w:adjustRightInd w:val="0"/>
              <w:jc w:val="both"/>
            </w:pPr>
            <w:r w:rsidRPr="00FC683B">
              <w:t>Бельский ПП, ГУ ЦЗН Бельского района</w:t>
            </w:r>
          </w:p>
          <w:p w:rsidR="008E7BA8" w:rsidRPr="00FC683B" w:rsidRDefault="008E7BA8" w:rsidP="007D4CCC">
            <w:pPr>
              <w:autoSpaceDE w:val="0"/>
              <w:autoSpaceDN w:val="0"/>
              <w:adjustRightInd w:val="0"/>
              <w:jc w:val="both"/>
            </w:pPr>
            <w:r w:rsidRPr="00FC683B">
              <w:t>администрации поселений</w:t>
            </w:r>
          </w:p>
        </w:tc>
        <w:tc>
          <w:tcPr>
            <w:tcW w:w="545" w:type="pct"/>
          </w:tcPr>
          <w:p w:rsidR="008E7BA8" w:rsidRPr="00FC683B" w:rsidRDefault="008E7BA8" w:rsidP="007D4CCC">
            <w:pPr>
              <w:autoSpaceDE w:val="0"/>
              <w:autoSpaceDN w:val="0"/>
              <w:adjustRightInd w:val="0"/>
              <w:jc w:val="both"/>
            </w:pPr>
            <w:r w:rsidRPr="00FC683B">
              <w:t>2016 - 2018</w:t>
            </w:r>
          </w:p>
        </w:tc>
        <w:tc>
          <w:tcPr>
            <w:tcW w:w="791" w:type="pct"/>
            <w:gridSpan w:val="2"/>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2.3.</w:t>
            </w:r>
          </w:p>
        </w:tc>
        <w:tc>
          <w:tcPr>
            <w:tcW w:w="1489" w:type="pct"/>
          </w:tcPr>
          <w:p w:rsidR="008E7BA8" w:rsidRPr="00FC683B" w:rsidRDefault="008E7BA8" w:rsidP="007D4CCC">
            <w:pPr>
              <w:autoSpaceDE w:val="0"/>
              <w:autoSpaceDN w:val="0"/>
              <w:adjustRightInd w:val="0"/>
              <w:jc w:val="both"/>
            </w:pPr>
            <w:r w:rsidRPr="00FC683B">
              <w:t>Осуществление мероприятий по выявлению лиц, проживающих без регистрации, по установлению физических и юридических лиц, предоставляющих жилье в нарушение установленных законом требований</w:t>
            </w:r>
          </w:p>
        </w:tc>
        <w:tc>
          <w:tcPr>
            <w:tcW w:w="727" w:type="pct"/>
          </w:tcPr>
          <w:p w:rsidR="008E7BA8" w:rsidRPr="00FC683B" w:rsidRDefault="008E7BA8" w:rsidP="007D4CCC">
            <w:pPr>
              <w:autoSpaceDE w:val="0"/>
              <w:autoSpaceDN w:val="0"/>
              <w:adjustRightInd w:val="0"/>
              <w:jc w:val="both"/>
            </w:pPr>
            <w:r w:rsidRPr="00FC683B">
              <w:t>Бельский ПП, УФМС</w:t>
            </w:r>
          </w:p>
          <w:p w:rsidR="008E7BA8" w:rsidRPr="00FC683B" w:rsidRDefault="008E7BA8" w:rsidP="007D4CCC">
            <w:pPr>
              <w:autoSpaceDE w:val="0"/>
              <w:autoSpaceDN w:val="0"/>
              <w:adjustRightInd w:val="0"/>
              <w:jc w:val="both"/>
            </w:pPr>
            <w:r w:rsidRPr="00FC683B">
              <w:t>администрации поселений</w:t>
            </w:r>
          </w:p>
        </w:tc>
        <w:tc>
          <w:tcPr>
            <w:tcW w:w="545" w:type="pct"/>
          </w:tcPr>
          <w:p w:rsidR="008E7BA8" w:rsidRPr="00FC683B" w:rsidRDefault="008E7BA8" w:rsidP="007D4CCC">
            <w:pPr>
              <w:autoSpaceDE w:val="0"/>
              <w:autoSpaceDN w:val="0"/>
              <w:adjustRightInd w:val="0"/>
              <w:jc w:val="both"/>
            </w:pPr>
            <w:r w:rsidRPr="00FC683B">
              <w:t xml:space="preserve">2016 - 2018 </w:t>
            </w:r>
          </w:p>
        </w:tc>
        <w:tc>
          <w:tcPr>
            <w:tcW w:w="791" w:type="pct"/>
            <w:gridSpan w:val="2"/>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2.4</w:t>
            </w:r>
          </w:p>
        </w:tc>
        <w:tc>
          <w:tcPr>
            <w:tcW w:w="1489" w:type="pct"/>
          </w:tcPr>
          <w:p w:rsidR="008E7BA8" w:rsidRPr="00FC683B" w:rsidRDefault="008E7BA8" w:rsidP="007D4CCC">
            <w:pPr>
              <w:autoSpaceDE w:val="0"/>
              <w:autoSpaceDN w:val="0"/>
              <w:adjustRightInd w:val="0"/>
              <w:jc w:val="both"/>
            </w:pPr>
            <w:r w:rsidRPr="00FC683B">
              <w:t>Организация проверок и проведение анализа эффективности по борьбе с правонарушениями в сфере использования, охраны, защиты и воспроизводства лесов, предупреждению лесных пожаров. Учет и проверка деятельности предпринимателей, занимающихся заготовкой и переработкой древесины</w:t>
            </w:r>
          </w:p>
        </w:tc>
        <w:tc>
          <w:tcPr>
            <w:tcW w:w="727" w:type="pct"/>
          </w:tcPr>
          <w:p w:rsidR="008E7BA8" w:rsidRPr="00FC683B" w:rsidRDefault="008E7BA8" w:rsidP="007D4CCC">
            <w:pPr>
              <w:autoSpaceDE w:val="0"/>
              <w:autoSpaceDN w:val="0"/>
              <w:adjustRightInd w:val="0"/>
              <w:jc w:val="both"/>
            </w:pPr>
            <w:r w:rsidRPr="00FC683B">
              <w:t>Бельский ПП</w:t>
            </w:r>
          </w:p>
        </w:tc>
        <w:tc>
          <w:tcPr>
            <w:tcW w:w="545" w:type="pct"/>
          </w:tcPr>
          <w:p w:rsidR="008E7BA8" w:rsidRPr="00FC683B" w:rsidRDefault="008E7BA8" w:rsidP="007D4CCC">
            <w:pPr>
              <w:autoSpaceDE w:val="0"/>
              <w:autoSpaceDN w:val="0"/>
              <w:adjustRightInd w:val="0"/>
              <w:jc w:val="both"/>
            </w:pPr>
            <w:r w:rsidRPr="00FC683B">
              <w:t>ежеквартально</w:t>
            </w:r>
          </w:p>
        </w:tc>
        <w:tc>
          <w:tcPr>
            <w:tcW w:w="791" w:type="pct"/>
            <w:gridSpan w:val="2"/>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2.5</w:t>
            </w:r>
          </w:p>
        </w:tc>
        <w:tc>
          <w:tcPr>
            <w:tcW w:w="1489" w:type="pct"/>
          </w:tcPr>
          <w:p w:rsidR="008E7BA8" w:rsidRPr="00FC683B" w:rsidRDefault="008E7BA8" w:rsidP="007D4CCC">
            <w:pPr>
              <w:autoSpaceDE w:val="0"/>
              <w:autoSpaceDN w:val="0"/>
              <w:adjustRightInd w:val="0"/>
              <w:jc w:val="both"/>
            </w:pPr>
            <w:r w:rsidRPr="00FC683B">
              <w:t>С целью предупреждения правонарушений, связанных с незаконными порубками леса, выявлению и пресечению нарушений требований пожарной безопасности практиковать совместные заседания с руководителями правоохранительных органов  и руководителями предприятий лесного хозяйства</w:t>
            </w:r>
          </w:p>
        </w:tc>
        <w:tc>
          <w:tcPr>
            <w:tcW w:w="727" w:type="pct"/>
          </w:tcPr>
          <w:p w:rsidR="008E7BA8" w:rsidRPr="00FC683B" w:rsidRDefault="008E7BA8" w:rsidP="007D4CCC">
            <w:pPr>
              <w:autoSpaceDE w:val="0"/>
              <w:autoSpaceDN w:val="0"/>
              <w:adjustRightInd w:val="0"/>
              <w:jc w:val="both"/>
            </w:pPr>
            <w:r w:rsidRPr="00FC683B">
              <w:t>Бельский ПП, Бельский лесхоз, Главы поселений</w:t>
            </w:r>
          </w:p>
        </w:tc>
        <w:tc>
          <w:tcPr>
            <w:tcW w:w="545" w:type="pct"/>
          </w:tcPr>
          <w:p w:rsidR="008E7BA8" w:rsidRPr="00FC683B" w:rsidRDefault="008E7BA8" w:rsidP="007D4CCC">
            <w:pPr>
              <w:autoSpaceDE w:val="0"/>
              <w:autoSpaceDN w:val="0"/>
              <w:adjustRightInd w:val="0"/>
              <w:jc w:val="both"/>
            </w:pPr>
            <w:r w:rsidRPr="00FC683B">
              <w:t>1 раз в полгода</w:t>
            </w:r>
          </w:p>
        </w:tc>
        <w:tc>
          <w:tcPr>
            <w:tcW w:w="791" w:type="pct"/>
            <w:gridSpan w:val="2"/>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2.6</w:t>
            </w:r>
          </w:p>
        </w:tc>
        <w:tc>
          <w:tcPr>
            <w:tcW w:w="1489" w:type="pct"/>
          </w:tcPr>
          <w:p w:rsidR="008E7BA8" w:rsidRPr="00FC683B" w:rsidRDefault="008E7BA8" w:rsidP="007D4CCC">
            <w:pPr>
              <w:autoSpaceDE w:val="0"/>
              <w:autoSpaceDN w:val="0"/>
              <w:adjustRightInd w:val="0"/>
              <w:jc w:val="both"/>
            </w:pPr>
            <w:r w:rsidRPr="00FC683B">
              <w:t>Выявление фактов реализации товаров, не отвечающим требованиям безопасности, предприятиями торговли, частными предпринимателями</w:t>
            </w:r>
          </w:p>
        </w:tc>
        <w:tc>
          <w:tcPr>
            <w:tcW w:w="727" w:type="pct"/>
          </w:tcPr>
          <w:p w:rsidR="008E7BA8" w:rsidRPr="00FC683B" w:rsidRDefault="008E7BA8" w:rsidP="007D4CCC">
            <w:pPr>
              <w:autoSpaceDE w:val="0"/>
              <w:autoSpaceDN w:val="0"/>
              <w:adjustRightInd w:val="0"/>
              <w:jc w:val="both"/>
            </w:pPr>
            <w:r w:rsidRPr="00FC683B">
              <w:t>Бельский ПП</w:t>
            </w:r>
          </w:p>
        </w:tc>
        <w:tc>
          <w:tcPr>
            <w:tcW w:w="545" w:type="pct"/>
          </w:tcPr>
          <w:p w:rsidR="008E7BA8" w:rsidRPr="00FC683B" w:rsidRDefault="008E7BA8" w:rsidP="007D4CCC">
            <w:pPr>
              <w:autoSpaceDE w:val="0"/>
              <w:autoSpaceDN w:val="0"/>
              <w:adjustRightInd w:val="0"/>
              <w:jc w:val="both"/>
            </w:pPr>
          </w:p>
        </w:tc>
        <w:tc>
          <w:tcPr>
            <w:tcW w:w="791" w:type="pct"/>
            <w:gridSpan w:val="2"/>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2.7</w:t>
            </w:r>
          </w:p>
        </w:tc>
        <w:tc>
          <w:tcPr>
            <w:tcW w:w="1489" w:type="pct"/>
          </w:tcPr>
          <w:p w:rsidR="008E7BA8" w:rsidRPr="00FC683B" w:rsidRDefault="008E7BA8" w:rsidP="007D4CCC">
            <w:pPr>
              <w:autoSpaceDE w:val="0"/>
              <w:autoSpaceDN w:val="0"/>
              <w:adjustRightInd w:val="0"/>
              <w:jc w:val="both"/>
            </w:pPr>
            <w:r w:rsidRPr="00FC683B">
              <w:t>Выявление фактов незаконного предпринимательства, нарушений налогового законодательства</w:t>
            </w:r>
          </w:p>
        </w:tc>
        <w:tc>
          <w:tcPr>
            <w:tcW w:w="727" w:type="pct"/>
          </w:tcPr>
          <w:p w:rsidR="008E7BA8" w:rsidRPr="00FC683B" w:rsidRDefault="008E7BA8" w:rsidP="007D4CCC">
            <w:pPr>
              <w:autoSpaceDE w:val="0"/>
              <w:autoSpaceDN w:val="0"/>
              <w:adjustRightInd w:val="0"/>
              <w:jc w:val="both"/>
            </w:pPr>
            <w:r w:rsidRPr="00FC683B">
              <w:t>Бельский ПП</w:t>
            </w:r>
          </w:p>
        </w:tc>
        <w:tc>
          <w:tcPr>
            <w:tcW w:w="545" w:type="pct"/>
          </w:tcPr>
          <w:p w:rsidR="008E7BA8" w:rsidRPr="00FC683B" w:rsidRDefault="008E7BA8" w:rsidP="007D4CCC">
            <w:pPr>
              <w:autoSpaceDE w:val="0"/>
              <w:autoSpaceDN w:val="0"/>
              <w:adjustRightInd w:val="0"/>
              <w:jc w:val="both"/>
            </w:pPr>
          </w:p>
        </w:tc>
        <w:tc>
          <w:tcPr>
            <w:tcW w:w="791" w:type="pct"/>
            <w:gridSpan w:val="2"/>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2.8.</w:t>
            </w:r>
          </w:p>
        </w:tc>
        <w:tc>
          <w:tcPr>
            <w:tcW w:w="1489" w:type="pct"/>
          </w:tcPr>
          <w:p w:rsidR="008E7BA8" w:rsidRPr="00FC683B" w:rsidRDefault="008E7BA8" w:rsidP="007D4CCC">
            <w:pPr>
              <w:autoSpaceDE w:val="0"/>
              <w:autoSpaceDN w:val="0"/>
              <w:adjustRightInd w:val="0"/>
              <w:jc w:val="both"/>
            </w:pPr>
            <w:r w:rsidRPr="00FC683B">
              <w:t>Организация взаимодействия по оказанию социальной помощи лицам, освободившимся из мест лишения свободы, оказавшимся в трудной жизненной ситуации</w:t>
            </w:r>
          </w:p>
        </w:tc>
        <w:tc>
          <w:tcPr>
            <w:tcW w:w="727" w:type="pct"/>
          </w:tcPr>
          <w:p w:rsidR="008E7BA8" w:rsidRPr="00FC683B" w:rsidRDefault="008E7BA8" w:rsidP="007D4CCC">
            <w:pPr>
              <w:autoSpaceDE w:val="0"/>
              <w:autoSpaceDN w:val="0"/>
              <w:adjustRightInd w:val="0"/>
              <w:jc w:val="both"/>
            </w:pPr>
            <w:r w:rsidRPr="00FC683B">
              <w:t>ТОСЗН</w:t>
            </w:r>
          </w:p>
          <w:p w:rsidR="008E7BA8" w:rsidRPr="00FC683B" w:rsidRDefault="008E7BA8" w:rsidP="007D4CCC">
            <w:pPr>
              <w:autoSpaceDE w:val="0"/>
              <w:autoSpaceDN w:val="0"/>
              <w:adjustRightInd w:val="0"/>
              <w:jc w:val="both"/>
            </w:pPr>
            <w:r w:rsidRPr="00FC683B">
              <w:t>администрации поселений</w:t>
            </w:r>
          </w:p>
        </w:tc>
        <w:tc>
          <w:tcPr>
            <w:tcW w:w="545" w:type="pct"/>
          </w:tcPr>
          <w:p w:rsidR="008E7BA8" w:rsidRPr="00FC683B" w:rsidRDefault="008E7BA8" w:rsidP="007D4CCC">
            <w:pPr>
              <w:autoSpaceDE w:val="0"/>
              <w:autoSpaceDN w:val="0"/>
              <w:adjustRightInd w:val="0"/>
              <w:jc w:val="both"/>
            </w:pPr>
            <w:r w:rsidRPr="00FC683B">
              <w:t xml:space="preserve">2016 - 2018 </w:t>
            </w:r>
          </w:p>
        </w:tc>
        <w:tc>
          <w:tcPr>
            <w:tcW w:w="791" w:type="pct"/>
            <w:gridSpan w:val="2"/>
          </w:tcPr>
          <w:p w:rsidR="008E7BA8" w:rsidRPr="00FC683B" w:rsidRDefault="008E7BA8" w:rsidP="007D4CCC">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2.9.</w:t>
            </w:r>
          </w:p>
        </w:tc>
        <w:tc>
          <w:tcPr>
            <w:tcW w:w="1489" w:type="pct"/>
          </w:tcPr>
          <w:p w:rsidR="008E7BA8" w:rsidRPr="00FC683B" w:rsidRDefault="008E7BA8" w:rsidP="007D4CCC">
            <w:pPr>
              <w:autoSpaceDE w:val="0"/>
              <w:autoSpaceDN w:val="0"/>
              <w:adjustRightInd w:val="0"/>
              <w:jc w:val="both"/>
            </w:pPr>
            <w:r w:rsidRPr="00FC683B">
              <w:t>Осуществление комплекса мер, направленных на обеспечение общественного порядка и безопасности граждан в период проведения культурно-зрелищных, спортивных и других мероприятий с массовым пребыванием граждан</w:t>
            </w:r>
          </w:p>
        </w:tc>
        <w:tc>
          <w:tcPr>
            <w:tcW w:w="727" w:type="pct"/>
          </w:tcPr>
          <w:p w:rsidR="008E7BA8" w:rsidRPr="00FC683B" w:rsidRDefault="008E7BA8" w:rsidP="007D4CCC">
            <w:pPr>
              <w:autoSpaceDE w:val="0"/>
              <w:autoSpaceDN w:val="0"/>
              <w:adjustRightInd w:val="0"/>
              <w:jc w:val="both"/>
            </w:pPr>
            <w:r w:rsidRPr="00FC683B">
              <w:t>Бельский ПП</w:t>
            </w:r>
          </w:p>
        </w:tc>
        <w:tc>
          <w:tcPr>
            <w:tcW w:w="545" w:type="pct"/>
          </w:tcPr>
          <w:p w:rsidR="008E7BA8" w:rsidRPr="00FC683B" w:rsidRDefault="008E7BA8" w:rsidP="007D4CCC">
            <w:pPr>
              <w:autoSpaceDE w:val="0"/>
              <w:autoSpaceDN w:val="0"/>
              <w:adjustRightInd w:val="0"/>
              <w:jc w:val="both"/>
            </w:pPr>
            <w:r w:rsidRPr="00FC683B">
              <w:t xml:space="preserve">2016 - 2018 </w:t>
            </w:r>
          </w:p>
        </w:tc>
        <w:tc>
          <w:tcPr>
            <w:tcW w:w="791" w:type="pct"/>
            <w:gridSpan w:val="2"/>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2.10</w:t>
            </w:r>
          </w:p>
        </w:tc>
        <w:tc>
          <w:tcPr>
            <w:tcW w:w="1489" w:type="pct"/>
          </w:tcPr>
          <w:p w:rsidR="008E7BA8" w:rsidRPr="00FC683B" w:rsidRDefault="008E7BA8" w:rsidP="007D4CCC">
            <w:pPr>
              <w:autoSpaceDE w:val="0"/>
              <w:autoSpaceDN w:val="0"/>
              <w:adjustRightInd w:val="0"/>
              <w:jc w:val="both"/>
            </w:pPr>
            <w:r w:rsidRPr="00FC683B">
              <w:t>Проведение работы с субъектами предпринимательства о необходимости оборудования принадлежащих им объектов  системами видеонаблюдения</w:t>
            </w:r>
          </w:p>
        </w:tc>
        <w:tc>
          <w:tcPr>
            <w:tcW w:w="727" w:type="pct"/>
          </w:tcPr>
          <w:p w:rsidR="008E7BA8" w:rsidRPr="00FC683B" w:rsidRDefault="008E7BA8" w:rsidP="007D4CCC">
            <w:pPr>
              <w:autoSpaceDE w:val="0"/>
              <w:autoSpaceDN w:val="0"/>
              <w:adjustRightInd w:val="0"/>
            </w:pPr>
            <w:r w:rsidRPr="00FC683B">
              <w:t>Бельский ПП, Администрации поселений</w:t>
            </w:r>
          </w:p>
        </w:tc>
        <w:tc>
          <w:tcPr>
            <w:tcW w:w="545" w:type="pct"/>
          </w:tcPr>
          <w:p w:rsidR="008E7BA8" w:rsidRPr="00FC683B" w:rsidRDefault="008E7BA8" w:rsidP="007D4CCC">
            <w:pPr>
              <w:autoSpaceDE w:val="0"/>
              <w:autoSpaceDN w:val="0"/>
              <w:adjustRightInd w:val="0"/>
              <w:jc w:val="both"/>
            </w:pPr>
            <w:r w:rsidRPr="00FC683B">
              <w:t>2016 - 2018</w:t>
            </w:r>
          </w:p>
        </w:tc>
        <w:tc>
          <w:tcPr>
            <w:tcW w:w="791" w:type="pct"/>
            <w:gridSpan w:val="2"/>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2.11</w:t>
            </w:r>
          </w:p>
        </w:tc>
        <w:tc>
          <w:tcPr>
            <w:tcW w:w="1489" w:type="pct"/>
          </w:tcPr>
          <w:p w:rsidR="008E7BA8" w:rsidRPr="00FC683B" w:rsidRDefault="008E7BA8" w:rsidP="007D4CCC">
            <w:pPr>
              <w:autoSpaceDE w:val="0"/>
              <w:autoSpaceDN w:val="0"/>
              <w:adjustRightInd w:val="0"/>
              <w:jc w:val="both"/>
            </w:pPr>
            <w:r w:rsidRPr="00FC683B">
              <w:t>Разработка и осуществление комплекса мер по предупреждению и пресечению разбоев, краж, грабежей, хулиганских проявлений</w:t>
            </w:r>
          </w:p>
        </w:tc>
        <w:tc>
          <w:tcPr>
            <w:tcW w:w="727" w:type="pct"/>
          </w:tcPr>
          <w:p w:rsidR="008E7BA8" w:rsidRPr="00FC683B" w:rsidRDefault="008E7BA8" w:rsidP="007D4CCC">
            <w:pPr>
              <w:autoSpaceDE w:val="0"/>
              <w:autoSpaceDN w:val="0"/>
              <w:adjustRightInd w:val="0"/>
              <w:jc w:val="both"/>
            </w:pPr>
            <w:r w:rsidRPr="00FC683B">
              <w:t>Бельский  ПП,</w:t>
            </w:r>
          </w:p>
          <w:p w:rsidR="008E7BA8" w:rsidRPr="00FC683B" w:rsidRDefault="008E7BA8" w:rsidP="007D4CCC">
            <w:pPr>
              <w:autoSpaceDE w:val="0"/>
              <w:autoSpaceDN w:val="0"/>
              <w:adjustRightInd w:val="0"/>
              <w:jc w:val="both"/>
            </w:pPr>
            <w:r w:rsidRPr="00FC683B">
              <w:t>администрации поселений</w:t>
            </w:r>
          </w:p>
        </w:tc>
        <w:tc>
          <w:tcPr>
            <w:tcW w:w="545" w:type="pct"/>
          </w:tcPr>
          <w:p w:rsidR="008E7BA8" w:rsidRPr="00FC683B" w:rsidRDefault="008E7BA8" w:rsidP="007D4CCC">
            <w:pPr>
              <w:autoSpaceDE w:val="0"/>
              <w:autoSpaceDN w:val="0"/>
              <w:adjustRightInd w:val="0"/>
              <w:jc w:val="both"/>
            </w:pPr>
            <w:r w:rsidRPr="00FC683B">
              <w:t xml:space="preserve">2016 - 2018 </w:t>
            </w:r>
          </w:p>
        </w:tc>
        <w:tc>
          <w:tcPr>
            <w:tcW w:w="791" w:type="pct"/>
            <w:gridSpan w:val="2"/>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2.12</w:t>
            </w:r>
          </w:p>
        </w:tc>
        <w:tc>
          <w:tcPr>
            <w:tcW w:w="1489" w:type="pct"/>
          </w:tcPr>
          <w:p w:rsidR="008E7BA8" w:rsidRPr="00FC683B" w:rsidRDefault="008E7BA8" w:rsidP="007D4CCC">
            <w:pPr>
              <w:autoSpaceDE w:val="0"/>
              <w:autoSpaceDN w:val="0"/>
              <w:adjustRightInd w:val="0"/>
              <w:jc w:val="both"/>
            </w:pPr>
            <w:r w:rsidRPr="00FC683B">
              <w:t>Проведение комплексных профилактических операций «Правопорядок», «Оружие», «Алкоголь», «Лес», «Автодорога», «Осторожно дети», «Розыск» и др.</w:t>
            </w:r>
          </w:p>
        </w:tc>
        <w:tc>
          <w:tcPr>
            <w:tcW w:w="727" w:type="pct"/>
          </w:tcPr>
          <w:p w:rsidR="008E7BA8" w:rsidRPr="00FC683B" w:rsidRDefault="008E7BA8" w:rsidP="007D4CCC">
            <w:pPr>
              <w:autoSpaceDE w:val="0"/>
              <w:autoSpaceDN w:val="0"/>
              <w:adjustRightInd w:val="0"/>
              <w:jc w:val="both"/>
            </w:pPr>
            <w:r w:rsidRPr="00FC683B">
              <w:t>Бельский ПП,</w:t>
            </w:r>
          </w:p>
          <w:p w:rsidR="008E7BA8" w:rsidRPr="00FC683B" w:rsidRDefault="008E7BA8" w:rsidP="007D4CCC">
            <w:pPr>
              <w:autoSpaceDE w:val="0"/>
              <w:autoSpaceDN w:val="0"/>
              <w:adjustRightInd w:val="0"/>
              <w:jc w:val="both"/>
            </w:pPr>
          </w:p>
        </w:tc>
        <w:tc>
          <w:tcPr>
            <w:tcW w:w="545" w:type="pct"/>
          </w:tcPr>
          <w:p w:rsidR="008E7BA8" w:rsidRPr="00FC683B" w:rsidRDefault="008E7BA8" w:rsidP="007D4CCC">
            <w:pPr>
              <w:autoSpaceDE w:val="0"/>
              <w:autoSpaceDN w:val="0"/>
              <w:adjustRightInd w:val="0"/>
              <w:jc w:val="both"/>
            </w:pPr>
            <w:r w:rsidRPr="00FC683B">
              <w:t xml:space="preserve">2016 - 2018 </w:t>
            </w:r>
          </w:p>
        </w:tc>
        <w:tc>
          <w:tcPr>
            <w:tcW w:w="791" w:type="pct"/>
            <w:gridSpan w:val="2"/>
          </w:tcPr>
          <w:p w:rsidR="008E7BA8" w:rsidRPr="00FC683B" w:rsidRDefault="008E7BA8" w:rsidP="007D4CCC">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2.13</w:t>
            </w:r>
          </w:p>
        </w:tc>
        <w:tc>
          <w:tcPr>
            <w:tcW w:w="1489" w:type="pct"/>
          </w:tcPr>
          <w:p w:rsidR="008E7BA8" w:rsidRPr="00FC683B" w:rsidRDefault="008E7BA8" w:rsidP="007D4CCC">
            <w:pPr>
              <w:autoSpaceDE w:val="0"/>
              <w:autoSpaceDN w:val="0"/>
              <w:adjustRightInd w:val="0"/>
              <w:jc w:val="both"/>
            </w:pPr>
            <w:r w:rsidRPr="00FC683B">
              <w:t>Разъяснение с участием СМИ мер материального стимулирования добровольной сдачи оружия, порядка освобождения от ответственности в соответствии с действующим законодательством</w:t>
            </w:r>
          </w:p>
        </w:tc>
        <w:tc>
          <w:tcPr>
            <w:tcW w:w="727" w:type="pct"/>
          </w:tcPr>
          <w:p w:rsidR="008E7BA8" w:rsidRPr="00FC683B" w:rsidRDefault="008E7BA8" w:rsidP="007D4CCC">
            <w:pPr>
              <w:autoSpaceDE w:val="0"/>
              <w:autoSpaceDN w:val="0"/>
              <w:adjustRightInd w:val="0"/>
              <w:jc w:val="both"/>
            </w:pPr>
            <w:r w:rsidRPr="00FC683B">
              <w:t>Бельский ПП</w:t>
            </w:r>
          </w:p>
        </w:tc>
        <w:tc>
          <w:tcPr>
            <w:tcW w:w="545" w:type="pct"/>
          </w:tcPr>
          <w:p w:rsidR="008E7BA8" w:rsidRPr="00FC683B" w:rsidRDefault="008E7BA8" w:rsidP="007D4CCC">
            <w:pPr>
              <w:autoSpaceDE w:val="0"/>
              <w:autoSpaceDN w:val="0"/>
              <w:adjustRightInd w:val="0"/>
              <w:jc w:val="both"/>
            </w:pPr>
            <w:r w:rsidRPr="00FC683B">
              <w:t>2016 – 2018</w:t>
            </w:r>
          </w:p>
        </w:tc>
        <w:tc>
          <w:tcPr>
            <w:tcW w:w="791" w:type="pct"/>
            <w:gridSpan w:val="2"/>
          </w:tcPr>
          <w:p w:rsidR="008E7BA8" w:rsidRPr="00FC683B" w:rsidRDefault="008E7BA8" w:rsidP="007D4CCC">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2.14</w:t>
            </w:r>
          </w:p>
        </w:tc>
        <w:tc>
          <w:tcPr>
            <w:tcW w:w="1489" w:type="pct"/>
          </w:tcPr>
          <w:p w:rsidR="008E7BA8" w:rsidRPr="00FC683B" w:rsidRDefault="008E7BA8" w:rsidP="007D4CCC">
            <w:pPr>
              <w:autoSpaceDE w:val="0"/>
              <w:autoSpaceDN w:val="0"/>
              <w:adjustRightInd w:val="0"/>
              <w:jc w:val="both"/>
            </w:pPr>
            <w:r w:rsidRPr="00FC683B">
              <w:t>Создание условий для обеспечения занятости подростков путем их трудоустройства во внешкольный период</w:t>
            </w:r>
          </w:p>
        </w:tc>
        <w:tc>
          <w:tcPr>
            <w:tcW w:w="727" w:type="pct"/>
          </w:tcPr>
          <w:p w:rsidR="008E7BA8" w:rsidRPr="00FC683B" w:rsidRDefault="008E7BA8" w:rsidP="007D4CCC">
            <w:pPr>
              <w:jc w:val="both"/>
            </w:pPr>
            <w:r w:rsidRPr="00FC683B">
              <w:t xml:space="preserve">ГУ ЦЗН Бельского района, РОНО </w:t>
            </w:r>
          </w:p>
          <w:p w:rsidR="008E7BA8" w:rsidRPr="00FC683B" w:rsidRDefault="008E7BA8" w:rsidP="007D4CCC">
            <w:pPr>
              <w:autoSpaceDE w:val="0"/>
              <w:autoSpaceDN w:val="0"/>
              <w:adjustRightInd w:val="0"/>
              <w:jc w:val="both"/>
            </w:pPr>
            <w:r w:rsidRPr="00FC683B">
              <w:t>Комитет по делам молодежи, спорта и туризма</w:t>
            </w:r>
          </w:p>
        </w:tc>
        <w:tc>
          <w:tcPr>
            <w:tcW w:w="545" w:type="pct"/>
          </w:tcPr>
          <w:p w:rsidR="008E7BA8" w:rsidRPr="00FC683B" w:rsidRDefault="008E7BA8" w:rsidP="007D4CCC">
            <w:pPr>
              <w:autoSpaceDE w:val="0"/>
              <w:autoSpaceDN w:val="0"/>
              <w:adjustRightInd w:val="0"/>
              <w:jc w:val="both"/>
            </w:pPr>
            <w:r w:rsidRPr="00FC683B">
              <w:t>2016 - 2018</w:t>
            </w:r>
          </w:p>
        </w:tc>
        <w:tc>
          <w:tcPr>
            <w:tcW w:w="791" w:type="pct"/>
            <w:gridSpan w:val="2"/>
          </w:tcPr>
          <w:p w:rsidR="008E7BA8" w:rsidRPr="00FC683B" w:rsidRDefault="008E7BA8" w:rsidP="007D4CCC">
            <w:pPr>
              <w:autoSpaceDE w:val="0"/>
              <w:autoSpaceDN w:val="0"/>
              <w:adjustRightInd w:val="0"/>
              <w:jc w:val="both"/>
            </w:pPr>
            <w:r w:rsidRPr="00FC683B">
              <w:t xml:space="preserve">средства, предусмотренные на финансирование основной деятельности </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Pr="00FC683B" w:rsidRDefault="008E7BA8" w:rsidP="007D4CCC">
            <w:pPr>
              <w:autoSpaceDE w:val="0"/>
              <w:autoSpaceDN w:val="0"/>
              <w:adjustRightInd w:val="0"/>
            </w:pPr>
            <w:r w:rsidRPr="00FC683B">
              <w:t>2.15</w:t>
            </w:r>
          </w:p>
        </w:tc>
        <w:tc>
          <w:tcPr>
            <w:tcW w:w="1489" w:type="pct"/>
          </w:tcPr>
          <w:p w:rsidR="008E7BA8" w:rsidRPr="00FC683B" w:rsidRDefault="008E7BA8" w:rsidP="007D4CCC">
            <w:pPr>
              <w:autoSpaceDE w:val="0"/>
              <w:autoSpaceDN w:val="0"/>
              <w:adjustRightInd w:val="0"/>
              <w:jc w:val="both"/>
            </w:pPr>
            <w:r w:rsidRPr="00FC683B">
              <w:t>Постоянный мониторинг уличного освещения на территории города и поселений, своевременная замена перегоревших осветительных приборов</w:t>
            </w:r>
          </w:p>
        </w:tc>
        <w:tc>
          <w:tcPr>
            <w:tcW w:w="727" w:type="pct"/>
          </w:tcPr>
          <w:p w:rsidR="008E7BA8" w:rsidRPr="00FC683B" w:rsidRDefault="008E7BA8" w:rsidP="007D4CCC">
            <w:pPr>
              <w:jc w:val="both"/>
            </w:pPr>
            <w:r w:rsidRPr="00FC683B">
              <w:t>Главы поселений</w:t>
            </w:r>
          </w:p>
        </w:tc>
        <w:tc>
          <w:tcPr>
            <w:tcW w:w="545" w:type="pct"/>
          </w:tcPr>
          <w:p w:rsidR="008E7BA8" w:rsidRPr="00FC683B" w:rsidRDefault="008E7BA8" w:rsidP="007D4CCC">
            <w:pPr>
              <w:autoSpaceDE w:val="0"/>
              <w:autoSpaceDN w:val="0"/>
              <w:adjustRightInd w:val="0"/>
              <w:jc w:val="both"/>
            </w:pPr>
            <w:r w:rsidRPr="00FC683B">
              <w:t>2016 -2018</w:t>
            </w:r>
          </w:p>
        </w:tc>
        <w:tc>
          <w:tcPr>
            <w:tcW w:w="791" w:type="pct"/>
            <w:gridSpan w:val="2"/>
          </w:tcPr>
          <w:p w:rsidR="008E7BA8" w:rsidRPr="00FC683B" w:rsidRDefault="008E7BA8" w:rsidP="00CB27A7">
            <w:pPr>
              <w:autoSpaceDE w:val="0"/>
              <w:autoSpaceDN w:val="0"/>
              <w:adjustRightInd w:val="0"/>
              <w:jc w:val="center"/>
            </w:pPr>
            <w:r>
              <w:t>Без финансовых затрат</w:t>
            </w:r>
          </w:p>
        </w:tc>
        <w:tc>
          <w:tcPr>
            <w:tcW w:w="363" w:type="pct"/>
            <w:gridSpan w:val="3"/>
          </w:tcPr>
          <w:p w:rsidR="008E7BA8" w:rsidRPr="00FC683B" w:rsidRDefault="008E7BA8" w:rsidP="00CB27A7">
            <w:pPr>
              <w:autoSpaceDE w:val="0"/>
              <w:autoSpaceDN w:val="0"/>
              <w:adjustRightInd w:val="0"/>
              <w:jc w:val="center"/>
            </w:pPr>
            <w:r>
              <w:t>0,0</w:t>
            </w:r>
          </w:p>
        </w:tc>
        <w:tc>
          <w:tcPr>
            <w:tcW w:w="365" w:type="pct"/>
            <w:gridSpan w:val="3"/>
          </w:tcPr>
          <w:p w:rsidR="008E7BA8" w:rsidRPr="00FC683B" w:rsidRDefault="008E7BA8" w:rsidP="00CB27A7">
            <w:pPr>
              <w:jc w:val="center"/>
              <w:rPr>
                <w:bCs/>
              </w:rPr>
            </w:pPr>
            <w:r>
              <w:rPr>
                <w:bCs/>
              </w:rPr>
              <w:t>0,0</w:t>
            </w:r>
          </w:p>
        </w:tc>
        <w:tc>
          <w:tcPr>
            <w:tcW w:w="365" w:type="pct"/>
            <w:gridSpan w:val="2"/>
          </w:tcPr>
          <w:p w:rsidR="008E7BA8" w:rsidRPr="00FC683B" w:rsidRDefault="008E7BA8" w:rsidP="00CB27A7">
            <w:pPr>
              <w:jc w:val="center"/>
              <w:rPr>
                <w:bCs/>
              </w:rPr>
            </w:pPr>
            <w:r>
              <w:rPr>
                <w:bCs/>
              </w:rPr>
              <w:t>0,0</w:t>
            </w:r>
          </w:p>
        </w:tc>
      </w:tr>
      <w:tr w:rsidR="008E7BA8" w:rsidRPr="00FC683B" w:rsidTr="00FC683B">
        <w:trPr>
          <w:trHeight w:val="20"/>
        </w:trPr>
        <w:tc>
          <w:tcPr>
            <w:tcW w:w="5000" w:type="pct"/>
            <w:gridSpan w:val="14"/>
          </w:tcPr>
          <w:p w:rsidR="008E7BA8" w:rsidRPr="003104D8" w:rsidRDefault="008E7BA8" w:rsidP="00A31E97">
            <w:pPr>
              <w:pStyle w:val="ListParagraph"/>
              <w:autoSpaceDE w:val="0"/>
              <w:autoSpaceDN w:val="0"/>
              <w:adjustRightInd w:val="0"/>
              <w:ind w:left="1080"/>
              <w:jc w:val="center"/>
              <w:rPr>
                <w:b/>
                <w:sz w:val="20"/>
                <w:szCs w:val="20"/>
              </w:rPr>
            </w:pPr>
            <w:r w:rsidRPr="003104D8">
              <w:rPr>
                <w:rFonts w:ascii="Times New Roman" w:hAnsi="Times New Roman"/>
                <w:b/>
                <w:sz w:val="24"/>
                <w:szCs w:val="24"/>
              </w:rPr>
              <w:t>Задача 3. Профилактика пьянства и алкоголизма</w:t>
            </w:r>
          </w:p>
        </w:tc>
      </w:tr>
      <w:tr w:rsidR="008E7BA8" w:rsidRPr="00FC683B" w:rsidTr="003E215E">
        <w:trPr>
          <w:trHeight w:val="20"/>
        </w:trPr>
        <w:tc>
          <w:tcPr>
            <w:tcW w:w="355" w:type="pct"/>
          </w:tcPr>
          <w:p w:rsidR="008E7BA8" w:rsidRDefault="008E7BA8" w:rsidP="007D4CCC">
            <w:pPr>
              <w:autoSpaceDE w:val="0"/>
              <w:autoSpaceDN w:val="0"/>
              <w:adjustRightInd w:val="0"/>
            </w:pPr>
            <w:r>
              <w:t>3.1.</w:t>
            </w:r>
          </w:p>
        </w:tc>
        <w:tc>
          <w:tcPr>
            <w:tcW w:w="1489" w:type="pct"/>
          </w:tcPr>
          <w:p w:rsidR="008E7BA8" w:rsidRDefault="008E7BA8" w:rsidP="007D4CCC">
            <w:pPr>
              <w:autoSpaceDE w:val="0"/>
              <w:autoSpaceDN w:val="0"/>
              <w:adjustRightInd w:val="0"/>
              <w:jc w:val="both"/>
            </w:pPr>
            <w:r>
              <w:t>Проведение проверок по пресечению фактов незаконной реализации спиртосодержащей продукции, привлечение к ответственности физических и юридических лиц, допускающих незаконный оборот спиртосодержащей продукции</w:t>
            </w:r>
          </w:p>
        </w:tc>
        <w:tc>
          <w:tcPr>
            <w:tcW w:w="727" w:type="pct"/>
          </w:tcPr>
          <w:p w:rsidR="008E7BA8" w:rsidRDefault="008E7BA8" w:rsidP="007D4CCC">
            <w:pPr>
              <w:autoSpaceDE w:val="0"/>
              <w:autoSpaceDN w:val="0"/>
              <w:adjustRightInd w:val="0"/>
              <w:jc w:val="both"/>
            </w:pPr>
            <w:r>
              <w:t>Бельский ПП</w:t>
            </w:r>
          </w:p>
        </w:tc>
        <w:tc>
          <w:tcPr>
            <w:tcW w:w="545" w:type="pct"/>
          </w:tcPr>
          <w:p w:rsidR="008E7BA8" w:rsidRDefault="008E7BA8" w:rsidP="007D4CCC">
            <w:pPr>
              <w:autoSpaceDE w:val="0"/>
              <w:autoSpaceDN w:val="0"/>
              <w:adjustRightInd w:val="0"/>
              <w:jc w:val="both"/>
            </w:pPr>
            <w:r>
              <w:t xml:space="preserve">2016 - 2018 </w:t>
            </w:r>
          </w:p>
        </w:tc>
        <w:tc>
          <w:tcPr>
            <w:tcW w:w="727" w:type="pct"/>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71" w:type="pct"/>
            <w:gridSpan w:val="3"/>
          </w:tcPr>
          <w:p w:rsidR="008E7BA8" w:rsidRPr="00FC683B" w:rsidRDefault="008E7BA8" w:rsidP="00CB27A7">
            <w:pPr>
              <w:autoSpaceDE w:val="0"/>
              <w:autoSpaceDN w:val="0"/>
              <w:adjustRightInd w:val="0"/>
              <w:jc w:val="center"/>
            </w:pPr>
            <w:r>
              <w:t>0,0</w:t>
            </w:r>
          </w:p>
        </w:tc>
        <w:tc>
          <w:tcPr>
            <w:tcW w:w="371" w:type="pct"/>
            <w:gridSpan w:val="3"/>
          </w:tcPr>
          <w:p w:rsidR="008E7BA8" w:rsidRPr="00FC683B" w:rsidRDefault="008E7BA8" w:rsidP="00CB27A7">
            <w:pPr>
              <w:jc w:val="center"/>
              <w:rPr>
                <w:bCs/>
              </w:rPr>
            </w:pPr>
            <w:r>
              <w:rPr>
                <w:bCs/>
              </w:rPr>
              <w:t>0,0</w:t>
            </w:r>
          </w:p>
        </w:tc>
        <w:tc>
          <w:tcPr>
            <w:tcW w:w="415" w:type="pct"/>
            <w:gridSpan w:val="3"/>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Default="008E7BA8" w:rsidP="007D4CCC">
            <w:pPr>
              <w:autoSpaceDE w:val="0"/>
              <w:autoSpaceDN w:val="0"/>
              <w:adjustRightInd w:val="0"/>
            </w:pPr>
            <w:r>
              <w:t>3.2.</w:t>
            </w:r>
          </w:p>
        </w:tc>
        <w:tc>
          <w:tcPr>
            <w:tcW w:w="1489" w:type="pct"/>
          </w:tcPr>
          <w:p w:rsidR="008E7BA8" w:rsidRDefault="008E7BA8" w:rsidP="007D4CCC">
            <w:pPr>
              <w:autoSpaceDE w:val="0"/>
              <w:autoSpaceDN w:val="0"/>
              <w:adjustRightInd w:val="0"/>
              <w:jc w:val="both"/>
            </w:pPr>
            <w:r>
              <w:t>Выявление и индивидуально-профилактическая работа с лицами, предоставляющими свою жилплощадь для организации притонов</w:t>
            </w:r>
          </w:p>
        </w:tc>
        <w:tc>
          <w:tcPr>
            <w:tcW w:w="727" w:type="pct"/>
          </w:tcPr>
          <w:p w:rsidR="008E7BA8" w:rsidRDefault="008E7BA8" w:rsidP="007D4CCC">
            <w:pPr>
              <w:autoSpaceDE w:val="0"/>
              <w:autoSpaceDN w:val="0"/>
              <w:adjustRightInd w:val="0"/>
              <w:jc w:val="both"/>
            </w:pPr>
            <w:r>
              <w:t>Бельский ПП,</w:t>
            </w:r>
          </w:p>
          <w:p w:rsidR="008E7BA8" w:rsidRDefault="008E7BA8" w:rsidP="007D4CCC">
            <w:pPr>
              <w:autoSpaceDE w:val="0"/>
              <w:autoSpaceDN w:val="0"/>
              <w:adjustRightInd w:val="0"/>
              <w:jc w:val="both"/>
            </w:pPr>
            <w:r>
              <w:t>главы поселений</w:t>
            </w:r>
          </w:p>
        </w:tc>
        <w:tc>
          <w:tcPr>
            <w:tcW w:w="545" w:type="pct"/>
          </w:tcPr>
          <w:p w:rsidR="008E7BA8" w:rsidRDefault="008E7BA8" w:rsidP="007D4CCC">
            <w:pPr>
              <w:autoSpaceDE w:val="0"/>
              <w:autoSpaceDN w:val="0"/>
              <w:adjustRightInd w:val="0"/>
              <w:jc w:val="both"/>
            </w:pPr>
            <w:r>
              <w:t xml:space="preserve">2016 - 2018 </w:t>
            </w:r>
          </w:p>
        </w:tc>
        <w:tc>
          <w:tcPr>
            <w:tcW w:w="727" w:type="pct"/>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71" w:type="pct"/>
            <w:gridSpan w:val="3"/>
          </w:tcPr>
          <w:p w:rsidR="008E7BA8" w:rsidRPr="00FC683B" w:rsidRDefault="008E7BA8" w:rsidP="00CB27A7">
            <w:pPr>
              <w:autoSpaceDE w:val="0"/>
              <w:autoSpaceDN w:val="0"/>
              <w:adjustRightInd w:val="0"/>
              <w:jc w:val="center"/>
            </w:pPr>
            <w:r>
              <w:t>0,0</w:t>
            </w:r>
          </w:p>
        </w:tc>
        <w:tc>
          <w:tcPr>
            <w:tcW w:w="371" w:type="pct"/>
            <w:gridSpan w:val="3"/>
          </w:tcPr>
          <w:p w:rsidR="008E7BA8" w:rsidRPr="00FC683B" w:rsidRDefault="008E7BA8" w:rsidP="00CB27A7">
            <w:pPr>
              <w:jc w:val="center"/>
              <w:rPr>
                <w:bCs/>
              </w:rPr>
            </w:pPr>
            <w:r>
              <w:rPr>
                <w:bCs/>
              </w:rPr>
              <w:t>0,0</w:t>
            </w:r>
          </w:p>
        </w:tc>
        <w:tc>
          <w:tcPr>
            <w:tcW w:w="415" w:type="pct"/>
            <w:gridSpan w:val="3"/>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Default="008E7BA8" w:rsidP="007D4CCC">
            <w:pPr>
              <w:autoSpaceDE w:val="0"/>
              <w:autoSpaceDN w:val="0"/>
              <w:adjustRightInd w:val="0"/>
            </w:pPr>
            <w:r>
              <w:t>3.3.</w:t>
            </w:r>
          </w:p>
        </w:tc>
        <w:tc>
          <w:tcPr>
            <w:tcW w:w="1489" w:type="pct"/>
          </w:tcPr>
          <w:p w:rsidR="008E7BA8" w:rsidRDefault="008E7BA8" w:rsidP="007D4CCC">
            <w:pPr>
              <w:autoSpaceDE w:val="0"/>
              <w:autoSpaceDN w:val="0"/>
              <w:adjustRightInd w:val="0"/>
              <w:jc w:val="both"/>
            </w:pPr>
            <w:r>
              <w:t>Выявление и постановка на учет лиц, страдающих алкогольной зависимостью,</w:t>
            </w:r>
          </w:p>
          <w:p w:rsidR="008E7BA8" w:rsidRDefault="008E7BA8" w:rsidP="007D4CCC">
            <w:pPr>
              <w:autoSpaceDE w:val="0"/>
              <w:autoSpaceDN w:val="0"/>
              <w:adjustRightInd w:val="0"/>
              <w:jc w:val="both"/>
            </w:pPr>
            <w:r>
              <w:t>оказание содействия в лечении</w:t>
            </w:r>
          </w:p>
        </w:tc>
        <w:tc>
          <w:tcPr>
            <w:tcW w:w="727" w:type="pct"/>
          </w:tcPr>
          <w:p w:rsidR="008E7BA8" w:rsidRDefault="008E7BA8" w:rsidP="007D4CCC">
            <w:pPr>
              <w:autoSpaceDE w:val="0"/>
              <w:autoSpaceDN w:val="0"/>
              <w:adjustRightInd w:val="0"/>
              <w:jc w:val="both"/>
            </w:pPr>
            <w:r>
              <w:t>ГБУЗ "Бельская ЦРБ",</w:t>
            </w:r>
          </w:p>
          <w:p w:rsidR="008E7BA8" w:rsidRDefault="008E7BA8" w:rsidP="007D4CCC">
            <w:pPr>
              <w:autoSpaceDE w:val="0"/>
              <w:autoSpaceDN w:val="0"/>
              <w:adjustRightInd w:val="0"/>
              <w:jc w:val="both"/>
            </w:pPr>
            <w:r>
              <w:t>Бельский ПП,</w:t>
            </w:r>
          </w:p>
          <w:p w:rsidR="008E7BA8" w:rsidRDefault="008E7BA8" w:rsidP="007D4CCC">
            <w:pPr>
              <w:autoSpaceDE w:val="0"/>
              <w:autoSpaceDN w:val="0"/>
              <w:adjustRightInd w:val="0"/>
              <w:jc w:val="both"/>
            </w:pPr>
            <w:r>
              <w:t>администрации поселений</w:t>
            </w:r>
          </w:p>
        </w:tc>
        <w:tc>
          <w:tcPr>
            <w:tcW w:w="545" w:type="pct"/>
          </w:tcPr>
          <w:p w:rsidR="008E7BA8" w:rsidRDefault="008E7BA8" w:rsidP="007D4CCC">
            <w:pPr>
              <w:autoSpaceDE w:val="0"/>
              <w:autoSpaceDN w:val="0"/>
              <w:adjustRightInd w:val="0"/>
              <w:jc w:val="both"/>
            </w:pPr>
            <w:r>
              <w:t xml:space="preserve">2016 - 2018 </w:t>
            </w:r>
          </w:p>
        </w:tc>
        <w:tc>
          <w:tcPr>
            <w:tcW w:w="727" w:type="pct"/>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71" w:type="pct"/>
            <w:gridSpan w:val="3"/>
          </w:tcPr>
          <w:p w:rsidR="008E7BA8" w:rsidRPr="00FC683B" w:rsidRDefault="008E7BA8" w:rsidP="00CB27A7">
            <w:pPr>
              <w:autoSpaceDE w:val="0"/>
              <w:autoSpaceDN w:val="0"/>
              <w:adjustRightInd w:val="0"/>
              <w:jc w:val="center"/>
            </w:pPr>
            <w:r>
              <w:t>0,0</w:t>
            </w:r>
          </w:p>
        </w:tc>
        <w:tc>
          <w:tcPr>
            <w:tcW w:w="371" w:type="pct"/>
            <w:gridSpan w:val="3"/>
          </w:tcPr>
          <w:p w:rsidR="008E7BA8" w:rsidRPr="00FC683B" w:rsidRDefault="008E7BA8" w:rsidP="00CB27A7">
            <w:pPr>
              <w:jc w:val="center"/>
              <w:rPr>
                <w:bCs/>
              </w:rPr>
            </w:pPr>
            <w:r>
              <w:rPr>
                <w:bCs/>
              </w:rPr>
              <w:t>0,0</w:t>
            </w:r>
          </w:p>
        </w:tc>
        <w:tc>
          <w:tcPr>
            <w:tcW w:w="415" w:type="pct"/>
            <w:gridSpan w:val="3"/>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Default="008E7BA8" w:rsidP="007D4CCC">
            <w:pPr>
              <w:autoSpaceDE w:val="0"/>
              <w:autoSpaceDN w:val="0"/>
              <w:adjustRightInd w:val="0"/>
            </w:pPr>
            <w:r>
              <w:t>3.4.</w:t>
            </w:r>
          </w:p>
        </w:tc>
        <w:tc>
          <w:tcPr>
            <w:tcW w:w="1489" w:type="pct"/>
          </w:tcPr>
          <w:p w:rsidR="008E7BA8" w:rsidRDefault="008E7BA8" w:rsidP="007D4CCC">
            <w:pPr>
              <w:autoSpaceDE w:val="0"/>
              <w:autoSpaceDN w:val="0"/>
              <w:adjustRightInd w:val="0"/>
              <w:jc w:val="both"/>
            </w:pPr>
            <w:r>
              <w:t>Привлечение населения и молодежи к занятиям спортом, физической культурой, пропаганда здорового образа жизни, организация культурных, зрелищных и иных мероприятий</w:t>
            </w:r>
          </w:p>
        </w:tc>
        <w:tc>
          <w:tcPr>
            <w:tcW w:w="727" w:type="pct"/>
          </w:tcPr>
          <w:p w:rsidR="008E7BA8" w:rsidRDefault="008E7BA8" w:rsidP="007D4CCC">
            <w:pPr>
              <w:autoSpaceDE w:val="0"/>
              <w:autoSpaceDN w:val="0"/>
              <w:adjustRightInd w:val="0"/>
              <w:jc w:val="both"/>
            </w:pPr>
            <w:r>
              <w:t>Отдел культуры</w:t>
            </w:r>
          </w:p>
        </w:tc>
        <w:tc>
          <w:tcPr>
            <w:tcW w:w="545" w:type="pct"/>
          </w:tcPr>
          <w:p w:rsidR="008E7BA8" w:rsidRDefault="008E7BA8" w:rsidP="007D4CCC">
            <w:pPr>
              <w:autoSpaceDE w:val="0"/>
              <w:autoSpaceDN w:val="0"/>
              <w:adjustRightInd w:val="0"/>
              <w:jc w:val="both"/>
            </w:pPr>
            <w:r>
              <w:t>2016- 2018</w:t>
            </w:r>
          </w:p>
        </w:tc>
        <w:tc>
          <w:tcPr>
            <w:tcW w:w="1884" w:type="pct"/>
            <w:gridSpan w:val="10"/>
          </w:tcPr>
          <w:p w:rsidR="008E7BA8" w:rsidRPr="00FC683B" w:rsidRDefault="008E7BA8" w:rsidP="007D4CCC">
            <w:pPr>
              <w:jc w:val="center"/>
            </w:pPr>
            <w:r>
              <w:t>В рамках реализации муниципальной программы "Развитие физической культуры и спорта и молодежной политики в Бельском районе на 2014 – 2016 годы"</w:t>
            </w:r>
          </w:p>
        </w:tc>
      </w:tr>
      <w:tr w:rsidR="008E7BA8" w:rsidRPr="00FC683B" w:rsidTr="00FC683B">
        <w:trPr>
          <w:trHeight w:val="20"/>
        </w:trPr>
        <w:tc>
          <w:tcPr>
            <w:tcW w:w="5000" w:type="pct"/>
            <w:gridSpan w:val="14"/>
          </w:tcPr>
          <w:p w:rsidR="008E7BA8" w:rsidRPr="003E215E" w:rsidRDefault="008E7BA8" w:rsidP="00FC683B">
            <w:pPr>
              <w:autoSpaceDE w:val="0"/>
              <w:autoSpaceDN w:val="0"/>
              <w:adjustRightInd w:val="0"/>
              <w:ind w:left="360"/>
              <w:jc w:val="center"/>
              <w:rPr>
                <w:b/>
                <w:sz w:val="24"/>
                <w:szCs w:val="24"/>
              </w:rPr>
            </w:pPr>
            <w:r>
              <w:rPr>
                <w:b/>
                <w:sz w:val="24"/>
                <w:szCs w:val="24"/>
              </w:rPr>
              <w:t xml:space="preserve">Задача </w:t>
            </w:r>
            <w:r w:rsidRPr="003E215E">
              <w:rPr>
                <w:b/>
                <w:sz w:val="24"/>
                <w:szCs w:val="24"/>
              </w:rPr>
              <w:t>4. Профилактика нарушений законодательства о гражданстве, предупреждение и пресечение нелегальной миграции</w:t>
            </w:r>
          </w:p>
          <w:p w:rsidR="008E7BA8" w:rsidRPr="00FC683B" w:rsidRDefault="008E7BA8" w:rsidP="007D4CCC">
            <w:pPr>
              <w:jc w:val="center"/>
            </w:pPr>
          </w:p>
        </w:tc>
      </w:tr>
      <w:tr w:rsidR="008E7BA8" w:rsidRPr="00FC683B" w:rsidTr="003E215E">
        <w:trPr>
          <w:trHeight w:val="20"/>
        </w:trPr>
        <w:tc>
          <w:tcPr>
            <w:tcW w:w="355" w:type="pct"/>
          </w:tcPr>
          <w:p w:rsidR="008E7BA8" w:rsidRDefault="008E7BA8" w:rsidP="007D4CCC">
            <w:pPr>
              <w:autoSpaceDE w:val="0"/>
              <w:autoSpaceDN w:val="0"/>
              <w:adjustRightInd w:val="0"/>
            </w:pPr>
            <w:r>
              <w:t>4.1.</w:t>
            </w:r>
          </w:p>
        </w:tc>
        <w:tc>
          <w:tcPr>
            <w:tcW w:w="1489" w:type="pct"/>
          </w:tcPr>
          <w:p w:rsidR="008E7BA8" w:rsidRDefault="008E7BA8" w:rsidP="007D4CCC">
            <w:pPr>
              <w:autoSpaceDE w:val="0"/>
              <w:autoSpaceDN w:val="0"/>
              <w:adjustRightInd w:val="0"/>
              <w:jc w:val="both"/>
            </w:pPr>
            <w:r>
              <w:t>Проведение  мероприятий  по      выявлению  иностранных  граждан, проживающих   без   регистрации, установлению  физических  и    юридических лиц, предоставляющих жилье в нарушение  установленных законом требований, привлекающих и    использующих    иностранную рабочую силу</w:t>
            </w:r>
          </w:p>
        </w:tc>
        <w:tc>
          <w:tcPr>
            <w:tcW w:w="727" w:type="pct"/>
          </w:tcPr>
          <w:p w:rsidR="008E7BA8" w:rsidRDefault="008E7BA8" w:rsidP="007D4CCC">
            <w:pPr>
              <w:autoSpaceDE w:val="0"/>
              <w:autoSpaceDN w:val="0"/>
              <w:adjustRightInd w:val="0"/>
              <w:jc w:val="both"/>
            </w:pPr>
            <w:r>
              <w:t>Бельский ПП, УФМС</w:t>
            </w:r>
          </w:p>
        </w:tc>
        <w:tc>
          <w:tcPr>
            <w:tcW w:w="545" w:type="pct"/>
          </w:tcPr>
          <w:p w:rsidR="008E7BA8" w:rsidRDefault="008E7BA8" w:rsidP="007D4CCC">
            <w:pPr>
              <w:autoSpaceDE w:val="0"/>
              <w:autoSpaceDN w:val="0"/>
              <w:adjustRightInd w:val="0"/>
              <w:jc w:val="both"/>
            </w:pPr>
            <w:r>
              <w:t>постоянно</w:t>
            </w:r>
          </w:p>
        </w:tc>
        <w:tc>
          <w:tcPr>
            <w:tcW w:w="727" w:type="pct"/>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71" w:type="pct"/>
            <w:gridSpan w:val="3"/>
          </w:tcPr>
          <w:p w:rsidR="008E7BA8" w:rsidRPr="00FC683B" w:rsidRDefault="008E7BA8" w:rsidP="00CB27A7">
            <w:pPr>
              <w:autoSpaceDE w:val="0"/>
              <w:autoSpaceDN w:val="0"/>
              <w:adjustRightInd w:val="0"/>
              <w:jc w:val="center"/>
            </w:pPr>
            <w:r>
              <w:t>0,0</w:t>
            </w:r>
          </w:p>
        </w:tc>
        <w:tc>
          <w:tcPr>
            <w:tcW w:w="371" w:type="pct"/>
            <w:gridSpan w:val="3"/>
          </w:tcPr>
          <w:p w:rsidR="008E7BA8" w:rsidRPr="00FC683B" w:rsidRDefault="008E7BA8" w:rsidP="00CB27A7">
            <w:pPr>
              <w:jc w:val="center"/>
              <w:rPr>
                <w:bCs/>
              </w:rPr>
            </w:pPr>
            <w:r>
              <w:rPr>
                <w:bCs/>
              </w:rPr>
              <w:t>0,0</w:t>
            </w:r>
          </w:p>
        </w:tc>
        <w:tc>
          <w:tcPr>
            <w:tcW w:w="415" w:type="pct"/>
            <w:gridSpan w:val="3"/>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Default="008E7BA8" w:rsidP="007D4CCC">
            <w:pPr>
              <w:autoSpaceDE w:val="0"/>
              <w:autoSpaceDN w:val="0"/>
              <w:adjustRightInd w:val="0"/>
            </w:pPr>
            <w:r>
              <w:t>4.2.</w:t>
            </w:r>
          </w:p>
        </w:tc>
        <w:tc>
          <w:tcPr>
            <w:tcW w:w="1489" w:type="pct"/>
          </w:tcPr>
          <w:p w:rsidR="008E7BA8" w:rsidRDefault="008E7BA8" w:rsidP="007D4CCC">
            <w:pPr>
              <w:autoSpaceDE w:val="0"/>
              <w:autoSpaceDN w:val="0"/>
              <w:adjustRightInd w:val="0"/>
              <w:jc w:val="both"/>
            </w:pPr>
            <w:r>
              <w:t>Своевременное выявление и доведение информации до правоохранительных органов (Бельский ПП, прокуратура, УФМС) о появлении на территории поселений иностранных граждан (мигрантов)</w:t>
            </w:r>
          </w:p>
        </w:tc>
        <w:tc>
          <w:tcPr>
            <w:tcW w:w="727" w:type="pct"/>
          </w:tcPr>
          <w:p w:rsidR="008E7BA8" w:rsidRDefault="008E7BA8" w:rsidP="007D4CCC">
            <w:pPr>
              <w:autoSpaceDE w:val="0"/>
              <w:autoSpaceDN w:val="0"/>
              <w:adjustRightInd w:val="0"/>
              <w:jc w:val="both"/>
            </w:pPr>
            <w:r>
              <w:t>Главы поселений</w:t>
            </w:r>
          </w:p>
        </w:tc>
        <w:tc>
          <w:tcPr>
            <w:tcW w:w="545" w:type="pct"/>
          </w:tcPr>
          <w:p w:rsidR="008E7BA8" w:rsidRDefault="008E7BA8" w:rsidP="007D4CCC">
            <w:pPr>
              <w:autoSpaceDE w:val="0"/>
              <w:autoSpaceDN w:val="0"/>
              <w:adjustRightInd w:val="0"/>
              <w:jc w:val="both"/>
            </w:pPr>
            <w:r>
              <w:t>постоянно</w:t>
            </w:r>
          </w:p>
        </w:tc>
        <w:tc>
          <w:tcPr>
            <w:tcW w:w="727" w:type="pct"/>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71" w:type="pct"/>
            <w:gridSpan w:val="3"/>
          </w:tcPr>
          <w:p w:rsidR="008E7BA8" w:rsidRPr="00FC683B" w:rsidRDefault="008E7BA8" w:rsidP="00CB27A7">
            <w:pPr>
              <w:autoSpaceDE w:val="0"/>
              <w:autoSpaceDN w:val="0"/>
              <w:adjustRightInd w:val="0"/>
              <w:jc w:val="center"/>
            </w:pPr>
            <w:r>
              <w:t>0,0</w:t>
            </w:r>
          </w:p>
        </w:tc>
        <w:tc>
          <w:tcPr>
            <w:tcW w:w="371" w:type="pct"/>
            <w:gridSpan w:val="3"/>
          </w:tcPr>
          <w:p w:rsidR="008E7BA8" w:rsidRPr="00FC683B" w:rsidRDefault="008E7BA8" w:rsidP="00CB27A7">
            <w:pPr>
              <w:jc w:val="center"/>
              <w:rPr>
                <w:bCs/>
              </w:rPr>
            </w:pPr>
            <w:r>
              <w:rPr>
                <w:bCs/>
              </w:rPr>
              <w:t>0,0</w:t>
            </w:r>
          </w:p>
        </w:tc>
        <w:tc>
          <w:tcPr>
            <w:tcW w:w="415" w:type="pct"/>
            <w:gridSpan w:val="3"/>
          </w:tcPr>
          <w:p w:rsidR="008E7BA8" w:rsidRPr="00FC683B" w:rsidRDefault="008E7BA8" w:rsidP="00CB27A7">
            <w:pPr>
              <w:jc w:val="center"/>
              <w:rPr>
                <w:bCs/>
              </w:rPr>
            </w:pPr>
            <w:r>
              <w:rPr>
                <w:bCs/>
              </w:rPr>
              <w:t>0,0</w:t>
            </w:r>
          </w:p>
        </w:tc>
      </w:tr>
      <w:tr w:rsidR="008E7BA8" w:rsidRPr="00FC683B" w:rsidTr="00247034">
        <w:trPr>
          <w:trHeight w:val="20"/>
        </w:trPr>
        <w:tc>
          <w:tcPr>
            <w:tcW w:w="5000" w:type="pct"/>
            <w:gridSpan w:val="14"/>
          </w:tcPr>
          <w:p w:rsidR="008E7BA8" w:rsidRPr="00DF7600" w:rsidRDefault="008E7BA8" w:rsidP="00DF7600">
            <w:pPr>
              <w:autoSpaceDE w:val="0"/>
              <w:autoSpaceDN w:val="0"/>
              <w:adjustRightInd w:val="0"/>
              <w:ind w:left="1418"/>
              <w:jc w:val="center"/>
              <w:rPr>
                <w:b/>
                <w:sz w:val="24"/>
                <w:szCs w:val="24"/>
              </w:rPr>
            </w:pPr>
            <w:r w:rsidRPr="00DF7600">
              <w:rPr>
                <w:b/>
                <w:sz w:val="24"/>
                <w:szCs w:val="24"/>
              </w:rPr>
              <w:t>Задача 5. Информационное обеспечение подпрограммы</w:t>
            </w:r>
          </w:p>
          <w:p w:rsidR="008E7BA8" w:rsidRPr="00FC683B" w:rsidRDefault="008E7BA8" w:rsidP="007D4CCC">
            <w:pPr>
              <w:jc w:val="center"/>
            </w:pPr>
          </w:p>
        </w:tc>
      </w:tr>
      <w:tr w:rsidR="008E7BA8" w:rsidRPr="00FC683B" w:rsidTr="003E215E">
        <w:trPr>
          <w:trHeight w:val="20"/>
        </w:trPr>
        <w:tc>
          <w:tcPr>
            <w:tcW w:w="355" w:type="pct"/>
          </w:tcPr>
          <w:p w:rsidR="008E7BA8" w:rsidRDefault="008E7BA8" w:rsidP="007D4CCC">
            <w:pPr>
              <w:autoSpaceDE w:val="0"/>
              <w:autoSpaceDN w:val="0"/>
              <w:adjustRightInd w:val="0"/>
            </w:pPr>
            <w:r>
              <w:t>5.1.</w:t>
            </w:r>
          </w:p>
        </w:tc>
        <w:tc>
          <w:tcPr>
            <w:tcW w:w="1489" w:type="pct"/>
          </w:tcPr>
          <w:p w:rsidR="008E7BA8" w:rsidRDefault="008E7BA8" w:rsidP="007D4CCC">
            <w:pPr>
              <w:autoSpaceDE w:val="0"/>
              <w:autoSpaceDN w:val="0"/>
              <w:adjustRightInd w:val="0"/>
              <w:jc w:val="both"/>
            </w:pPr>
            <w:r>
              <w:t>Организация разъяснительной работы среди населения о действиях при выявлении фактов правонарушений</w:t>
            </w:r>
          </w:p>
        </w:tc>
        <w:tc>
          <w:tcPr>
            <w:tcW w:w="727" w:type="pct"/>
          </w:tcPr>
          <w:p w:rsidR="008E7BA8" w:rsidRDefault="008E7BA8" w:rsidP="007D4CCC">
            <w:pPr>
              <w:autoSpaceDE w:val="0"/>
              <w:autoSpaceDN w:val="0"/>
              <w:adjustRightInd w:val="0"/>
              <w:jc w:val="both"/>
            </w:pPr>
            <w:r>
              <w:t>Бельский ПП, редакция газеты «Бельская правда»</w:t>
            </w:r>
          </w:p>
        </w:tc>
        <w:tc>
          <w:tcPr>
            <w:tcW w:w="545" w:type="pct"/>
          </w:tcPr>
          <w:p w:rsidR="008E7BA8" w:rsidRDefault="008E7BA8" w:rsidP="007D4CCC">
            <w:pPr>
              <w:autoSpaceDE w:val="0"/>
              <w:autoSpaceDN w:val="0"/>
              <w:adjustRightInd w:val="0"/>
              <w:jc w:val="both"/>
            </w:pPr>
            <w:r>
              <w:t xml:space="preserve">2016 - 2018 </w:t>
            </w:r>
          </w:p>
        </w:tc>
        <w:tc>
          <w:tcPr>
            <w:tcW w:w="727" w:type="pct"/>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71" w:type="pct"/>
            <w:gridSpan w:val="3"/>
          </w:tcPr>
          <w:p w:rsidR="008E7BA8" w:rsidRPr="00FC683B" w:rsidRDefault="008E7BA8" w:rsidP="00CB27A7">
            <w:pPr>
              <w:autoSpaceDE w:val="0"/>
              <w:autoSpaceDN w:val="0"/>
              <w:adjustRightInd w:val="0"/>
              <w:jc w:val="center"/>
            </w:pPr>
            <w:r>
              <w:t>0,0</w:t>
            </w:r>
          </w:p>
        </w:tc>
        <w:tc>
          <w:tcPr>
            <w:tcW w:w="371" w:type="pct"/>
            <w:gridSpan w:val="3"/>
          </w:tcPr>
          <w:p w:rsidR="008E7BA8" w:rsidRPr="00FC683B" w:rsidRDefault="008E7BA8" w:rsidP="00CB27A7">
            <w:pPr>
              <w:jc w:val="center"/>
              <w:rPr>
                <w:bCs/>
              </w:rPr>
            </w:pPr>
            <w:r>
              <w:rPr>
                <w:bCs/>
              </w:rPr>
              <w:t>0,0</w:t>
            </w:r>
          </w:p>
        </w:tc>
        <w:tc>
          <w:tcPr>
            <w:tcW w:w="415" w:type="pct"/>
            <w:gridSpan w:val="3"/>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Default="008E7BA8" w:rsidP="007D4CCC">
            <w:pPr>
              <w:autoSpaceDE w:val="0"/>
              <w:autoSpaceDN w:val="0"/>
              <w:adjustRightInd w:val="0"/>
            </w:pPr>
            <w:r>
              <w:t>5.2.</w:t>
            </w:r>
          </w:p>
        </w:tc>
        <w:tc>
          <w:tcPr>
            <w:tcW w:w="1489" w:type="pct"/>
          </w:tcPr>
          <w:p w:rsidR="008E7BA8" w:rsidRDefault="008E7BA8" w:rsidP="007D4CCC">
            <w:pPr>
              <w:autoSpaceDE w:val="0"/>
              <w:autoSpaceDN w:val="0"/>
              <w:adjustRightInd w:val="0"/>
              <w:jc w:val="both"/>
            </w:pPr>
            <w:r>
              <w:t>Освещение в СМИ состояния преступности на территории района, о проведении различных акций и мероприятий, других материалов, направленных на профилактику преступлений и правонарушений</w:t>
            </w:r>
          </w:p>
        </w:tc>
        <w:tc>
          <w:tcPr>
            <w:tcW w:w="727" w:type="pct"/>
          </w:tcPr>
          <w:p w:rsidR="008E7BA8" w:rsidRDefault="008E7BA8" w:rsidP="007D4CCC">
            <w:pPr>
              <w:autoSpaceDE w:val="0"/>
              <w:autoSpaceDN w:val="0"/>
              <w:adjustRightInd w:val="0"/>
              <w:jc w:val="both"/>
            </w:pPr>
            <w:r>
              <w:t>Бельский ПП,</w:t>
            </w:r>
          </w:p>
          <w:p w:rsidR="008E7BA8" w:rsidRDefault="008E7BA8" w:rsidP="007D4CCC">
            <w:pPr>
              <w:autoSpaceDE w:val="0"/>
              <w:autoSpaceDN w:val="0"/>
              <w:adjustRightInd w:val="0"/>
              <w:jc w:val="both"/>
            </w:pPr>
            <w:r>
              <w:t>редакция газеты "Бельская правда"</w:t>
            </w:r>
          </w:p>
        </w:tc>
        <w:tc>
          <w:tcPr>
            <w:tcW w:w="545" w:type="pct"/>
          </w:tcPr>
          <w:p w:rsidR="008E7BA8" w:rsidRDefault="008E7BA8" w:rsidP="007D4CCC">
            <w:pPr>
              <w:autoSpaceDE w:val="0"/>
              <w:autoSpaceDN w:val="0"/>
              <w:adjustRightInd w:val="0"/>
              <w:jc w:val="both"/>
            </w:pPr>
            <w:r>
              <w:t xml:space="preserve">2016 - 2018 </w:t>
            </w:r>
          </w:p>
        </w:tc>
        <w:tc>
          <w:tcPr>
            <w:tcW w:w="727" w:type="pct"/>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71" w:type="pct"/>
            <w:gridSpan w:val="3"/>
          </w:tcPr>
          <w:p w:rsidR="008E7BA8" w:rsidRPr="00FC683B" w:rsidRDefault="008E7BA8" w:rsidP="00CB27A7">
            <w:pPr>
              <w:autoSpaceDE w:val="0"/>
              <w:autoSpaceDN w:val="0"/>
              <w:adjustRightInd w:val="0"/>
              <w:jc w:val="center"/>
            </w:pPr>
            <w:r>
              <w:t>0,0</w:t>
            </w:r>
          </w:p>
        </w:tc>
        <w:tc>
          <w:tcPr>
            <w:tcW w:w="371" w:type="pct"/>
            <w:gridSpan w:val="3"/>
          </w:tcPr>
          <w:p w:rsidR="008E7BA8" w:rsidRPr="00FC683B" w:rsidRDefault="008E7BA8" w:rsidP="00CB27A7">
            <w:pPr>
              <w:jc w:val="center"/>
              <w:rPr>
                <w:bCs/>
              </w:rPr>
            </w:pPr>
            <w:r>
              <w:rPr>
                <w:bCs/>
              </w:rPr>
              <w:t>0,0</w:t>
            </w:r>
          </w:p>
        </w:tc>
        <w:tc>
          <w:tcPr>
            <w:tcW w:w="415" w:type="pct"/>
            <w:gridSpan w:val="3"/>
          </w:tcPr>
          <w:p w:rsidR="008E7BA8" w:rsidRPr="00FC683B" w:rsidRDefault="008E7BA8" w:rsidP="00CB27A7">
            <w:pPr>
              <w:jc w:val="center"/>
              <w:rPr>
                <w:bCs/>
              </w:rPr>
            </w:pPr>
            <w:r>
              <w:rPr>
                <w:bCs/>
              </w:rPr>
              <w:t>0,0</w:t>
            </w:r>
          </w:p>
        </w:tc>
      </w:tr>
      <w:tr w:rsidR="008E7BA8" w:rsidRPr="00FC683B" w:rsidTr="003E215E">
        <w:trPr>
          <w:trHeight w:val="20"/>
        </w:trPr>
        <w:tc>
          <w:tcPr>
            <w:tcW w:w="355" w:type="pct"/>
          </w:tcPr>
          <w:p w:rsidR="008E7BA8" w:rsidRDefault="008E7BA8" w:rsidP="007D4CCC">
            <w:pPr>
              <w:autoSpaceDE w:val="0"/>
              <w:autoSpaceDN w:val="0"/>
              <w:adjustRightInd w:val="0"/>
            </w:pPr>
            <w:r>
              <w:t>5.3.</w:t>
            </w:r>
          </w:p>
        </w:tc>
        <w:tc>
          <w:tcPr>
            <w:tcW w:w="1489" w:type="pct"/>
          </w:tcPr>
          <w:p w:rsidR="008E7BA8" w:rsidRDefault="008E7BA8" w:rsidP="007D4CCC">
            <w:pPr>
              <w:autoSpaceDE w:val="0"/>
              <w:autoSpaceDN w:val="0"/>
              <w:adjustRightInd w:val="0"/>
              <w:jc w:val="both"/>
            </w:pPr>
            <w:r>
              <w:t>Информирмирование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27" w:type="pct"/>
          </w:tcPr>
          <w:p w:rsidR="008E7BA8" w:rsidRDefault="008E7BA8" w:rsidP="007D4CCC">
            <w:pPr>
              <w:autoSpaceDE w:val="0"/>
              <w:autoSpaceDN w:val="0"/>
              <w:adjustRightInd w:val="0"/>
              <w:jc w:val="both"/>
            </w:pPr>
            <w:r>
              <w:t>Бельский ПП,</w:t>
            </w:r>
          </w:p>
          <w:p w:rsidR="008E7BA8" w:rsidRDefault="008E7BA8" w:rsidP="007D4CCC">
            <w:pPr>
              <w:autoSpaceDE w:val="0"/>
              <w:autoSpaceDN w:val="0"/>
              <w:adjustRightInd w:val="0"/>
              <w:jc w:val="both"/>
            </w:pPr>
            <w:r>
              <w:t>редакция газеты "Бельская правда"</w:t>
            </w:r>
          </w:p>
        </w:tc>
        <w:tc>
          <w:tcPr>
            <w:tcW w:w="545" w:type="pct"/>
          </w:tcPr>
          <w:p w:rsidR="008E7BA8" w:rsidRDefault="008E7BA8" w:rsidP="007D4CCC">
            <w:pPr>
              <w:autoSpaceDE w:val="0"/>
              <w:autoSpaceDN w:val="0"/>
              <w:adjustRightInd w:val="0"/>
              <w:jc w:val="both"/>
            </w:pPr>
            <w:r>
              <w:t>2016 - 2018</w:t>
            </w:r>
          </w:p>
        </w:tc>
        <w:tc>
          <w:tcPr>
            <w:tcW w:w="727" w:type="pct"/>
          </w:tcPr>
          <w:p w:rsidR="008E7BA8" w:rsidRPr="00FC683B" w:rsidRDefault="008E7BA8" w:rsidP="00CB27A7">
            <w:pPr>
              <w:autoSpaceDE w:val="0"/>
              <w:autoSpaceDN w:val="0"/>
              <w:adjustRightInd w:val="0"/>
              <w:jc w:val="both"/>
            </w:pPr>
            <w:r w:rsidRPr="00FC683B">
              <w:t xml:space="preserve">средства, предусмотренные на финансирование основной деятельности </w:t>
            </w:r>
          </w:p>
        </w:tc>
        <w:tc>
          <w:tcPr>
            <w:tcW w:w="371" w:type="pct"/>
            <w:gridSpan w:val="3"/>
          </w:tcPr>
          <w:p w:rsidR="008E7BA8" w:rsidRPr="00FC683B" w:rsidRDefault="008E7BA8" w:rsidP="00CB27A7">
            <w:pPr>
              <w:autoSpaceDE w:val="0"/>
              <w:autoSpaceDN w:val="0"/>
              <w:adjustRightInd w:val="0"/>
              <w:jc w:val="center"/>
            </w:pPr>
            <w:r>
              <w:t>0,0</w:t>
            </w:r>
          </w:p>
        </w:tc>
        <w:tc>
          <w:tcPr>
            <w:tcW w:w="371" w:type="pct"/>
            <w:gridSpan w:val="3"/>
          </w:tcPr>
          <w:p w:rsidR="008E7BA8" w:rsidRPr="00FC683B" w:rsidRDefault="008E7BA8" w:rsidP="00CB27A7">
            <w:pPr>
              <w:jc w:val="center"/>
              <w:rPr>
                <w:bCs/>
              </w:rPr>
            </w:pPr>
            <w:r>
              <w:rPr>
                <w:bCs/>
              </w:rPr>
              <w:t>0,0</w:t>
            </w:r>
          </w:p>
        </w:tc>
        <w:tc>
          <w:tcPr>
            <w:tcW w:w="415" w:type="pct"/>
            <w:gridSpan w:val="3"/>
          </w:tcPr>
          <w:p w:rsidR="008E7BA8" w:rsidRPr="00FC683B" w:rsidRDefault="008E7BA8" w:rsidP="00CB27A7">
            <w:pPr>
              <w:jc w:val="center"/>
              <w:rPr>
                <w:bCs/>
              </w:rPr>
            </w:pPr>
            <w:r>
              <w:rPr>
                <w:bCs/>
              </w:rPr>
              <w:t>0,0</w:t>
            </w:r>
          </w:p>
        </w:tc>
      </w:tr>
    </w:tbl>
    <w:p w:rsidR="008E7BA8" w:rsidRPr="00FC683B" w:rsidRDefault="008E7BA8" w:rsidP="00BD0091">
      <w:pPr>
        <w:autoSpaceDE w:val="0"/>
        <w:autoSpaceDN w:val="0"/>
        <w:adjustRightInd w:val="0"/>
        <w:ind w:firstLine="540"/>
        <w:jc w:val="both"/>
      </w:pPr>
    </w:p>
    <w:p w:rsidR="008E7BA8" w:rsidRPr="00FC683B" w:rsidRDefault="008E7BA8" w:rsidP="00BD0091">
      <w:pPr>
        <w:autoSpaceDE w:val="0"/>
        <w:autoSpaceDN w:val="0"/>
        <w:adjustRightInd w:val="0"/>
        <w:ind w:firstLine="540"/>
        <w:jc w:val="both"/>
      </w:pPr>
    </w:p>
    <w:p w:rsidR="008E7BA8" w:rsidRDefault="008E7BA8" w:rsidP="00BD0091">
      <w:pPr>
        <w:ind w:left="2127"/>
        <w:jc w:val="right"/>
        <w:rPr>
          <w:color w:val="000000"/>
        </w:rPr>
      </w:pPr>
      <w:r>
        <w:rPr>
          <w:b/>
          <w:color w:val="000000"/>
        </w:rPr>
        <w:t xml:space="preserve">                                                                                                 </w:t>
      </w:r>
    </w:p>
    <w:p w:rsidR="008E7BA8" w:rsidRDefault="008E7BA8" w:rsidP="00247034">
      <w:pPr>
        <w:autoSpaceDE w:val="0"/>
        <w:autoSpaceDN w:val="0"/>
        <w:adjustRightInd w:val="0"/>
        <w:jc w:val="center"/>
        <w:rPr>
          <w:b/>
          <w:sz w:val="28"/>
          <w:szCs w:val="28"/>
        </w:rPr>
      </w:pPr>
      <w:r w:rsidRPr="00247034">
        <w:rPr>
          <w:b/>
          <w:sz w:val="28"/>
          <w:szCs w:val="28"/>
        </w:rPr>
        <w:t>Подпрограмма 2</w:t>
      </w:r>
    </w:p>
    <w:p w:rsidR="008E7BA8" w:rsidRDefault="008E7BA8" w:rsidP="000F1728">
      <w:pPr>
        <w:autoSpaceDE w:val="0"/>
        <w:autoSpaceDN w:val="0"/>
        <w:adjustRightInd w:val="0"/>
        <w:jc w:val="center"/>
        <w:rPr>
          <w:b/>
          <w:sz w:val="28"/>
          <w:szCs w:val="28"/>
        </w:rPr>
      </w:pPr>
      <w:r w:rsidRPr="00247034">
        <w:rPr>
          <w:b/>
          <w:sz w:val="28"/>
          <w:szCs w:val="28"/>
        </w:rPr>
        <w:t>"Комплексные меры противодействия злоупотреблению наркотическими средствами, психотропными веществами и их незаконному обороту в Бельском районе "</w:t>
      </w:r>
    </w:p>
    <w:p w:rsidR="008E7BA8" w:rsidRPr="00247034" w:rsidRDefault="008E7BA8" w:rsidP="000F1728">
      <w:pPr>
        <w:autoSpaceDE w:val="0"/>
        <w:autoSpaceDN w:val="0"/>
        <w:adjustRightInd w:val="0"/>
        <w:jc w:val="center"/>
        <w:rPr>
          <w:b/>
          <w:sz w:val="28"/>
          <w:szCs w:val="28"/>
        </w:rPr>
      </w:pPr>
    </w:p>
    <w:p w:rsidR="008E7BA8" w:rsidRPr="00DC134E" w:rsidRDefault="008E7BA8" w:rsidP="00BD0091">
      <w:pPr>
        <w:autoSpaceDE w:val="0"/>
        <w:autoSpaceDN w:val="0"/>
        <w:adjustRightInd w:val="0"/>
        <w:spacing w:before="108" w:after="108"/>
        <w:jc w:val="center"/>
        <w:outlineLvl w:val="0"/>
        <w:rPr>
          <w:b/>
          <w:bCs/>
          <w:color w:val="26282F"/>
          <w:sz w:val="28"/>
          <w:szCs w:val="28"/>
        </w:rPr>
      </w:pPr>
      <w:r w:rsidRPr="00DC134E">
        <w:rPr>
          <w:b/>
          <w:bCs/>
          <w:color w:val="26282F"/>
          <w:sz w:val="28"/>
          <w:szCs w:val="28"/>
        </w:rPr>
        <w:t>1. Основные цели и задачи Подпрограммы 2</w:t>
      </w:r>
    </w:p>
    <w:p w:rsidR="008E7BA8" w:rsidRPr="00247034" w:rsidRDefault="008E7BA8" w:rsidP="00BD0091">
      <w:pPr>
        <w:autoSpaceDE w:val="0"/>
        <w:autoSpaceDN w:val="0"/>
        <w:adjustRightInd w:val="0"/>
        <w:ind w:firstLine="708"/>
        <w:jc w:val="both"/>
        <w:rPr>
          <w:sz w:val="28"/>
          <w:szCs w:val="28"/>
        </w:rPr>
      </w:pPr>
      <w:r w:rsidRPr="00247034">
        <w:rPr>
          <w:sz w:val="28"/>
          <w:szCs w:val="28"/>
        </w:rPr>
        <w:t>Создание системы противодействия распространению наркомании и токсикомании в районе, а также предупреждение правонарушений, связанных с наркотиками:</w:t>
      </w:r>
    </w:p>
    <w:p w:rsidR="008E7BA8" w:rsidRPr="00247034" w:rsidRDefault="008E7BA8" w:rsidP="00BD0091">
      <w:pPr>
        <w:pStyle w:val="ListParagraph"/>
        <w:numPr>
          <w:ilvl w:val="0"/>
          <w:numId w:val="8"/>
        </w:numPr>
        <w:autoSpaceDE w:val="0"/>
        <w:autoSpaceDN w:val="0"/>
        <w:adjustRightInd w:val="0"/>
        <w:spacing w:after="0" w:line="240" w:lineRule="auto"/>
        <w:jc w:val="both"/>
        <w:rPr>
          <w:rFonts w:ascii="Times New Roman" w:hAnsi="Times New Roman"/>
          <w:sz w:val="28"/>
          <w:szCs w:val="28"/>
        </w:rPr>
      </w:pPr>
      <w:r w:rsidRPr="00247034">
        <w:rPr>
          <w:rFonts w:ascii="Times New Roman" w:hAnsi="Times New Roman"/>
          <w:sz w:val="28"/>
          <w:szCs w:val="28"/>
        </w:rPr>
        <w:t>совершенствование антинаркотической пропаганды;</w:t>
      </w:r>
    </w:p>
    <w:p w:rsidR="008E7BA8" w:rsidRPr="00247034" w:rsidRDefault="008E7BA8" w:rsidP="00BD0091">
      <w:pPr>
        <w:pStyle w:val="ListParagraph"/>
        <w:numPr>
          <w:ilvl w:val="0"/>
          <w:numId w:val="8"/>
        </w:numPr>
        <w:autoSpaceDE w:val="0"/>
        <w:autoSpaceDN w:val="0"/>
        <w:adjustRightInd w:val="0"/>
        <w:spacing w:after="0" w:line="240" w:lineRule="auto"/>
        <w:jc w:val="both"/>
        <w:rPr>
          <w:rFonts w:ascii="Times New Roman" w:hAnsi="Times New Roman"/>
          <w:sz w:val="28"/>
          <w:szCs w:val="28"/>
        </w:rPr>
      </w:pPr>
      <w:r w:rsidRPr="00247034">
        <w:rPr>
          <w:rFonts w:ascii="Times New Roman" w:hAnsi="Times New Roman"/>
          <w:sz w:val="28"/>
          <w:szCs w:val="28"/>
        </w:rPr>
        <w:t>совершенствование системы профилактики наркомании;</w:t>
      </w:r>
    </w:p>
    <w:p w:rsidR="008E7BA8" w:rsidRPr="00247034" w:rsidRDefault="008E7BA8" w:rsidP="00BD0091">
      <w:pPr>
        <w:pStyle w:val="ListParagraph"/>
        <w:numPr>
          <w:ilvl w:val="0"/>
          <w:numId w:val="8"/>
        </w:numPr>
        <w:autoSpaceDE w:val="0"/>
        <w:autoSpaceDN w:val="0"/>
        <w:adjustRightInd w:val="0"/>
        <w:spacing w:after="0" w:line="240" w:lineRule="auto"/>
        <w:jc w:val="both"/>
        <w:rPr>
          <w:rFonts w:ascii="Times New Roman" w:hAnsi="Times New Roman"/>
          <w:sz w:val="28"/>
          <w:szCs w:val="28"/>
        </w:rPr>
      </w:pPr>
      <w:r w:rsidRPr="00247034">
        <w:rPr>
          <w:rFonts w:ascii="Times New Roman" w:hAnsi="Times New Roman"/>
          <w:sz w:val="28"/>
          <w:szCs w:val="28"/>
        </w:rPr>
        <w:t>проведение комплексных оперативно-профилактических операций, направленных на выявление и пресечение каналов поступления наркотиков в незаконный оборот;</w:t>
      </w:r>
    </w:p>
    <w:p w:rsidR="008E7BA8" w:rsidRPr="00247034" w:rsidRDefault="008E7BA8" w:rsidP="00BD0091">
      <w:pPr>
        <w:pStyle w:val="ListParagraph"/>
        <w:numPr>
          <w:ilvl w:val="0"/>
          <w:numId w:val="8"/>
        </w:numPr>
        <w:autoSpaceDE w:val="0"/>
        <w:autoSpaceDN w:val="0"/>
        <w:adjustRightInd w:val="0"/>
        <w:spacing w:after="0" w:line="240" w:lineRule="auto"/>
        <w:jc w:val="both"/>
        <w:rPr>
          <w:rFonts w:ascii="Times New Roman" w:hAnsi="Times New Roman"/>
          <w:sz w:val="28"/>
          <w:szCs w:val="28"/>
        </w:rPr>
      </w:pPr>
      <w:r w:rsidRPr="00247034">
        <w:rPr>
          <w:rFonts w:ascii="Times New Roman" w:hAnsi="Times New Roman"/>
          <w:sz w:val="28"/>
          <w:szCs w:val="28"/>
        </w:rPr>
        <w:t>совершенствование межведомственного сотрудничества в области противодействия злоупотреблению наркотиками и их незаконному обороту;</w:t>
      </w:r>
    </w:p>
    <w:p w:rsidR="008E7BA8" w:rsidRPr="00247034" w:rsidRDefault="008E7BA8" w:rsidP="00BD0091">
      <w:pPr>
        <w:autoSpaceDE w:val="0"/>
        <w:autoSpaceDN w:val="0"/>
        <w:adjustRightInd w:val="0"/>
        <w:jc w:val="center"/>
        <w:rPr>
          <w:sz w:val="28"/>
          <w:szCs w:val="28"/>
        </w:rPr>
      </w:pPr>
    </w:p>
    <w:p w:rsidR="008E7BA8" w:rsidRPr="000F1728" w:rsidRDefault="008E7BA8" w:rsidP="00BD0091">
      <w:pPr>
        <w:autoSpaceDE w:val="0"/>
        <w:autoSpaceDN w:val="0"/>
        <w:adjustRightInd w:val="0"/>
        <w:jc w:val="center"/>
        <w:rPr>
          <w:b/>
          <w:sz w:val="28"/>
          <w:szCs w:val="28"/>
        </w:rPr>
      </w:pPr>
      <w:r w:rsidRPr="000F1728">
        <w:rPr>
          <w:b/>
          <w:sz w:val="28"/>
          <w:szCs w:val="28"/>
        </w:rPr>
        <w:t>2. Ожидаемые конечные результаты</w:t>
      </w:r>
    </w:p>
    <w:p w:rsidR="008E7BA8" w:rsidRPr="00247034" w:rsidRDefault="008E7BA8" w:rsidP="00BD0091">
      <w:pPr>
        <w:pStyle w:val="ListParagraph"/>
        <w:numPr>
          <w:ilvl w:val="0"/>
          <w:numId w:val="9"/>
        </w:numPr>
        <w:autoSpaceDE w:val="0"/>
        <w:autoSpaceDN w:val="0"/>
        <w:adjustRightInd w:val="0"/>
        <w:spacing w:after="0" w:line="240" w:lineRule="auto"/>
        <w:jc w:val="both"/>
        <w:rPr>
          <w:rFonts w:ascii="Times New Roman" w:hAnsi="Times New Roman"/>
          <w:sz w:val="28"/>
          <w:szCs w:val="28"/>
        </w:rPr>
      </w:pPr>
      <w:r w:rsidRPr="00247034">
        <w:rPr>
          <w:rFonts w:ascii="Times New Roman" w:hAnsi="Times New Roman"/>
          <w:sz w:val="28"/>
          <w:szCs w:val="28"/>
        </w:rPr>
        <w:t>поэтапное сокращение наркомании и связанной с ней преступности до уровня минимальной опасности для общества;</w:t>
      </w:r>
    </w:p>
    <w:p w:rsidR="008E7BA8" w:rsidRPr="00247034" w:rsidRDefault="008E7BA8" w:rsidP="00BD0091">
      <w:pPr>
        <w:pStyle w:val="ListParagraph"/>
        <w:numPr>
          <w:ilvl w:val="0"/>
          <w:numId w:val="9"/>
        </w:numPr>
        <w:autoSpaceDE w:val="0"/>
        <w:autoSpaceDN w:val="0"/>
        <w:adjustRightInd w:val="0"/>
        <w:spacing w:after="0" w:line="240" w:lineRule="auto"/>
        <w:jc w:val="both"/>
        <w:rPr>
          <w:rFonts w:ascii="Times New Roman" w:hAnsi="Times New Roman"/>
          <w:sz w:val="28"/>
          <w:szCs w:val="28"/>
        </w:rPr>
      </w:pPr>
      <w:r w:rsidRPr="00247034">
        <w:rPr>
          <w:rFonts w:ascii="Times New Roman" w:hAnsi="Times New Roman"/>
          <w:sz w:val="28"/>
          <w:szCs w:val="28"/>
        </w:rPr>
        <w:t>повышение качества и результативности работы по профилактике наркомании;</w:t>
      </w:r>
    </w:p>
    <w:p w:rsidR="008E7BA8" w:rsidRPr="00247034" w:rsidRDefault="008E7BA8" w:rsidP="00BD0091">
      <w:pPr>
        <w:pStyle w:val="ListParagraph"/>
        <w:numPr>
          <w:ilvl w:val="0"/>
          <w:numId w:val="9"/>
        </w:numPr>
        <w:autoSpaceDE w:val="0"/>
        <w:autoSpaceDN w:val="0"/>
        <w:adjustRightInd w:val="0"/>
        <w:spacing w:after="0" w:line="240" w:lineRule="auto"/>
        <w:jc w:val="both"/>
        <w:rPr>
          <w:rFonts w:ascii="Times New Roman" w:hAnsi="Times New Roman"/>
          <w:sz w:val="28"/>
          <w:szCs w:val="28"/>
        </w:rPr>
      </w:pPr>
      <w:r w:rsidRPr="00247034">
        <w:rPr>
          <w:rFonts w:ascii="Times New Roman" w:hAnsi="Times New Roman"/>
          <w:sz w:val="28"/>
          <w:szCs w:val="28"/>
        </w:rPr>
        <w:t>создание у населения активного негативного отношения к лицам, склоняющим к немедицинскому потреблению наркотиков и сбытчикам наркотических средств;</w:t>
      </w:r>
    </w:p>
    <w:p w:rsidR="008E7BA8" w:rsidRDefault="008E7BA8" w:rsidP="00BD0091">
      <w:pPr>
        <w:pStyle w:val="ListParagraph"/>
        <w:numPr>
          <w:ilvl w:val="0"/>
          <w:numId w:val="9"/>
        </w:numPr>
        <w:spacing w:after="0" w:line="240" w:lineRule="auto"/>
        <w:rPr>
          <w:rFonts w:ascii="Times New Roman" w:hAnsi="Times New Roman"/>
          <w:sz w:val="28"/>
          <w:szCs w:val="28"/>
        </w:rPr>
      </w:pPr>
      <w:r w:rsidRPr="00247034">
        <w:rPr>
          <w:rFonts w:ascii="Times New Roman" w:hAnsi="Times New Roman"/>
          <w:sz w:val="28"/>
          <w:szCs w:val="28"/>
        </w:rPr>
        <w:t>расширение взаимодействия между органами государственной власти, органами местного самоуправления, общественными объединениями по вопросам профилактики наркомании среди населения.</w:t>
      </w:r>
    </w:p>
    <w:p w:rsidR="008E7BA8" w:rsidRPr="00247034" w:rsidRDefault="008E7BA8" w:rsidP="00DB6160">
      <w:pPr>
        <w:pStyle w:val="ListParagraph"/>
        <w:spacing w:after="0" w:line="240" w:lineRule="auto"/>
        <w:rPr>
          <w:rFonts w:ascii="Times New Roman" w:hAnsi="Times New Roman"/>
          <w:sz w:val="28"/>
          <w:szCs w:val="28"/>
        </w:rPr>
      </w:pPr>
    </w:p>
    <w:p w:rsidR="008E7BA8" w:rsidRPr="00DB6160" w:rsidRDefault="008E7BA8" w:rsidP="00BD0091">
      <w:pPr>
        <w:autoSpaceDE w:val="0"/>
        <w:autoSpaceDN w:val="0"/>
        <w:adjustRightInd w:val="0"/>
        <w:spacing w:before="108" w:after="108"/>
        <w:jc w:val="center"/>
        <w:outlineLvl w:val="0"/>
        <w:rPr>
          <w:b/>
          <w:bCs/>
          <w:color w:val="26282F"/>
          <w:sz w:val="28"/>
          <w:szCs w:val="28"/>
        </w:rPr>
      </w:pPr>
      <w:r>
        <w:rPr>
          <w:b/>
          <w:bCs/>
          <w:color w:val="26282F"/>
          <w:sz w:val="28"/>
          <w:szCs w:val="28"/>
        </w:rPr>
        <w:t>3. Направления реализации П</w:t>
      </w:r>
      <w:r w:rsidRPr="00DB6160">
        <w:rPr>
          <w:b/>
          <w:bCs/>
          <w:color w:val="26282F"/>
          <w:sz w:val="28"/>
          <w:szCs w:val="28"/>
        </w:rPr>
        <w:t>одпрограммы 2</w:t>
      </w:r>
    </w:p>
    <w:p w:rsidR="008E7BA8" w:rsidRPr="00FE4D52" w:rsidRDefault="008E7BA8" w:rsidP="008551EE">
      <w:pPr>
        <w:ind w:firstLine="708"/>
        <w:jc w:val="both"/>
        <w:rPr>
          <w:bCs/>
          <w:noProof/>
          <w:sz w:val="28"/>
          <w:szCs w:val="28"/>
        </w:rPr>
      </w:pPr>
      <w:r>
        <w:rPr>
          <w:bCs/>
          <w:noProof/>
          <w:sz w:val="28"/>
          <w:szCs w:val="28"/>
        </w:rPr>
        <w:t>Задача 1. П</w:t>
      </w:r>
      <w:r w:rsidRPr="00FE4D52">
        <w:rPr>
          <w:bCs/>
          <w:noProof/>
          <w:sz w:val="28"/>
          <w:szCs w:val="28"/>
        </w:rPr>
        <w:t>ротиводействия незаконному распространению наркотиков и злоупотреблению ими;</w:t>
      </w:r>
    </w:p>
    <w:p w:rsidR="008E7BA8" w:rsidRPr="00247034" w:rsidRDefault="008E7BA8" w:rsidP="008551EE">
      <w:pPr>
        <w:pStyle w:val="ListParagraph"/>
        <w:spacing w:after="0" w:line="240" w:lineRule="auto"/>
        <w:jc w:val="both"/>
        <w:rPr>
          <w:rFonts w:ascii="Times New Roman" w:hAnsi="Times New Roman"/>
          <w:noProof/>
          <w:sz w:val="28"/>
          <w:szCs w:val="28"/>
        </w:rPr>
      </w:pPr>
      <w:r>
        <w:rPr>
          <w:rFonts w:ascii="Times New Roman" w:hAnsi="Times New Roman"/>
          <w:noProof/>
          <w:sz w:val="28"/>
          <w:szCs w:val="28"/>
        </w:rPr>
        <w:t>Задача 2.  Своевременное оказание</w:t>
      </w:r>
      <w:r w:rsidRPr="00247034">
        <w:rPr>
          <w:rFonts w:ascii="Times New Roman" w:hAnsi="Times New Roman"/>
          <w:noProof/>
          <w:sz w:val="28"/>
          <w:szCs w:val="28"/>
        </w:rPr>
        <w:t xml:space="preserve"> антинаркотической помощи; </w:t>
      </w:r>
    </w:p>
    <w:p w:rsidR="008E7BA8" w:rsidRPr="008551EE" w:rsidRDefault="008E7BA8" w:rsidP="008551EE">
      <w:pPr>
        <w:jc w:val="both"/>
        <w:rPr>
          <w:bCs/>
          <w:color w:val="000000"/>
          <w:sz w:val="28"/>
          <w:szCs w:val="28"/>
        </w:rPr>
      </w:pPr>
      <w:r>
        <w:rPr>
          <w:noProof/>
          <w:sz w:val="28"/>
          <w:szCs w:val="28"/>
        </w:rPr>
        <w:t xml:space="preserve"> </w:t>
      </w:r>
      <w:r>
        <w:rPr>
          <w:noProof/>
          <w:sz w:val="28"/>
          <w:szCs w:val="28"/>
        </w:rPr>
        <w:tab/>
        <w:t>Задача 3.  Профилактика</w:t>
      </w:r>
      <w:r w:rsidRPr="008551EE">
        <w:rPr>
          <w:noProof/>
          <w:sz w:val="28"/>
          <w:szCs w:val="28"/>
        </w:rPr>
        <w:t xml:space="preserve"> наркомании;</w:t>
      </w:r>
      <w:r w:rsidRPr="008551EE">
        <w:rPr>
          <w:bCs/>
          <w:color w:val="000000"/>
          <w:sz w:val="28"/>
          <w:szCs w:val="28"/>
        </w:rPr>
        <w:t xml:space="preserve"> </w:t>
      </w:r>
    </w:p>
    <w:p w:rsidR="008E7BA8" w:rsidRPr="008551EE" w:rsidRDefault="008E7BA8" w:rsidP="008551EE">
      <w:pPr>
        <w:ind w:left="360" w:firstLine="348"/>
        <w:jc w:val="both"/>
        <w:rPr>
          <w:color w:val="000000"/>
          <w:sz w:val="28"/>
          <w:szCs w:val="28"/>
        </w:rPr>
      </w:pPr>
      <w:r>
        <w:rPr>
          <w:bCs/>
          <w:color w:val="000000"/>
          <w:sz w:val="28"/>
          <w:szCs w:val="28"/>
        </w:rPr>
        <w:t>Задача 4. О</w:t>
      </w:r>
      <w:r w:rsidRPr="008551EE">
        <w:rPr>
          <w:bCs/>
          <w:color w:val="000000"/>
          <w:sz w:val="28"/>
          <w:szCs w:val="28"/>
        </w:rPr>
        <w:t>рганизация антинаркотического образования и пропаганды</w:t>
      </w:r>
      <w:r>
        <w:rPr>
          <w:color w:val="000000"/>
          <w:sz w:val="28"/>
          <w:szCs w:val="28"/>
        </w:rPr>
        <w:t>.</w:t>
      </w:r>
      <w:r w:rsidRPr="008551EE">
        <w:rPr>
          <w:color w:val="000000"/>
          <w:sz w:val="28"/>
          <w:szCs w:val="28"/>
        </w:rPr>
        <w:t xml:space="preserve"> </w:t>
      </w:r>
    </w:p>
    <w:p w:rsidR="008E7BA8" w:rsidRPr="00247034" w:rsidRDefault="008E7BA8" w:rsidP="00BD0091">
      <w:pPr>
        <w:widowControl w:val="0"/>
        <w:autoSpaceDE w:val="0"/>
        <w:autoSpaceDN w:val="0"/>
        <w:adjustRightInd w:val="0"/>
        <w:ind w:firstLine="540"/>
        <w:jc w:val="center"/>
        <w:rPr>
          <w:sz w:val="28"/>
          <w:szCs w:val="28"/>
        </w:rPr>
      </w:pPr>
    </w:p>
    <w:p w:rsidR="008E7BA8" w:rsidRPr="007D4CCC" w:rsidRDefault="008E7BA8" w:rsidP="007D4CCC">
      <w:pPr>
        <w:widowControl w:val="0"/>
        <w:autoSpaceDE w:val="0"/>
        <w:autoSpaceDN w:val="0"/>
        <w:adjustRightInd w:val="0"/>
        <w:ind w:firstLine="540"/>
        <w:jc w:val="center"/>
        <w:rPr>
          <w:b/>
          <w:sz w:val="28"/>
          <w:szCs w:val="28"/>
        </w:rPr>
      </w:pPr>
      <w:r w:rsidRPr="007D4CCC">
        <w:rPr>
          <w:b/>
          <w:sz w:val="28"/>
          <w:szCs w:val="28"/>
        </w:rPr>
        <w:t>4. Реализация Подпрограммы 2</w:t>
      </w:r>
    </w:p>
    <w:p w:rsidR="008E7BA8" w:rsidRPr="007D4CCC" w:rsidRDefault="008E7BA8" w:rsidP="007D4CCC">
      <w:pPr>
        <w:ind w:firstLine="540"/>
      </w:pPr>
    </w:p>
    <w:p w:rsidR="008E7BA8" w:rsidRDefault="008E7BA8" w:rsidP="00BD0091">
      <w:pPr>
        <w:widowControl w:val="0"/>
        <w:autoSpaceDE w:val="0"/>
        <w:autoSpaceDN w:val="0"/>
        <w:adjustRightInd w:val="0"/>
        <w:jc w:val="both"/>
        <w:outlineLvl w:val="3"/>
        <w:rPr>
          <w:sz w:val="28"/>
          <w:szCs w:val="28"/>
        </w:rPr>
      </w:pPr>
      <w:r w:rsidRPr="00247034">
        <w:rPr>
          <w:sz w:val="28"/>
          <w:szCs w:val="28"/>
        </w:rPr>
        <w:t xml:space="preserve"> </w:t>
      </w:r>
      <w:r w:rsidRPr="00247034">
        <w:rPr>
          <w:sz w:val="28"/>
          <w:szCs w:val="28"/>
        </w:rPr>
        <w:tab/>
        <w:t>Реализация Подпрограммы 2 "Комплексные меры противодействия злоупотреблению наркотическими средствами, психотропными веществами и их незаконному обороту в Бельском районе" осуществляется посредством выполнения следующих мероприятий:</w:t>
      </w:r>
    </w:p>
    <w:p w:rsidR="008E7BA8" w:rsidRPr="00247034" w:rsidRDefault="008E7BA8" w:rsidP="00FD03DB">
      <w:pPr>
        <w:widowControl w:val="0"/>
        <w:autoSpaceDE w:val="0"/>
        <w:autoSpaceDN w:val="0"/>
        <w:adjustRightInd w:val="0"/>
        <w:jc w:val="right"/>
        <w:outlineLvl w:val="3"/>
        <w:rPr>
          <w:sz w:val="28"/>
          <w:szCs w:val="28"/>
        </w:rPr>
      </w:pPr>
      <w:r>
        <w:rPr>
          <w:sz w:val="28"/>
          <w:szCs w:val="28"/>
        </w:rPr>
        <w:t>таблица 3.</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2906"/>
        <w:gridCol w:w="1490"/>
        <w:gridCol w:w="1135"/>
        <w:gridCol w:w="22"/>
        <w:gridCol w:w="1392"/>
        <w:gridCol w:w="710"/>
        <w:gridCol w:w="712"/>
        <w:gridCol w:w="761"/>
      </w:tblGrid>
      <w:tr w:rsidR="008E7BA8" w:rsidRPr="006620F7" w:rsidTr="000929CA">
        <w:trPr>
          <w:trHeight w:val="463"/>
          <w:tblHeader/>
        </w:trPr>
        <w:tc>
          <w:tcPr>
            <w:tcW w:w="345" w:type="pct"/>
            <w:vMerge w:val="restart"/>
          </w:tcPr>
          <w:p w:rsidR="008E7BA8" w:rsidRDefault="008E7BA8" w:rsidP="007D4CCC">
            <w:pPr>
              <w:pStyle w:val="ConsPlusCell"/>
              <w:jc w:val="center"/>
              <w:rPr>
                <w:rFonts w:ascii="Times New Roman" w:hAnsi="Times New Roman" w:cs="Times New Roman"/>
                <w:sz w:val="18"/>
                <w:szCs w:val="18"/>
              </w:rPr>
            </w:pPr>
          </w:p>
          <w:p w:rsidR="008E7BA8" w:rsidRPr="006620F7" w:rsidRDefault="008E7BA8" w:rsidP="007D4CCC">
            <w:pPr>
              <w:pStyle w:val="ConsPlusCell"/>
              <w:jc w:val="center"/>
              <w:rPr>
                <w:rFonts w:ascii="Times New Roman" w:hAnsi="Times New Roman" w:cs="Times New Roman"/>
                <w:sz w:val="18"/>
                <w:szCs w:val="18"/>
              </w:rPr>
            </w:pPr>
            <w:r w:rsidRPr="006620F7">
              <w:rPr>
                <w:rFonts w:ascii="Times New Roman" w:hAnsi="Times New Roman" w:cs="Times New Roman"/>
                <w:sz w:val="18"/>
                <w:szCs w:val="18"/>
              </w:rPr>
              <w:t xml:space="preserve">№ </w:t>
            </w:r>
          </w:p>
          <w:p w:rsidR="008E7BA8" w:rsidRPr="006620F7" w:rsidRDefault="008E7BA8" w:rsidP="007D4CCC">
            <w:pPr>
              <w:pStyle w:val="ConsPlusCell"/>
              <w:jc w:val="center"/>
              <w:rPr>
                <w:rFonts w:ascii="Times New Roman" w:hAnsi="Times New Roman" w:cs="Times New Roman"/>
                <w:sz w:val="18"/>
                <w:szCs w:val="18"/>
              </w:rPr>
            </w:pPr>
            <w:r w:rsidRPr="006620F7">
              <w:rPr>
                <w:rFonts w:ascii="Times New Roman" w:hAnsi="Times New Roman" w:cs="Times New Roman"/>
                <w:sz w:val="18"/>
                <w:szCs w:val="18"/>
              </w:rPr>
              <w:t>п/п</w:t>
            </w:r>
          </w:p>
        </w:tc>
        <w:tc>
          <w:tcPr>
            <w:tcW w:w="1482" w:type="pct"/>
            <w:vMerge w:val="restart"/>
          </w:tcPr>
          <w:p w:rsidR="008E7BA8" w:rsidRDefault="008E7BA8" w:rsidP="007D4CCC">
            <w:pPr>
              <w:pStyle w:val="ConsPlusCell"/>
              <w:jc w:val="center"/>
              <w:rPr>
                <w:rFonts w:ascii="Times New Roman" w:hAnsi="Times New Roman" w:cs="Times New Roman"/>
                <w:sz w:val="18"/>
                <w:szCs w:val="18"/>
              </w:rPr>
            </w:pPr>
          </w:p>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 Наименование </w:t>
            </w:r>
            <w:r w:rsidRPr="00D2473C">
              <w:rPr>
                <w:rFonts w:ascii="Times New Roman" w:hAnsi="Times New Roman" w:cs="Times New Roman"/>
                <w:sz w:val="22"/>
                <w:szCs w:val="22"/>
              </w:rPr>
              <w:t>мероприятий</w:t>
            </w:r>
          </w:p>
        </w:tc>
        <w:tc>
          <w:tcPr>
            <w:tcW w:w="760" w:type="pct"/>
            <w:vMerge w:val="restart"/>
          </w:tcPr>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О</w:t>
            </w:r>
            <w:r w:rsidRPr="00D2473C">
              <w:rPr>
                <w:rFonts w:ascii="Times New Roman" w:hAnsi="Times New Roman" w:cs="Times New Roman"/>
                <w:sz w:val="22"/>
                <w:szCs w:val="22"/>
              </w:rPr>
              <w:t>тветствен</w:t>
            </w:r>
            <w:r>
              <w:rPr>
                <w:rFonts w:ascii="Times New Roman" w:hAnsi="Times New Roman" w:cs="Times New Roman"/>
                <w:sz w:val="22"/>
                <w:szCs w:val="22"/>
              </w:rPr>
              <w:t>-</w:t>
            </w:r>
            <w:r w:rsidRPr="00D2473C">
              <w:rPr>
                <w:rFonts w:ascii="Times New Roman" w:hAnsi="Times New Roman" w:cs="Times New Roman"/>
                <w:sz w:val="22"/>
                <w:szCs w:val="22"/>
              </w:rPr>
              <w:t>ные за реализацию мероприятий</w:t>
            </w:r>
          </w:p>
        </w:tc>
        <w:tc>
          <w:tcPr>
            <w:tcW w:w="590" w:type="pct"/>
            <w:gridSpan w:val="2"/>
            <w:vMerge w:val="restart"/>
          </w:tcPr>
          <w:p w:rsidR="008E7BA8" w:rsidRPr="00785D40" w:rsidRDefault="008E7BA8" w:rsidP="007D4CCC">
            <w:pPr>
              <w:pStyle w:val="ConsPlusCell"/>
              <w:jc w:val="center"/>
              <w:rPr>
                <w:rFonts w:ascii="Times New Roman" w:hAnsi="Times New Roman" w:cs="Times New Roman"/>
                <w:sz w:val="24"/>
                <w:szCs w:val="24"/>
              </w:rPr>
            </w:pPr>
            <w:r w:rsidRPr="00785D40">
              <w:rPr>
                <w:rFonts w:ascii="Times New Roman" w:hAnsi="Times New Roman" w:cs="Times New Roman"/>
                <w:sz w:val="24"/>
                <w:szCs w:val="24"/>
              </w:rPr>
              <w:t>Срок исполнения</w:t>
            </w:r>
          </w:p>
        </w:tc>
        <w:tc>
          <w:tcPr>
            <w:tcW w:w="710" w:type="pct"/>
            <w:vMerge w:val="restart"/>
          </w:tcPr>
          <w:p w:rsidR="008E7BA8" w:rsidRDefault="008E7BA8" w:rsidP="007D4CCC">
            <w:pPr>
              <w:pStyle w:val="ConsPlusCell"/>
              <w:jc w:val="center"/>
              <w:rPr>
                <w:rFonts w:ascii="Times New Roman" w:hAnsi="Times New Roman" w:cs="Times New Roman"/>
                <w:sz w:val="18"/>
                <w:szCs w:val="18"/>
              </w:rPr>
            </w:pPr>
          </w:p>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Источник  финансирования</w:t>
            </w:r>
          </w:p>
        </w:tc>
        <w:tc>
          <w:tcPr>
            <w:tcW w:w="1113" w:type="pct"/>
            <w:gridSpan w:val="3"/>
          </w:tcPr>
          <w:p w:rsidR="008E7BA8" w:rsidRPr="00D2473C" w:rsidRDefault="008E7BA8" w:rsidP="007D4CCC">
            <w:pPr>
              <w:pStyle w:val="ConsPlusCell"/>
              <w:jc w:val="center"/>
              <w:rPr>
                <w:rFonts w:ascii="Times New Roman" w:hAnsi="Times New Roman" w:cs="Times New Roman"/>
                <w:sz w:val="22"/>
                <w:szCs w:val="22"/>
              </w:rPr>
            </w:pPr>
          </w:p>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Сумма затрат, тыс. руб</w:t>
            </w:r>
          </w:p>
        </w:tc>
      </w:tr>
      <w:tr w:rsidR="008E7BA8" w:rsidRPr="006620F7" w:rsidTr="000929CA">
        <w:trPr>
          <w:trHeight w:val="486"/>
          <w:tblHeader/>
        </w:trPr>
        <w:tc>
          <w:tcPr>
            <w:tcW w:w="345" w:type="pct"/>
            <w:vMerge/>
          </w:tcPr>
          <w:p w:rsidR="008E7BA8" w:rsidRDefault="008E7BA8" w:rsidP="007D4CCC">
            <w:pPr>
              <w:pStyle w:val="ConsPlusCell"/>
              <w:jc w:val="center"/>
              <w:rPr>
                <w:rFonts w:ascii="Times New Roman" w:hAnsi="Times New Roman" w:cs="Times New Roman"/>
                <w:sz w:val="18"/>
                <w:szCs w:val="18"/>
              </w:rPr>
            </w:pPr>
          </w:p>
        </w:tc>
        <w:tc>
          <w:tcPr>
            <w:tcW w:w="1482" w:type="pct"/>
            <w:vMerge/>
          </w:tcPr>
          <w:p w:rsidR="008E7BA8" w:rsidRDefault="008E7BA8" w:rsidP="007D4CCC">
            <w:pPr>
              <w:pStyle w:val="ConsPlusCell"/>
              <w:jc w:val="center"/>
              <w:rPr>
                <w:rFonts w:ascii="Times New Roman" w:hAnsi="Times New Roman" w:cs="Times New Roman"/>
                <w:sz w:val="18"/>
                <w:szCs w:val="18"/>
              </w:rPr>
            </w:pPr>
          </w:p>
        </w:tc>
        <w:tc>
          <w:tcPr>
            <w:tcW w:w="760" w:type="pct"/>
            <w:vMerge/>
          </w:tcPr>
          <w:p w:rsidR="008E7BA8" w:rsidRDefault="008E7BA8" w:rsidP="007D4CCC">
            <w:pPr>
              <w:pStyle w:val="ConsPlusCell"/>
              <w:rPr>
                <w:rFonts w:ascii="Times New Roman" w:hAnsi="Times New Roman" w:cs="Times New Roman"/>
                <w:sz w:val="22"/>
                <w:szCs w:val="22"/>
              </w:rPr>
            </w:pPr>
          </w:p>
        </w:tc>
        <w:tc>
          <w:tcPr>
            <w:tcW w:w="590" w:type="pct"/>
            <w:gridSpan w:val="2"/>
            <w:vMerge/>
          </w:tcPr>
          <w:p w:rsidR="008E7BA8" w:rsidRDefault="008E7BA8" w:rsidP="007D4CCC">
            <w:pPr>
              <w:pStyle w:val="ConsPlusCell"/>
              <w:jc w:val="center"/>
              <w:rPr>
                <w:rFonts w:ascii="Times New Roman" w:hAnsi="Times New Roman" w:cs="Times New Roman"/>
                <w:sz w:val="18"/>
                <w:szCs w:val="18"/>
              </w:rPr>
            </w:pPr>
          </w:p>
        </w:tc>
        <w:tc>
          <w:tcPr>
            <w:tcW w:w="710" w:type="pct"/>
            <w:vMerge/>
          </w:tcPr>
          <w:p w:rsidR="008E7BA8" w:rsidRDefault="008E7BA8" w:rsidP="007D4CCC">
            <w:pPr>
              <w:pStyle w:val="ConsPlusCell"/>
              <w:jc w:val="center"/>
              <w:rPr>
                <w:rFonts w:ascii="Times New Roman" w:hAnsi="Times New Roman" w:cs="Times New Roman"/>
                <w:sz w:val="18"/>
                <w:szCs w:val="18"/>
              </w:rPr>
            </w:pPr>
          </w:p>
        </w:tc>
        <w:tc>
          <w:tcPr>
            <w:tcW w:w="362" w:type="pct"/>
          </w:tcPr>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363" w:type="pct"/>
          </w:tcPr>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2017</w:t>
            </w:r>
          </w:p>
        </w:tc>
        <w:tc>
          <w:tcPr>
            <w:tcW w:w="388" w:type="pct"/>
          </w:tcPr>
          <w:p w:rsidR="008E7BA8" w:rsidRPr="00D2473C" w:rsidRDefault="008E7BA8" w:rsidP="007D4CCC">
            <w:pPr>
              <w:pStyle w:val="ConsPlusCell"/>
              <w:jc w:val="center"/>
              <w:rPr>
                <w:rFonts w:ascii="Times New Roman" w:hAnsi="Times New Roman" w:cs="Times New Roman"/>
                <w:sz w:val="22"/>
                <w:szCs w:val="22"/>
              </w:rPr>
            </w:pPr>
            <w:r>
              <w:rPr>
                <w:rFonts w:ascii="Times New Roman" w:hAnsi="Times New Roman" w:cs="Times New Roman"/>
                <w:sz w:val="22"/>
                <w:szCs w:val="22"/>
              </w:rPr>
              <w:t>2018</w:t>
            </w:r>
          </w:p>
        </w:tc>
      </w:tr>
      <w:tr w:rsidR="008E7BA8" w:rsidRPr="006620F7" w:rsidTr="000929CA">
        <w:trPr>
          <w:trHeight w:val="20"/>
          <w:tblHeader/>
        </w:trPr>
        <w:tc>
          <w:tcPr>
            <w:tcW w:w="345" w:type="pct"/>
          </w:tcPr>
          <w:p w:rsidR="008E7BA8" w:rsidRPr="006620F7" w:rsidRDefault="008E7BA8" w:rsidP="007D4CCC">
            <w:pPr>
              <w:jc w:val="center"/>
              <w:rPr>
                <w:bCs/>
                <w:sz w:val="18"/>
                <w:szCs w:val="18"/>
              </w:rPr>
            </w:pPr>
            <w:r w:rsidRPr="006620F7">
              <w:rPr>
                <w:bCs/>
                <w:sz w:val="18"/>
                <w:szCs w:val="18"/>
              </w:rPr>
              <w:t>1</w:t>
            </w:r>
          </w:p>
        </w:tc>
        <w:tc>
          <w:tcPr>
            <w:tcW w:w="1482" w:type="pct"/>
          </w:tcPr>
          <w:p w:rsidR="008E7BA8" w:rsidRPr="006620F7" w:rsidRDefault="008E7BA8" w:rsidP="007D4CCC">
            <w:pPr>
              <w:jc w:val="center"/>
              <w:rPr>
                <w:sz w:val="18"/>
                <w:szCs w:val="18"/>
              </w:rPr>
            </w:pPr>
            <w:r w:rsidRPr="006620F7">
              <w:rPr>
                <w:sz w:val="18"/>
                <w:szCs w:val="18"/>
              </w:rPr>
              <w:t>2</w:t>
            </w:r>
          </w:p>
        </w:tc>
        <w:tc>
          <w:tcPr>
            <w:tcW w:w="760" w:type="pct"/>
          </w:tcPr>
          <w:p w:rsidR="008E7BA8" w:rsidRPr="006620F7" w:rsidRDefault="008E7BA8" w:rsidP="007D4CCC">
            <w:pPr>
              <w:jc w:val="center"/>
              <w:rPr>
                <w:bCs/>
                <w:sz w:val="18"/>
                <w:szCs w:val="18"/>
              </w:rPr>
            </w:pPr>
            <w:r w:rsidRPr="006620F7">
              <w:rPr>
                <w:bCs/>
                <w:sz w:val="18"/>
                <w:szCs w:val="18"/>
              </w:rPr>
              <w:t>3</w:t>
            </w:r>
          </w:p>
        </w:tc>
        <w:tc>
          <w:tcPr>
            <w:tcW w:w="590" w:type="pct"/>
            <w:gridSpan w:val="2"/>
          </w:tcPr>
          <w:p w:rsidR="008E7BA8" w:rsidRPr="006620F7" w:rsidRDefault="008E7BA8" w:rsidP="007D4CCC">
            <w:pPr>
              <w:jc w:val="center"/>
              <w:rPr>
                <w:bCs/>
                <w:sz w:val="18"/>
                <w:szCs w:val="18"/>
              </w:rPr>
            </w:pPr>
            <w:r>
              <w:rPr>
                <w:bCs/>
                <w:sz w:val="18"/>
                <w:szCs w:val="18"/>
              </w:rPr>
              <w:t>4</w:t>
            </w:r>
          </w:p>
        </w:tc>
        <w:tc>
          <w:tcPr>
            <w:tcW w:w="710" w:type="pct"/>
          </w:tcPr>
          <w:p w:rsidR="008E7BA8" w:rsidRPr="006620F7" w:rsidRDefault="008E7BA8" w:rsidP="007D4CCC">
            <w:pPr>
              <w:jc w:val="center"/>
              <w:rPr>
                <w:bCs/>
                <w:sz w:val="18"/>
                <w:szCs w:val="18"/>
              </w:rPr>
            </w:pPr>
            <w:r>
              <w:rPr>
                <w:bCs/>
                <w:sz w:val="18"/>
                <w:szCs w:val="18"/>
              </w:rPr>
              <w:t>5</w:t>
            </w:r>
          </w:p>
        </w:tc>
        <w:tc>
          <w:tcPr>
            <w:tcW w:w="362" w:type="pct"/>
          </w:tcPr>
          <w:p w:rsidR="008E7BA8" w:rsidRPr="006620F7" w:rsidRDefault="008E7BA8" w:rsidP="007D4CCC">
            <w:pPr>
              <w:jc w:val="center"/>
              <w:rPr>
                <w:bCs/>
                <w:sz w:val="18"/>
                <w:szCs w:val="18"/>
              </w:rPr>
            </w:pPr>
            <w:r w:rsidRPr="006620F7">
              <w:rPr>
                <w:bCs/>
                <w:sz w:val="18"/>
                <w:szCs w:val="18"/>
              </w:rPr>
              <w:t>6</w:t>
            </w:r>
          </w:p>
        </w:tc>
        <w:tc>
          <w:tcPr>
            <w:tcW w:w="363" w:type="pct"/>
          </w:tcPr>
          <w:p w:rsidR="008E7BA8" w:rsidRPr="006620F7" w:rsidRDefault="008E7BA8" w:rsidP="007D4CCC">
            <w:pPr>
              <w:jc w:val="center"/>
              <w:rPr>
                <w:bCs/>
                <w:sz w:val="18"/>
                <w:szCs w:val="18"/>
              </w:rPr>
            </w:pPr>
            <w:r w:rsidRPr="006620F7">
              <w:rPr>
                <w:bCs/>
                <w:sz w:val="18"/>
                <w:szCs w:val="18"/>
              </w:rPr>
              <w:t>7</w:t>
            </w:r>
          </w:p>
        </w:tc>
        <w:tc>
          <w:tcPr>
            <w:tcW w:w="388" w:type="pct"/>
          </w:tcPr>
          <w:p w:rsidR="008E7BA8" w:rsidRPr="006620F7" w:rsidRDefault="008E7BA8" w:rsidP="007D4CCC">
            <w:pPr>
              <w:jc w:val="center"/>
              <w:rPr>
                <w:bCs/>
                <w:sz w:val="18"/>
                <w:szCs w:val="18"/>
              </w:rPr>
            </w:pPr>
            <w:r w:rsidRPr="006620F7">
              <w:rPr>
                <w:bCs/>
                <w:sz w:val="18"/>
                <w:szCs w:val="18"/>
              </w:rPr>
              <w:t>8</w:t>
            </w:r>
          </w:p>
        </w:tc>
      </w:tr>
      <w:tr w:rsidR="008E7BA8" w:rsidRPr="006620F7" w:rsidTr="00EA49E3">
        <w:trPr>
          <w:trHeight w:val="20"/>
        </w:trPr>
        <w:tc>
          <w:tcPr>
            <w:tcW w:w="5000" w:type="pct"/>
            <w:gridSpan w:val="9"/>
          </w:tcPr>
          <w:p w:rsidR="008E7BA8" w:rsidRDefault="008E7BA8" w:rsidP="00EA49E3">
            <w:pPr>
              <w:ind w:left="720"/>
              <w:jc w:val="center"/>
              <w:rPr>
                <w:rFonts w:ascii="Calibri" w:hAnsi="Calibri"/>
                <w:b/>
                <w:bCs/>
                <w:sz w:val="22"/>
                <w:szCs w:val="22"/>
                <w:lang w:eastAsia="en-US"/>
              </w:rPr>
            </w:pPr>
            <w:r>
              <w:rPr>
                <w:b/>
                <w:bCs/>
                <w:noProof/>
                <w:sz w:val="24"/>
                <w:szCs w:val="24"/>
              </w:rPr>
              <w:t>Задача1. П</w:t>
            </w:r>
            <w:r w:rsidRPr="00247034">
              <w:rPr>
                <w:b/>
                <w:bCs/>
                <w:noProof/>
                <w:sz w:val="24"/>
                <w:szCs w:val="24"/>
              </w:rPr>
              <w:t>ротиводействия незаконному распространению н</w:t>
            </w:r>
            <w:r>
              <w:rPr>
                <w:b/>
                <w:bCs/>
                <w:noProof/>
                <w:sz w:val="24"/>
                <w:szCs w:val="24"/>
              </w:rPr>
              <w:t>аркотиков и злоупотреблению ими</w:t>
            </w:r>
          </w:p>
          <w:p w:rsidR="008E7BA8" w:rsidRPr="003104D8" w:rsidRDefault="008E7BA8" w:rsidP="00247034">
            <w:pPr>
              <w:pStyle w:val="ListParagraph"/>
              <w:autoSpaceDE w:val="0"/>
              <w:autoSpaceDN w:val="0"/>
              <w:adjustRightInd w:val="0"/>
              <w:spacing w:after="0" w:line="240" w:lineRule="auto"/>
              <w:rPr>
                <w:b/>
                <w:bCs/>
              </w:rPr>
            </w:pPr>
          </w:p>
        </w:tc>
      </w:tr>
      <w:tr w:rsidR="008E7BA8" w:rsidRPr="00FC683B" w:rsidTr="000929CA">
        <w:trPr>
          <w:trHeight w:val="20"/>
        </w:trPr>
        <w:tc>
          <w:tcPr>
            <w:tcW w:w="345" w:type="pct"/>
          </w:tcPr>
          <w:p w:rsidR="008E7BA8" w:rsidRDefault="008E7BA8" w:rsidP="007D4CCC">
            <w:pPr>
              <w:jc w:val="center"/>
              <w:rPr>
                <w:color w:val="000000"/>
              </w:rPr>
            </w:pPr>
            <w:r>
              <w:rPr>
                <w:color w:val="000000"/>
              </w:rPr>
              <w:t xml:space="preserve">1.1 </w:t>
            </w:r>
          </w:p>
        </w:tc>
        <w:tc>
          <w:tcPr>
            <w:tcW w:w="1482" w:type="pct"/>
          </w:tcPr>
          <w:p w:rsidR="008E7BA8" w:rsidRDefault="008E7BA8" w:rsidP="007D4CCC">
            <w:pPr>
              <w:jc w:val="both"/>
              <w:rPr>
                <w:color w:val="000000"/>
              </w:rPr>
            </w:pPr>
            <w:r>
              <w:rPr>
                <w:noProof/>
              </w:rPr>
              <w:t>Осуществление постоянного мониторинга наркоситуации в Бельском районе, анализа тенденций.</w:t>
            </w:r>
          </w:p>
        </w:tc>
        <w:tc>
          <w:tcPr>
            <w:tcW w:w="760" w:type="pct"/>
          </w:tcPr>
          <w:p w:rsidR="008E7BA8" w:rsidRDefault="008E7BA8" w:rsidP="007D4CCC">
            <w:pPr>
              <w:jc w:val="center"/>
              <w:rPr>
                <w:noProof/>
              </w:rPr>
            </w:pPr>
            <w:r>
              <w:rPr>
                <w:noProof/>
              </w:rPr>
              <w:t>ЦРБ, ПП, Отдел образования,</w:t>
            </w:r>
          </w:p>
          <w:p w:rsidR="008E7BA8" w:rsidRDefault="008E7BA8" w:rsidP="007D4CCC">
            <w:pPr>
              <w:jc w:val="center"/>
              <w:rPr>
                <w:color w:val="000000"/>
              </w:rPr>
            </w:pPr>
            <w:r>
              <w:rPr>
                <w:noProof/>
              </w:rPr>
              <w:t xml:space="preserve">  МРО УФСКН</w:t>
            </w:r>
          </w:p>
        </w:tc>
        <w:tc>
          <w:tcPr>
            <w:tcW w:w="579" w:type="pct"/>
          </w:tcPr>
          <w:p w:rsidR="008E7BA8" w:rsidRDefault="008E7BA8" w:rsidP="007D4CCC">
            <w:pPr>
              <w:jc w:val="center"/>
              <w:rPr>
                <w:color w:val="000000"/>
              </w:rPr>
            </w:pPr>
            <w:r>
              <w:rPr>
                <w:color w:val="000000"/>
              </w:rPr>
              <w:t xml:space="preserve">2016 - 2018 </w:t>
            </w:r>
          </w:p>
          <w:p w:rsidR="008E7BA8" w:rsidRDefault="008E7BA8" w:rsidP="007D4CCC">
            <w:pPr>
              <w:jc w:val="center"/>
              <w:rPr>
                <w:color w:val="000000"/>
              </w:rPr>
            </w:pPr>
            <w:r>
              <w:rPr>
                <w:color w:val="000000"/>
              </w:rPr>
              <w:t>годы</w:t>
            </w:r>
          </w:p>
        </w:tc>
        <w:tc>
          <w:tcPr>
            <w:tcW w:w="721" w:type="pct"/>
            <w:gridSpan w:val="2"/>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Pr="00FC683B" w:rsidRDefault="008E7BA8" w:rsidP="007D4CCC">
            <w:pPr>
              <w:jc w:val="center"/>
              <w:rPr>
                <w:bCs/>
              </w:rPr>
            </w:pPr>
          </w:p>
        </w:tc>
        <w:tc>
          <w:tcPr>
            <w:tcW w:w="362" w:type="pct"/>
          </w:tcPr>
          <w:p w:rsidR="008E7BA8" w:rsidRPr="00FC683B" w:rsidRDefault="008E7BA8" w:rsidP="007D4CCC">
            <w:pPr>
              <w:jc w:val="center"/>
              <w:rPr>
                <w:bCs/>
              </w:rPr>
            </w:pPr>
            <w:r>
              <w:rPr>
                <w:bCs/>
              </w:rPr>
              <w:t>0,0</w:t>
            </w:r>
          </w:p>
        </w:tc>
        <w:tc>
          <w:tcPr>
            <w:tcW w:w="363" w:type="pct"/>
          </w:tcPr>
          <w:p w:rsidR="008E7BA8" w:rsidRPr="00FC683B" w:rsidRDefault="008E7BA8" w:rsidP="007D4CCC">
            <w:pPr>
              <w:jc w:val="center"/>
              <w:rPr>
                <w:bCs/>
              </w:rPr>
            </w:pPr>
            <w:r>
              <w:rPr>
                <w:bCs/>
              </w:rPr>
              <w:t>0,0</w:t>
            </w:r>
          </w:p>
        </w:tc>
        <w:tc>
          <w:tcPr>
            <w:tcW w:w="388" w:type="pct"/>
          </w:tcPr>
          <w:p w:rsidR="008E7BA8" w:rsidRPr="00FC683B" w:rsidRDefault="008E7BA8" w:rsidP="007D4CCC">
            <w:pPr>
              <w:jc w:val="center"/>
              <w:rPr>
                <w:bCs/>
              </w:rPr>
            </w:pPr>
            <w:r>
              <w:rPr>
                <w:bCs/>
              </w:rPr>
              <w:t>0,0</w:t>
            </w:r>
          </w:p>
        </w:tc>
      </w:tr>
      <w:tr w:rsidR="008E7BA8" w:rsidRPr="00FC683B" w:rsidTr="000929CA">
        <w:trPr>
          <w:trHeight w:val="20"/>
        </w:trPr>
        <w:tc>
          <w:tcPr>
            <w:tcW w:w="345" w:type="pct"/>
          </w:tcPr>
          <w:p w:rsidR="008E7BA8" w:rsidRDefault="008E7BA8" w:rsidP="007D4CCC">
            <w:pPr>
              <w:jc w:val="center"/>
              <w:rPr>
                <w:color w:val="000000"/>
              </w:rPr>
            </w:pPr>
            <w:r>
              <w:rPr>
                <w:color w:val="000000"/>
              </w:rPr>
              <w:t>1.2</w:t>
            </w:r>
          </w:p>
        </w:tc>
        <w:tc>
          <w:tcPr>
            <w:tcW w:w="1482" w:type="pct"/>
          </w:tcPr>
          <w:p w:rsidR="008E7BA8" w:rsidRDefault="008E7BA8" w:rsidP="007D4CCC">
            <w:pPr>
              <w:jc w:val="both"/>
              <w:rPr>
                <w:color w:val="000000"/>
              </w:rPr>
            </w:pPr>
            <w:r>
              <w:rPr>
                <w:noProof/>
              </w:rPr>
              <w:t>Постоянное осуществление анализа результатов работы по противодействию   злоупотреблением    наркотическими средствами и их незаконному обороту</w:t>
            </w:r>
          </w:p>
        </w:tc>
        <w:tc>
          <w:tcPr>
            <w:tcW w:w="760" w:type="pct"/>
          </w:tcPr>
          <w:p w:rsidR="008E7BA8" w:rsidRDefault="008E7BA8" w:rsidP="007D4CCC">
            <w:pPr>
              <w:jc w:val="center"/>
              <w:rPr>
                <w:noProof/>
              </w:rPr>
            </w:pPr>
            <w:r>
              <w:rPr>
                <w:noProof/>
              </w:rPr>
              <w:t>ПП,</w:t>
            </w:r>
          </w:p>
          <w:p w:rsidR="008E7BA8" w:rsidRDefault="008E7BA8" w:rsidP="007D4CCC">
            <w:pPr>
              <w:jc w:val="center"/>
              <w:rPr>
                <w:color w:val="000000"/>
              </w:rPr>
            </w:pPr>
            <w:r>
              <w:rPr>
                <w:noProof/>
              </w:rPr>
              <w:t>МРО УФСКН</w:t>
            </w:r>
          </w:p>
        </w:tc>
        <w:tc>
          <w:tcPr>
            <w:tcW w:w="579" w:type="pct"/>
          </w:tcPr>
          <w:p w:rsidR="008E7BA8" w:rsidRDefault="008E7BA8" w:rsidP="007D4CCC">
            <w:pPr>
              <w:jc w:val="center"/>
              <w:rPr>
                <w:color w:val="000000"/>
              </w:rPr>
            </w:pPr>
            <w:r>
              <w:rPr>
                <w:color w:val="000000"/>
              </w:rPr>
              <w:t xml:space="preserve">2016 - 2018 </w:t>
            </w:r>
          </w:p>
          <w:p w:rsidR="008E7BA8" w:rsidRDefault="008E7BA8" w:rsidP="007D4CCC">
            <w:pPr>
              <w:jc w:val="center"/>
              <w:rPr>
                <w:color w:val="000000"/>
              </w:rPr>
            </w:pPr>
            <w:r>
              <w:rPr>
                <w:color w:val="000000"/>
              </w:rPr>
              <w:t>годы</w:t>
            </w:r>
          </w:p>
        </w:tc>
        <w:tc>
          <w:tcPr>
            <w:tcW w:w="721" w:type="pct"/>
            <w:gridSpan w:val="2"/>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Default="008E7BA8" w:rsidP="007D4CCC">
            <w:pPr>
              <w:jc w:val="center"/>
              <w:rPr>
                <w:color w:val="000000"/>
              </w:rPr>
            </w:pPr>
          </w:p>
          <w:p w:rsidR="008E7BA8" w:rsidRPr="00FC683B" w:rsidRDefault="008E7BA8" w:rsidP="007D4CCC">
            <w:pPr>
              <w:jc w:val="center"/>
              <w:rPr>
                <w:bCs/>
              </w:rPr>
            </w:pPr>
          </w:p>
        </w:tc>
        <w:tc>
          <w:tcPr>
            <w:tcW w:w="362" w:type="pct"/>
          </w:tcPr>
          <w:p w:rsidR="008E7BA8" w:rsidRPr="00FC683B" w:rsidRDefault="008E7BA8" w:rsidP="007D4CCC">
            <w:pPr>
              <w:jc w:val="center"/>
              <w:rPr>
                <w:bCs/>
              </w:rPr>
            </w:pPr>
            <w:r>
              <w:rPr>
                <w:bCs/>
              </w:rPr>
              <w:t>0,0</w:t>
            </w:r>
          </w:p>
        </w:tc>
        <w:tc>
          <w:tcPr>
            <w:tcW w:w="363" w:type="pct"/>
          </w:tcPr>
          <w:p w:rsidR="008E7BA8" w:rsidRPr="00FC683B" w:rsidRDefault="008E7BA8" w:rsidP="007D4CCC">
            <w:pPr>
              <w:jc w:val="center"/>
              <w:rPr>
                <w:bCs/>
              </w:rPr>
            </w:pPr>
            <w:r>
              <w:rPr>
                <w:bCs/>
              </w:rPr>
              <w:t>0,0</w:t>
            </w:r>
          </w:p>
        </w:tc>
        <w:tc>
          <w:tcPr>
            <w:tcW w:w="388" w:type="pct"/>
          </w:tcPr>
          <w:p w:rsidR="008E7BA8" w:rsidRPr="00FC683B" w:rsidRDefault="008E7BA8" w:rsidP="007D4CCC">
            <w:pPr>
              <w:jc w:val="center"/>
              <w:rPr>
                <w:bCs/>
              </w:rPr>
            </w:pPr>
            <w:r>
              <w:rPr>
                <w:bCs/>
              </w:rPr>
              <w:t>0,0</w:t>
            </w:r>
          </w:p>
        </w:tc>
      </w:tr>
      <w:tr w:rsidR="008E7BA8" w:rsidRPr="00FC683B" w:rsidTr="000929CA">
        <w:trPr>
          <w:trHeight w:val="20"/>
        </w:trPr>
        <w:tc>
          <w:tcPr>
            <w:tcW w:w="345" w:type="pct"/>
          </w:tcPr>
          <w:p w:rsidR="008E7BA8" w:rsidRDefault="008E7BA8" w:rsidP="007D4CCC">
            <w:pPr>
              <w:jc w:val="center"/>
              <w:rPr>
                <w:color w:val="000000"/>
              </w:rPr>
            </w:pPr>
            <w:r>
              <w:rPr>
                <w:color w:val="000000"/>
              </w:rPr>
              <w:t>1.3</w:t>
            </w:r>
          </w:p>
        </w:tc>
        <w:tc>
          <w:tcPr>
            <w:tcW w:w="1482" w:type="pct"/>
          </w:tcPr>
          <w:p w:rsidR="008E7BA8" w:rsidRDefault="008E7BA8" w:rsidP="007D4CCC">
            <w:pPr>
              <w:jc w:val="both"/>
              <w:rPr>
                <w:color w:val="000000"/>
              </w:rPr>
            </w:pPr>
            <w:r>
              <w:rPr>
                <w:noProof/>
              </w:rPr>
              <w:t xml:space="preserve">Продолжение работы по созданию  баз  данных  на  лиц, употребляющих наркотические средства,  создание базы данных выпускников детских домов и интернатов, утративших общественные и семейные связи, а также лиц ранее судимых, в том числе за совершение наркопреступлений, проживающих на территории Бельского района. Выяснение, в целях обеспечения социальной адаптации указанных лиц, их материального положения, бытовых проблем, при необходимости проведение профилактических бесед, оказание социальной помощи, в том числе содействие в трудоустройстве, в организации досуга. В необходимых случаях направление указанных лиц на медицинское обследование и в  реабилитационные центры.                            </w:t>
            </w:r>
          </w:p>
        </w:tc>
        <w:tc>
          <w:tcPr>
            <w:tcW w:w="760" w:type="pct"/>
          </w:tcPr>
          <w:p w:rsidR="008E7BA8" w:rsidRDefault="008E7BA8" w:rsidP="007D4CCC">
            <w:pPr>
              <w:jc w:val="center"/>
              <w:rPr>
                <w:noProof/>
              </w:rPr>
            </w:pPr>
            <w:r>
              <w:rPr>
                <w:noProof/>
              </w:rPr>
              <w:t>ЦРБ, ПП, Отдел образования,</w:t>
            </w:r>
          </w:p>
          <w:p w:rsidR="008E7BA8" w:rsidRDefault="008E7BA8" w:rsidP="007D4CCC">
            <w:pPr>
              <w:jc w:val="center"/>
              <w:rPr>
                <w:color w:val="000000"/>
              </w:rPr>
            </w:pPr>
            <w:r>
              <w:rPr>
                <w:noProof/>
              </w:rPr>
              <w:t xml:space="preserve">  МРО УФСКН</w:t>
            </w:r>
          </w:p>
        </w:tc>
        <w:tc>
          <w:tcPr>
            <w:tcW w:w="579" w:type="pct"/>
          </w:tcPr>
          <w:p w:rsidR="008E7BA8" w:rsidRDefault="008E7BA8" w:rsidP="007D4CCC">
            <w:pPr>
              <w:jc w:val="center"/>
              <w:rPr>
                <w:color w:val="000000"/>
              </w:rPr>
            </w:pPr>
            <w:r>
              <w:rPr>
                <w:color w:val="000000"/>
              </w:rPr>
              <w:t xml:space="preserve">2016 – 2018  </w:t>
            </w:r>
          </w:p>
          <w:p w:rsidR="008E7BA8" w:rsidRDefault="008E7BA8" w:rsidP="007D4CCC">
            <w:pPr>
              <w:jc w:val="center"/>
              <w:rPr>
                <w:color w:val="000000"/>
              </w:rPr>
            </w:pPr>
            <w:r>
              <w:rPr>
                <w:color w:val="000000"/>
              </w:rPr>
              <w:t>годы</w:t>
            </w:r>
          </w:p>
        </w:tc>
        <w:tc>
          <w:tcPr>
            <w:tcW w:w="721" w:type="pct"/>
            <w:gridSpan w:val="2"/>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Default="008E7BA8" w:rsidP="007D4CCC">
            <w:pPr>
              <w:jc w:val="center"/>
              <w:rPr>
                <w:color w:val="000000"/>
              </w:rPr>
            </w:pPr>
          </w:p>
          <w:p w:rsidR="008E7BA8" w:rsidRPr="00FC683B" w:rsidRDefault="008E7BA8" w:rsidP="007D4CCC">
            <w:pPr>
              <w:jc w:val="center"/>
              <w:rPr>
                <w:bCs/>
              </w:rPr>
            </w:pPr>
          </w:p>
        </w:tc>
        <w:tc>
          <w:tcPr>
            <w:tcW w:w="362" w:type="pct"/>
          </w:tcPr>
          <w:p w:rsidR="008E7BA8" w:rsidRPr="00FC683B" w:rsidRDefault="008E7BA8" w:rsidP="007D4CCC">
            <w:pPr>
              <w:jc w:val="center"/>
              <w:rPr>
                <w:bCs/>
              </w:rPr>
            </w:pPr>
            <w:r>
              <w:rPr>
                <w:bCs/>
              </w:rPr>
              <w:t>0,0</w:t>
            </w:r>
          </w:p>
        </w:tc>
        <w:tc>
          <w:tcPr>
            <w:tcW w:w="363" w:type="pct"/>
          </w:tcPr>
          <w:p w:rsidR="008E7BA8" w:rsidRPr="00FC683B" w:rsidRDefault="008E7BA8" w:rsidP="007D4CCC">
            <w:pPr>
              <w:jc w:val="center"/>
              <w:rPr>
                <w:bCs/>
              </w:rPr>
            </w:pPr>
            <w:r>
              <w:rPr>
                <w:bCs/>
              </w:rPr>
              <w:t>0,0</w:t>
            </w:r>
          </w:p>
        </w:tc>
        <w:tc>
          <w:tcPr>
            <w:tcW w:w="388" w:type="pct"/>
          </w:tcPr>
          <w:p w:rsidR="008E7BA8" w:rsidRPr="00FC683B" w:rsidRDefault="008E7BA8" w:rsidP="007D4CCC">
            <w:pPr>
              <w:jc w:val="center"/>
              <w:rPr>
                <w:bCs/>
              </w:rPr>
            </w:pPr>
            <w:r>
              <w:rPr>
                <w:bCs/>
              </w:rPr>
              <w:t>0,0</w:t>
            </w:r>
          </w:p>
        </w:tc>
      </w:tr>
      <w:tr w:rsidR="008E7BA8" w:rsidRPr="00FC683B" w:rsidTr="000929CA">
        <w:trPr>
          <w:trHeight w:val="20"/>
        </w:trPr>
        <w:tc>
          <w:tcPr>
            <w:tcW w:w="345" w:type="pct"/>
          </w:tcPr>
          <w:p w:rsidR="008E7BA8" w:rsidRDefault="008E7BA8" w:rsidP="007D4CCC">
            <w:pPr>
              <w:jc w:val="center"/>
              <w:rPr>
                <w:color w:val="000000"/>
              </w:rPr>
            </w:pPr>
            <w:r>
              <w:rPr>
                <w:color w:val="000000"/>
              </w:rPr>
              <w:t>1.4</w:t>
            </w:r>
          </w:p>
        </w:tc>
        <w:tc>
          <w:tcPr>
            <w:tcW w:w="1482" w:type="pct"/>
          </w:tcPr>
          <w:p w:rsidR="008E7BA8" w:rsidRDefault="008E7BA8" w:rsidP="007D4CCC">
            <w:pPr>
              <w:jc w:val="both"/>
            </w:pPr>
            <w:r>
              <w:rPr>
                <w:noProof/>
              </w:rPr>
              <w:t xml:space="preserve">Проведение рейдов по выявлению безнадзорных детей.     </w:t>
            </w:r>
          </w:p>
        </w:tc>
        <w:tc>
          <w:tcPr>
            <w:tcW w:w="760" w:type="pct"/>
          </w:tcPr>
          <w:p w:rsidR="008E7BA8" w:rsidRDefault="008E7BA8" w:rsidP="007D4CCC">
            <w:pPr>
              <w:jc w:val="center"/>
              <w:rPr>
                <w:noProof/>
              </w:rPr>
            </w:pPr>
            <w:r>
              <w:rPr>
                <w:noProof/>
              </w:rPr>
              <w:t>ПП,   Отдел образования,</w:t>
            </w:r>
          </w:p>
          <w:p w:rsidR="008E7BA8" w:rsidRDefault="008E7BA8" w:rsidP="007D4CCC">
            <w:pPr>
              <w:jc w:val="center"/>
              <w:rPr>
                <w:color w:val="000000"/>
              </w:rPr>
            </w:pPr>
            <w:r>
              <w:rPr>
                <w:noProof/>
              </w:rPr>
              <w:t>КДН, ТОСЗН</w:t>
            </w:r>
          </w:p>
        </w:tc>
        <w:tc>
          <w:tcPr>
            <w:tcW w:w="579" w:type="pct"/>
          </w:tcPr>
          <w:p w:rsidR="008E7BA8" w:rsidRDefault="008E7BA8" w:rsidP="007D4CCC">
            <w:pPr>
              <w:jc w:val="center"/>
              <w:rPr>
                <w:color w:val="000000"/>
              </w:rPr>
            </w:pPr>
            <w:r>
              <w:rPr>
                <w:color w:val="000000"/>
              </w:rPr>
              <w:t xml:space="preserve">2016 - 2018 </w:t>
            </w:r>
          </w:p>
          <w:p w:rsidR="008E7BA8" w:rsidRDefault="008E7BA8" w:rsidP="007D4CCC">
            <w:pPr>
              <w:jc w:val="center"/>
              <w:rPr>
                <w:color w:val="000000"/>
              </w:rPr>
            </w:pPr>
            <w:r>
              <w:rPr>
                <w:color w:val="000000"/>
              </w:rPr>
              <w:t>годы</w:t>
            </w:r>
          </w:p>
          <w:p w:rsidR="008E7BA8" w:rsidRDefault="008E7BA8" w:rsidP="007D4CCC">
            <w:pPr>
              <w:jc w:val="center"/>
              <w:rPr>
                <w:color w:val="000000"/>
              </w:rPr>
            </w:pPr>
            <w:r>
              <w:rPr>
                <w:color w:val="000000"/>
              </w:rPr>
              <w:t>по отдельному графику</w:t>
            </w:r>
          </w:p>
        </w:tc>
        <w:tc>
          <w:tcPr>
            <w:tcW w:w="721" w:type="pct"/>
            <w:gridSpan w:val="2"/>
          </w:tcPr>
          <w:p w:rsidR="008E7BA8" w:rsidRDefault="008E7BA8" w:rsidP="007D4CCC">
            <w:pPr>
              <w:jc w:val="center"/>
              <w:rPr>
                <w:color w:val="000000"/>
              </w:rPr>
            </w:pPr>
            <w:r>
              <w:rPr>
                <w:color w:val="000000"/>
              </w:rPr>
              <w:t xml:space="preserve">За счет средств, предусмотренных на финансирование </w:t>
            </w:r>
          </w:p>
          <w:p w:rsidR="008E7BA8" w:rsidRDefault="008E7BA8" w:rsidP="007D4CCC">
            <w:pPr>
              <w:jc w:val="center"/>
              <w:rPr>
                <w:color w:val="000000"/>
              </w:rPr>
            </w:pPr>
            <w:r>
              <w:rPr>
                <w:color w:val="000000"/>
              </w:rPr>
              <w:t>основной деятельности</w:t>
            </w:r>
          </w:p>
          <w:p w:rsidR="008E7BA8" w:rsidRPr="00EA49E3" w:rsidRDefault="008E7BA8" w:rsidP="00EA49E3">
            <w:pPr>
              <w:rPr>
                <w:color w:val="000000"/>
              </w:rPr>
            </w:pPr>
          </w:p>
        </w:tc>
        <w:tc>
          <w:tcPr>
            <w:tcW w:w="362" w:type="pct"/>
          </w:tcPr>
          <w:p w:rsidR="008E7BA8" w:rsidRPr="00FC683B" w:rsidRDefault="008E7BA8" w:rsidP="007D4CCC">
            <w:pPr>
              <w:jc w:val="center"/>
              <w:rPr>
                <w:bCs/>
              </w:rPr>
            </w:pPr>
            <w:r>
              <w:rPr>
                <w:bCs/>
              </w:rPr>
              <w:t>0,0</w:t>
            </w:r>
          </w:p>
        </w:tc>
        <w:tc>
          <w:tcPr>
            <w:tcW w:w="363" w:type="pct"/>
          </w:tcPr>
          <w:p w:rsidR="008E7BA8" w:rsidRPr="00FC683B" w:rsidRDefault="008E7BA8" w:rsidP="007D4CCC">
            <w:pPr>
              <w:jc w:val="center"/>
              <w:rPr>
                <w:bCs/>
              </w:rPr>
            </w:pPr>
            <w:r>
              <w:rPr>
                <w:bCs/>
              </w:rPr>
              <w:t>0,0</w:t>
            </w:r>
          </w:p>
        </w:tc>
        <w:tc>
          <w:tcPr>
            <w:tcW w:w="388" w:type="pct"/>
          </w:tcPr>
          <w:p w:rsidR="008E7BA8" w:rsidRPr="00FC683B" w:rsidRDefault="008E7BA8" w:rsidP="007D4CCC">
            <w:pPr>
              <w:jc w:val="center"/>
              <w:rPr>
                <w:bCs/>
              </w:rPr>
            </w:pPr>
            <w:r>
              <w:rPr>
                <w:bCs/>
              </w:rPr>
              <w:t>0,0</w:t>
            </w:r>
          </w:p>
        </w:tc>
      </w:tr>
      <w:tr w:rsidR="008E7BA8" w:rsidRPr="00FC683B" w:rsidTr="000929CA">
        <w:trPr>
          <w:trHeight w:val="20"/>
        </w:trPr>
        <w:tc>
          <w:tcPr>
            <w:tcW w:w="345" w:type="pct"/>
          </w:tcPr>
          <w:p w:rsidR="008E7BA8" w:rsidRDefault="008E7BA8" w:rsidP="007D4CCC">
            <w:pPr>
              <w:jc w:val="center"/>
              <w:rPr>
                <w:color w:val="000000"/>
              </w:rPr>
            </w:pPr>
            <w:r>
              <w:rPr>
                <w:color w:val="000000"/>
              </w:rPr>
              <w:t>1.5</w:t>
            </w:r>
          </w:p>
        </w:tc>
        <w:tc>
          <w:tcPr>
            <w:tcW w:w="1482" w:type="pct"/>
          </w:tcPr>
          <w:p w:rsidR="008E7BA8" w:rsidRDefault="008E7BA8" w:rsidP="007D4CCC">
            <w:pPr>
              <w:jc w:val="both"/>
              <w:rPr>
                <w:color w:val="000000"/>
              </w:rPr>
            </w:pPr>
            <w:r>
              <w:rPr>
                <w:noProof/>
              </w:rPr>
              <w:t>Реализация в рамках ведомственных планов противодействия незаконному обороту наркотиков проведения специальных оперативно-розыскных мероприятий, направленных на выявление каналов распространения наркотиков, а также лиц их создающих и организующих сети сбыта наркотиков</w:t>
            </w:r>
          </w:p>
        </w:tc>
        <w:tc>
          <w:tcPr>
            <w:tcW w:w="760" w:type="pct"/>
          </w:tcPr>
          <w:p w:rsidR="008E7BA8" w:rsidRDefault="008E7BA8" w:rsidP="007D4CCC">
            <w:pPr>
              <w:jc w:val="center"/>
              <w:rPr>
                <w:noProof/>
              </w:rPr>
            </w:pPr>
            <w:r>
              <w:rPr>
                <w:noProof/>
              </w:rPr>
              <w:t>ПП,</w:t>
            </w:r>
          </w:p>
          <w:p w:rsidR="008E7BA8" w:rsidRDefault="008E7BA8" w:rsidP="007D4CCC">
            <w:pPr>
              <w:jc w:val="center"/>
              <w:rPr>
                <w:color w:val="000000"/>
              </w:rPr>
            </w:pPr>
            <w:r>
              <w:rPr>
                <w:noProof/>
              </w:rPr>
              <w:t xml:space="preserve">  МРО УФСКН          </w:t>
            </w:r>
          </w:p>
        </w:tc>
        <w:tc>
          <w:tcPr>
            <w:tcW w:w="579" w:type="pct"/>
          </w:tcPr>
          <w:p w:rsidR="008E7BA8" w:rsidRDefault="008E7BA8" w:rsidP="007D4CCC">
            <w:pPr>
              <w:jc w:val="center"/>
              <w:rPr>
                <w:color w:val="000000"/>
              </w:rPr>
            </w:pPr>
            <w:r>
              <w:rPr>
                <w:color w:val="000000"/>
              </w:rPr>
              <w:t xml:space="preserve">2016 - 2018 </w:t>
            </w:r>
          </w:p>
          <w:p w:rsidR="008E7BA8" w:rsidRDefault="008E7BA8" w:rsidP="007D4CCC">
            <w:pPr>
              <w:jc w:val="center"/>
              <w:rPr>
                <w:color w:val="000000"/>
              </w:rPr>
            </w:pPr>
            <w:r>
              <w:rPr>
                <w:color w:val="000000"/>
              </w:rPr>
              <w:t>годы</w:t>
            </w:r>
          </w:p>
        </w:tc>
        <w:tc>
          <w:tcPr>
            <w:tcW w:w="721" w:type="pct"/>
            <w:gridSpan w:val="2"/>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Default="008E7BA8" w:rsidP="007D4CCC">
            <w:pPr>
              <w:jc w:val="center"/>
              <w:rPr>
                <w:color w:val="000000"/>
              </w:rPr>
            </w:pPr>
          </w:p>
          <w:p w:rsidR="008E7BA8" w:rsidRPr="00FC683B" w:rsidRDefault="008E7BA8" w:rsidP="007D4CCC">
            <w:pPr>
              <w:jc w:val="center"/>
              <w:rPr>
                <w:bCs/>
              </w:rPr>
            </w:pPr>
          </w:p>
        </w:tc>
        <w:tc>
          <w:tcPr>
            <w:tcW w:w="362" w:type="pct"/>
          </w:tcPr>
          <w:p w:rsidR="008E7BA8" w:rsidRPr="00FC683B" w:rsidRDefault="008E7BA8" w:rsidP="007D4CCC">
            <w:pPr>
              <w:jc w:val="center"/>
              <w:rPr>
                <w:bCs/>
              </w:rPr>
            </w:pPr>
            <w:r>
              <w:rPr>
                <w:bCs/>
              </w:rPr>
              <w:t>0,0</w:t>
            </w:r>
          </w:p>
        </w:tc>
        <w:tc>
          <w:tcPr>
            <w:tcW w:w="363" w:type="pct"/>
          </w:tcPr>
          <w:p w:rsidR="008E7BA8" w:rsidRPr="00FC683B" w:rsidRDefault="008E7BA8" w:rsidP="007D4CCC">
            <w:pPr>
              <w:jc w:val="center"/>
              <w:rPr>
                <w:bCs/>
              </w:rPr>
            </w:pPr>
            <w:r>
              <w:rPr>
                <w:bCs/>
              </w:rPr>
              <w:t>0,0</w:t>
            </w:r>
          </w:p>
        </w:tc>
        <w:tc>
          <w:tcPr>
            <w:tcW w:w="388" w:type="pct"/>
          </w:tcPr>
          <w:p w:rsidR="008E7BA8" w:rsidRPr="00FC683B" w:rsidRDefault="008E7BA8" w:rsidP="007D4CCC">
            <w:pPr>
              <w:jc w:val="center"/>
              <w:rPr>
                <w:bCs/>
              </w:rPr>
            </w:pPr>
            <w:r>
              <w:rPr>
                <w:bCs/>
              </w:rPr>
              <w:t>0,0</w:t>
            </w:r>
          </w:p>
        </w:tc>
      </w:tr>
      <w:tr w:rsidR="008E7BA8" w:rsidRPr="00FC683B" w:rsidTr="000929CA">
        <w:trPr>
          <w:trHeight w:val="20"/>
        </w:trPr>
        <w:tc>
          <w:tcPr>
            <w:tcW w:w="345" w:type="pct"/>
          </w:tcPr>
          <w:p w:rsidR="008E7BA8" w:rsidRDefault="008E7BA8" w:rsidP="007D4CCC">
            <w:pPr>
              <w:jc w:val="center"/>
              <w:rPr>
                <w:color w:val="000000"/>
              </w:rPr>
            </w:pPr>
            <w:r>
              <w:rPr>
                <w:color w:val="000000"/>
              </w:rPr>
              <w:t>1.6</w:t>
            </w:r>
          </w:p>
        </w:tc>
        <w:tc>
          <w:tcPr>
            <w:tcW w:w="1482" w:type="pct"/>
          </w:tcPr>
          <w:p w:rsidR="008E7BA8" w:rsidRDefault="008E7BA8" w:rsidP="007D4CCC">
            <w:pPr>
              <w:jc w:val="both"/>
              <w:rPr>
                <w:noProof/>
              </w:rPr>
            </w:pPr>
            <w:r>
              <w:rPr>
                <w:noProof/>
              </w:rPr>
              <w:t>Обеспечение в целях раннего выявления потребителей наркотических средств оперативным обменом  информацией  о лицах, замеченных в употреблении наркотиков.</w:t>
            </w:r>
          </w:p>
        </w:tc>
        <w:tc>
          <w:tcPr>
            <w:tcW w:w="760" w:type="pct"/>
          </w:tcPr>
          <w:p w:rsidR="008E7BA8" w:rsidRDefault="008E7BA8" w:rsidP="007D4CCC">
            <w:pPr>
              <w:jc w:val="center"/>
              <w:rPr>
                <w:noProof/>
              </w:rPr>
            </w:pPr>
            <w:r>
              <w:rPr>
                <w:noProof/>
              </w:rPr>
              <w:t>ЦРБ ,ПП,</w:t>
            </w:r>
          </w:p>
          <w:p w:rsidR="008E7BA8" w:rsidRDefault="008E7BA8" w:rsidP="007D4CCC">
            <w:pPr>
              <w:jc w:val="center"/>
              <w:rPr>
                <w:noProof/>
              </w:rPr>
            </w:pPr>
            <w:r>
              <w:rPr>
                <w:noProof/>
              </w:rPr>
              <w:t xml:space="preserve">  МРО УФСКН Отдел образования,</w:t>
            </w:r>
          </w:p>
          <w:p w:rsidR="008E7BA8" w:rsidRDefault="008E7BA8" w:rsidP="007D4CCC">
            <w:pPr>
              <w:jc w:val="center"/>
              <w:rPr>
                <w:noProof/>
              </w:rPr>
            </w:pPr>
            <w:r>
              <w:rPr>
                <w:noProof/>
              </w:rPr>
              <w:t xml:space="preserve">КДН, ТОСЗН          </w:t>
            </w:r>
          </w:p>
        </w:tc>
        <w:tc>
          <w:tcPr>
            <w:tcW w:w="590" w:type="pct"/>
            <w:gridSpan w:val="2"/>
          </w:tcPr>
          <w:p w:rsidR="008E7BA8" w:rsidRDefault="008E7BA8" w:rsidP="007D4CCC">
            <w:pPr>
              <w:jc w:val="center"/>
              <w:rPr>
                <w:color w:val="000000"/>
              </w:rPr>
            </w:pP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Pr="00EA49E3" w:rsidRDefault="008E7BA8" w:rsidP="00EA49E3">
            <w:pPr>
              <w:jc w:val="center"/>
              <w:rPr>
                <w:color w:val="000000"/>
              </w:rPr>
            </w:pPr>
          </w:p>
        </w:tc>
        <w:tc>
          <w:tcPr>
            <w:tcW w:w="362" w:type="pct"/>
          </w:tcPr>
          <w:p w:rsidR="008E7BA8" w:rsidRPr="00FC683B" w:rsidRDefault="008E7BA8" w:rsidP="007D4CCC">
            <w:pPr>
              <w:jc w:val="center"/>
              <w:rPr>
                <w:bCs/>
              </w:rPr>
            </w:pPr>
            <w:r>
              <w:rPr>
                <w:bCs/>
              </w:rPr>
              <w:t>0,0</w:t>
            </w:r>
          </w:p>
        </w:tc>
        <w:tc>
          <w:tcPr>
            <w:tcW w:w="363" w:type="pct"/>
          </w:tcPr>
          <w:p w:rsidR="008E7BA8" w:rsidRPr="00FC683B" w:rsidRDefault="008E7BA8" w:rsidP="007D4CCC">
            <w:pPr>
              <w:jc w:val="center"/>
              <w:rPr>
                <w:bCs/>
              </w:rPr>
            </w:pPr>
            <w:r>
              <w:rPr>
                <w:bCs/>
              </w:rPr>
              <w:t>0,0</w:t>
            </w:r>
          </w:p>
        </w:tc>
        <w:tc>
          <w:tcPr>
            <w:tcW w:w="388" w:type="pct"/>
          </w:tcPr>
          <w:p w:rsidR="008E7BA8" w:rsidRPr="00FC683B" w:rsidRDefault="008E7BA8" w:rsidP="007D4CCC">
            <w:pPr>
              <w:jc w:val="center"/>
              <w:rPr>
                <w:bCs/>
              </w:rPr>
            </w:pPr>
            <w:r>
              <w:rPr>
                <w:bCs/>
              </w:rPr>
              <w:t>0,0</w:t>
            </w:r>
          </w:p>
        </w:tc>
      </w:tr>
      <w:tr w:rsidR="008E7BA8" w:rsidRPr="00FC683B" w:rsidTr="000929CA">
        <w:trPr>
          <w:trHeight w:val="20"/>
        </w:trPr>
        <w:tc>
          <w:tcPr>
            <w:tcW w:w="345" w:type="pct"/>
          </w:tcPr>
          <w:p w:rsidR="008E7BA8" w:rsidRDefault="008E7BA8" w:rsidP="007D4CCC">
            <w:pPr>
              <w:jc w:val="center"/>
              <w:rPr>
                <w:color w:val="000000"/>
              </w:rPr>
            </w:pPr>
            <w:r>
              <w:rPr>
                <w:color w:val="000000"/>
              </w:rPr>
              <w:t>1.7</w:t>
            </w:r>
          </w:p>
        </w:tc>
        <w:tc>
          <w:tcPr>
            <w:tcW w:w="1482" w:type="pct"/>
          </w:tcPr>
          <w:p w:rsidR="008E7BA8" w:rsidRDefault="008E7BA8" w:rsidP="007D4CCC">
            <w:pPr>
              <w:jc w:val="both"/>
              <w:rPr>
                <w:noProof/>
              </w:rPr>
            </w:pPr>
            <w:r>
              <w:rPr>
                <w:noProof/>
              </w:rPr>
              <w:t>Фиксация и отработка лиц, совершивших правонарушения в состоянии наркотического опьянения</w:t>
            </w:r>
          </w:p>
        </w:tc>
        <w:tc>
          <w:tcPr>
            <w:tcW w:w="760" w:type="pct"/>
          </w:tcPr>
          <w:p w:rsidR="008E7BA8" w:rsidRDefault="008E7BA8" w:rsidP="007D4CCC">
            <w:pPr>
              <w:jc w:val="center"/>
              <w:rPr>
                <w:noProof/>
              </w:rPr>
            </w:pPr>
            <w:r>
              <w:rPr>
                <w:noProof/>
              </w:rPr>
              <w:t>ПП</w:t>
            </w:r>
          </w:p>
        </w:tc>
        <w:tc>
          <w:tcPr>
            <w:tcW w:w="590" w:type="pct"/>
            <w:gridSpan w:val="2"/>
          </w:tcPr>
          <w:p w:rsidR="008E7BA8" w:rsidRDefault="008E7BA8" w:rsidP="007D4CCC">
            <w:pPr>
              <w:jc w:val="center"/>
              <w:rPr>
                <w:color w:val="000000"/>
              </w:rPr>
            </w:pPr>
            <w:r>
              <w:rPr>
                <w:color w:val="000000"/>
              </w:rPr>
              <w:t xml:space="preserve">2016 - 2018 </w:t>
            </w:r>
          </w:p>
          <w:p w:rsidR="008E7BA8" w:rsidRDefault="008E7BA8" w:rsidP="007D4CCC">
            <w:pPr>
              <w:jc w:val="center"/>
              <w:rPr>
                <w:color w:val="000000"/>
              </w:rPr>
            </w:pPr>
            <w:r>
              <w:rPr>
                <w:color w:val="000000"/>
              </w:rPr>
              <w:t>годы</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Pr="00EA49E3" w:rsidRDefault="008E7BA8" w:rsidP="00EA49E3">
            <w:pPr>
              <w:jc w:val="center"/>
              <w:rPr>
                <w:color w:val="000000"/>
              </w:rPr>
            </w:pPr>
          </w:p>
        </w:tc>
        <w:tc>
          <w:tcPr>
            <w:tcW w:w="362" w:type="pct"/>
          </w:tcPr>
          <w:p w:rsidR="008E7BA8" w:rsidRPr="00FC683B" w:rsidRDefault="008E7BA8" w:rsidP="007D4CCC">
            <w:pPr>
              <w:jc w:val="center"/>
              <w:rPr>
                <w:bCs/>
              </w:rPr>
            </w:pPr>
            <w:r>
              <w:rPr>
                <w:bCs/>
              </w:rPr>
              <w:t>0,0</w:t>
            </w:r>
          </w:p>
        </w:tc>
        <w:tc>
          <w:tcPr>
            <w:tcW w:w="363" w:type="pct"/>
          </w:tcPr>
          <w:p w:rsidR="008E7BA8" w:rsidRPr="00FC683B" w:rsidRDefault="008E7BA8" w:rsidP="007D4CCC">
            <w:pPr>
              <w:jc w:val="center"/>
              <w:rPr>
                <w:bCs/>
              </w:rPr>
            </w:pPr>
            <w:r>
              <w:rPr>
                <w:bCs/>
              </w:rPr>
              <w:t>0,0</w:t>
            </w:r>
          </w:p>
        </w:tc>
        <w:tc>
          <w:tcPr>
            <w:tcW w:w="388" w:type="pct"/>
          </w:tcPr>
          <w:p w:rsidR="008E7BA8" w:rsidRPr="00FC683B" w:rsidRDefault="008E7BA8" w:rsidP="007D4CCC">
            <w:pPr>
              <w:jc w:val="center"/>
              <w:rPr>
                <w:bCs/>
              </w:rPr>
            </w:pPr>
            <w:r>
              <w:rPr>
                <w:bCs/>
              </w:rPr>
              <w:t>0,0</w:t>
            </w:r>
          </w:p>
        </w:tc>
      </w:tr>
      <w:tr w:rsidR="008E7BA8" w:rsidRPr="00FC683B" w:rsidTr="000929CA">
        <w:trPr>
          <w:trHeight w:val="20"/>
        </w:trPr>
        <w:tc>
          <w:tcPr>
            <w:tcW w:w="345" w:type="pct"/>
          </w:tcPr>
          <w:p w:rsidR="008E7BA8" w:rsidRDefault="008E7BA8" w:rsidP="007D4CCC">
            <w:pPr>
              <w:jc w:val="center"/>
              <w:rPr>
                <w:color w:val="000000"/>
              </w:rPr>
            </w:pPr>
            <w:r>
              <w:rPr>
                <w:color w:val="000000"/>
              </w:rPr>
              <w:t>1.8</w:t>
            </w:r>
          </w:p>
        </w:tc>
        <w:tc>
          <w:tcPr>
            <w:tcW w:w="1482" w:type="pct"/>
          </w:tcPr>
          <w:p w:rsidR="008E7BA8" w:rsidRDefault="008E7BA8" w:rsidP="007D4CCC">
            <w:pPr>
              <w:jc w:val="both"/>
              <w:rPr>
                <w:noProof/>
              </w:rPr>
            </w:pPr>
            <w:r>
              <w:rPr>
                <w:noProof/>
              </w:rPr>
              <w:t xml:space="preserve">Проверка объектов здравоохранения на предмет обеспечения сохранности лекарственных  наркотических средств, психотропных препаратов, а также условий лицензирования помещений, в которых осуществляется легальный оборот контролируемых наркотических средств.                                            </w:t>
            </w:r>
          </w:p>
        </w:tc>
        <w:tc>
          <w:tcPr>
            <w:tcW w:w="760" w:type="pct"/>
          </w:tcPr>
          <w:p w:rsidR="008E7BA8" w:rsidRDefault="008E7BA8" w:rsidP="007D4CCC">
            <w:pPr>
              <w:jc w:val="center"/>
              <w:rPr>
                <w:noProof/>
              </w:rPr>
            </w:pPr>
            <w:r>
              <w:rPr>
                <w:noProof/>
              </w:rPr>
              <w:t>МРО УФСКН</w:t>
            </w:r>
          </w:p>
        </w:tc>
        <w:tc>
          <w:tcPr>
            <w:tcW w:w="590" w:type="pct"/>
            <w:gridSpan w:val="2"/>
          </w:tcPr>
          <w:p w:rsidR="008E7BA8" w:rsidRDefault="008E7BA8" w:rsidP="007D4CCC">
            <w:pPr>
              <w:jc w:val="center"/>
              <w:rPr>
                <w:color w:val="000000"/>
              </w:rPr>
            </w:pPr>
            <w:r>
              <w:rPr>
                <w:color w:val="000000"/>
              </w:rPr>
              <w:t xml:space="preserve">2016 - 2018 </w:t>
            </w:r>
          </w:p>
          <w:p w:rsidR="008E7BA8" w:rsidRDefault="008E7BA8" w:rsidP="007D4CCC">
            <w:pPr>
              <w:jc w:val="center"/>
              <w:rPr>
                <w:color w:val="000000"/>
              </w:rPr>
            </w:pPr>
            <w:r>
              <w:rPr>
                <w:color w:val="000000"/>
              </w:rPr>
              <w:t>годы</w:t>
            </w:r>
          </w:p>
          <w:p w:rsidR="008E7BA8" w:rsidRDefault="008E7BA8" w:rsidP="007D4CCC">
            <w:pPr>
              <w:jc w:val="center"/>
              <w:rPr>
                <w:color w:val="000000"/>
              </w:rPr>
            </w:pPr>
            <w:r>
              <w:rPr>
                <w:color w:val="000000"/>
              </w:rPr>
              <w:t xml:space="preserve">по отдельному графику </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Pr="00EA49E3" w:rsidRDefault="008E7BA8" w:rsidP="00EA49E3">
            <w:pPr>
              <w:rPr>
                <w:color w:val="000000"/>
              </w:rPr>
            </w:pPr>
          </w:p>
        </w:tc>
        <w:tc>
          <w:tcPr>
            <w:tcW w:w="362" w:type="pct"/>
          </w:tcPr>
          <w:p w:rsidR="008E7BA8" w:rsidRPr="00FC683B" w:rsidRDefault="008E7BA8" w:rsidP="007D4CCC">
            <w:pPr>
              <w:jc w:val="center"/>
              <w:rPr>
                <w:bCs/>
              </w:rPr>
            </w:pPr>
            <w:r>
              <w:rPr>
                <w:bCs/>
              </w:rPr>
              <w:t>0,0</w:t>
            </w:r>
          </w:p>
        </w:tc>
        <w:tc>
          <w:tcPr>
            <w:tcW w:w="363" w:type="pct"/>
          </w:tcPr>
          <w:p w:rsidR="008E7BA8" w:rsidRPr="00FC683B" w:rsidRDefault="008E7BA8" w:rsidP="007D4CCC">
            <w:pPr>
              <w:jc w:val="center"/>
              <w:rPr>
                <w:bCs/>
              </w:rPr>
            </w:pPr>
            <w:r>
              <w:rPr>
                <w:bCs/>
              </w:rPr>
              <w:t>0,0</w:t>
            </w:r>
          </w:p>
        </w:tc>
        <w:tc>
          <w:tcPr>
            <w:tcW w:w="388" w:type="pct"/>
          </w:tcPr>
          <w:p w:rsidR="008E7BA8" w:rsidRPr="00FC683B" w:rsidRDefault="008E7BA8" w:rsidP="007D4CCC">
            <w:pPr>
              <w:jc w:val="center"/>
              <w:rPr>
                <w:bCs/>
              </w:rPr>
            </w:pPr>
            <w:r>
              <w:rPr>
                <w:bCs/>
              </w:rPr>
              <w:t>0,0</w:t>
            </w:r>
          </w:p>
        </w:tc>
      </w:tr>
      <w:tr w:rsidR="008E7BA8" w:rsidRPr="00FC683B" w:rsidTr="000929CA">
        <w:trPr>
          <w:trHeight w:val="20"/>
        </w:trPr>
        <w:tc>
          <w:tcPr>
            <w:tcW w:w="345" w:type="pct"/>
          </w:tcPr>
          <w:p w:rsidR="008E7BA8" w:rsidRDefault="008E7BA8" w:rsidP="007D4CCC">
            <w:pPr>
              <w:jc w:val="center"/>
              <w:rPr>
                <w:color w:val="000000"/>
              </w:rPr>
            </w:pPr>
            <w:r>
              <w:rPr>
                <w:color w:val="000000"/>
              </w:rPr>
              <w:t>1.9</w:t>
            </w:r>
          </w:p>
        </w:tc>
        <w:tc>
          <w:tcPr>
            <w:tcW w:w="1482" w:type="pct"/>
          </w:tcPr>
          <w:p w:rsidR="008E7BA8" w:rsidRDefault="008E7BA8" w:rsidP="007D4CCC">
            <w:pPr>
              <w:jc w:val="both"/>
              <w:rPr>
                <w:noProof/>
              </w:rPr>
            </w:pPr>
            <w:r>
              <w:rPr>
                <w:noProof/>
              </w:rPr>
              <w:t>Проведение плановых проверок мест возможной продажи «курительных смесей», запрещенных к обороту в Российской Федерации и смесей, не отвечающих требованиям жизни и здоровья граждан.</w:t>
            </w:r>
          </w:p>
        </w:tc>
        <w:tc>
          <w:tcPr>
            <w:tcW w:w="760" w:type="pct"/>
          </w:tcPr>
          <w:p w:rsidR="008E7BA8" w:rsidRDefault="008E7BA8" w:rsidP="007D4CCC">
            <w:pPr>
              <w:jc w:val="center"/>
              <w:rPr>
                <w:noProof/>
              </w:rPr>
            </w:pPr>
            <w:r>
              <w:rPr>
                <w:noProof/>
              </w:rPr>
              <w:t>ПП,</w:t>
            </w:r>
          </w:p>
          <w:p w:rsidR="008E7BA8" w:rsidRDefault="008E7BA8" w:rsidP="007D4CCC">
            <w:pPr>
              <w:jc w:val="center"/>
              <w:rPr>
                <w:noProof/>
              </w:rPr>
            </w:pPr>
            <w:r>
              <w:rPr>
                <w:noProof/>
              </w:rPr>
              <w:t>МРО УФСКН,</w:t>
            </w:r>
          </w:p>
          <w:p w:rsidR="008E7BA8" w:rsidRDefault="008E7BA8" w:rsidP="007D4CCC">
            <w:pPr>
              <w:jc w:val="center"/>
              <w:rPr>
                <w:noProof/>
              </w:rPr>
            </w:pPr>
            <w:r>
              <w:rPr>
                <w:noProof/>
              </w:rPr>
              <w:t>КДН</w:t>
            </w:r>
          </w:p>
        </w:tc>
        <w:tc>
          <w:tcPr>
            <w:tcW w:w="590" w:type="pct"/>
            <w:gridSpan w:val="2"/>
          </w:tcPr>
          <w:p w:rsidR="008E7BA8" w:rsidRDefault="008E7BA8" w:rsidP="007D4CCC">
            <w:pPr>
              <w:jc w:val="center"/>
              <w:rPr>
                <w:color w:val="000000"/>
              </w:rPr>
            </w:pPr>
            <w:r>
              <w:rPr>
                <w:color w:val="000000"/>
              </w:rPr>
              <w:t xml:space="preserve">2016 - 2018 </w:t>
            </w:r>
          </w:p>
          <w:p w:rsidR="008E7BA8" w:rsidRDefault="008E7BA8" w:rsidP="007D4CCC">
            <w:pPr>
              <w:jc w:val="center"/>
              <w:rPr>
                <w:color w:val="000000"/>
              </w:rPr>
            </w:pPr>
            <w:r>
              <w:rPr>
                <w:color w:val="000000"/>
              </w:rPr>
              <w:t>годы</w:t>
            </w:r>
          </w:p>
          <w:p w:rsidR="008E7BA8" w:rsidRDefault="008E7BA8" w:rsidP="007D4CCC">
            <w:pPr>
              <w:jc w:val="center"/>
              <w:rPr>
                <w:color w:val="000000"/>
              </w:rPr>
            </w:pPr>
            <w:r>
              <w:rPr>
                <w:color w:val="000000"/>
              </w:rPr>
              <w:t>по отдельному графику</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Pr="00EA49E3" w:rsidRDefault="008E7BA8" w:rsidP="00EA49E3">
            <w:pPr>
              <w:jc w:val="center"/>
              <w:rPr>
                <w:color w:val="000000"/>
              </w:rPr>
            </w:pPr>
          </w:p>
        </w:tc>
        <w:tc>
          <w:tcPr>
            <w:tcW w:w="362" w:type="pct"/>
          </w:tcPr>
          <w:p w:rsidR="008E7BA8" w:rsidRPr="00FC683B" w:rsidRDefault="008E7BA8" w:rsidP="007D4CCC">
            <w:pPr>
              <w:jc w:val="center"/>
              <w:rPr>
                <w:bCs/>
              </w:rPr>
            </w:pPr>
            <w:r>
              <w:rPr>
                <w:bCs/>
              </w:rPr>
              <w:t>0,0</w:t>
            </w:r>
          </w:p>
        </w:tc>
        <w:tc>
          <w:tcPr>
            <w:tcW w:w="363" w:type="pct"/>
          </w:tcPr>
          <w:p w:rsidR="008E7BA8" w:rsidRPr="00FC683B" w:rsidRDefault="008E7BA8" w:rsidP="007D4CCC">
            <w:pPr>
              <w:jc w:val="center"/>
              <w:rPr>
                <w:bCs/>
              </w:rPr>
            </w:pPr>
            <w:r>
              <w:rPr>
                <w:bCs/>
              </w:rPr>
              <w:t>0,0</w:t>
            </w:r>
          </w:p>
        </w:tc>
        <w:tc>
          <w:tcPr>
            <w:tcW w:w="388" w:type="pct"/>
          </w:tcPr>
          <w:p w:rsidR="008E7BA8" w:rsidRPr="00FC683B" w:rsidRDefault="008E7BA8" w:rsidP="007D4CCC">
            <w:pPr>
              <w:jc w:val="center"/>
              <w:rPr>
                <w:bCs/>
              </w:rPr>
            </w:pPr>
            <w:r>
              <w:rPr>
                <w:bCs/>
              </w:rPr>
              <w:t>0,0</w:t>
            </w:r>
          </w:p>
        </w:tc>
      </w:tr>
      <w:tr w:rsidR="008E7BA8" w:rsidRPr="00FC683B" w:rsidTr="000929CA">
        <w:trPr>
          <w:trHeight w:val="20"/>
        </w:trPr>
        <w:tc>
          <w:tcPr>
            <w:tcW w:w="345" w:type="pct"/>
          </w:tcPr>
          <w:p w:rsidR="008E7BA8" w:rsidRDefault="008E7BA8" w:rsidP="007D4CCC">
            <w:pPr>
              <w:jc w:val="center"/>
              <w:rPr>
                <w:color w:val="000000"/>
              </w:rPr>
            </w:pPr>
            <w:r>
              <w:rPr>
                <w:color w:val="000000"/>
              </w:rPr>
              <w:t>1.10</w:t>
            </w:r>
          </w:p>
        </w:tc>
        <w:tc>
          <w:tcPr>
            <w:tcW w:w="1482" w:type="pct"/>
          </w:tcPr>
          <w:p w:rsidR="008E7BA8" w:rsidRDefault="008E7BA8" w:rsidP="007D4CCC">
            <w:pPr>
              <w:jc w:val="both"/>
              <w:rPr>
                <w:noProof/>
              </w:rPr>
            </w:pPr>
            <w:r>
              <w:rPr>
                <w:noProof/>
              </w:rPr>
              <w:t>Проведение рейдовых мероприятий по местам досуга молодежи в целях выявления возможного распространения «курительных смесей», запрещенных к обороту в Российской Федерации и смесей, не отвечающих требованиям жизни и здоровья граждан.</w:t>
            </w:r>
          </w:p>
        </w:tc>
        <w:tc>
          <w:tcPr>
            <w:tcW w:w="760" w:type="pct"/>
          </w:tcPr>
          <w:p w:rsidR="008E7BA8" w:rsidRDefault="008E7BA8" w:rsidP="007D4CCC">
            <w:pPr>
              <w:jc w:val="center"/>
              <w:rPr>
                <w:noProof/>
              </w:rPr>
            </w:pPr>
            <w:r>
              <w:rPr>
                <w:noProof/>
              </w:rPr>
              <w:t>ПП,</w:t>
            </w:r>
          </w:p>
          <w:p w:rsidR="008E7BA8" w:rsidRDefault="008E7BA8" w:rsidP="007D4CCC">
            <w:pPr>
              <w:jc w:val="center"/>
              <w:rPr>
                <w:noProof/>
              </w:rPr>
            </w:pPr>
            <w:r>
              <w:rPr>
                <w:noProof/>
              </w:rPr>
              <w:t>МРО УФСКН,</w:t>
            </w:r>
          </w:p>
          <w:p w:rsidR="008E7BA8" w:rsidRDefault="008E7BA8" w:rsidP="007D4CCC">
            <w:pPr>
              <w:jc w:val="center"/>
              <w:rPr>
                <w:noProof/>
              </w:rPr>
            </w:pPr>
            <w:r>
              <w:rPr>
                <w:noProof/>
              </w:rPr>
              <w:t>КДН</w:t>
            </w:r>
          </w:p>
        </w:tc>
        <w:tc>
          <w:tcPr>
            <w:tcW w:w="590" w:type="pct"/>
            <w:gridSpan w:val="2"/>
          </w:tcPr>
          <w:p w:rsidR="008E7BA8" w:rsidRDefault="008E7BA8" w:rsidP="007D4CCC">
            <w:pPr>
              <w:jc w:val="center"/>
              <w:rPr>
                <w:color w:val="000000"/>
              </w:rPr>
            </w:pPr>
            <w:r>
              <w:rPr>
                <w:color w:val="000000"/>
              </w:rPr>
              <w:t xml:space="preserve">2016 - 2018 </w:t>
            </w:r>
          </w:p>
          <w:p w:rsidR="008E7BA8" w:rsidRDefault="008E7BA8" w:rsidP="007D4CCC">
            <w:pPr>
              <w:jc w:val="center"/>
              <w:rPr>
                <w:color w:val="000000"/>
              </w:rPr>
            </w:pPr>
            <w:r>
              <w:rPr>
                <w:color w:val="000000"/>
              </w:rPr>
              <w:t>годы</w:t>
            </w:r>
          </w:p>
          <w:p w:rsidR="008E7BA8" w:rsidRDefault="008E7BA8" w:rsidP="007D4CCC">
            <w:pPr>
              <w:jc w:val="center"/>
              <w:rPr>
                <w:color w:val="000000"/>
              </w:rPr>
            </w:pPr>
            <w:r>
              <w:rPr>
                <w:color w:val="000000"/>
              </w:rPr>
              <w:t>по отдельному графику</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Pr="003D6EFC" w:rsidRDefault="008E7BA8" w:rsidP="003D6EFC">
            <w:pPr>
              <w:jc w:val="center"/>
              <w:rPr>
                <w:color w:val="000000"/>
              </w:rPr>
            </w:pPr>
          </w:p>
        </w:tc>
        <w:tc>
          <w:tcPr>
            <w:tcW w:w="362" w:type="pct"/>
          </w:tcPr>
          <w:p w:rsidR="008E7BA8" w:rsidRPr="00FC683B" w:rsidRDefault="008E7BA8" w:rsidP="007D4CCC">
            <w:pPr>
              <w:jc w:val="center"/>
              <w:rPr>
                <w:bCs/>
              </w:rPr>
            </w:pPr>
            <w:r>
              <w:rPr>
                <w:bCs/>
              </w:rPr>
              <w:t>0,0</w:t>
            </w:r>
          </w:p>
        </w:tc>
        <w:tc>
          <w:tcPr>
            <w:tcW w:w="363" w:type="pct"/>
          </w:tcPr>
          <w:p w:rsidR="008E7BA8" w:rsidRPr="00FC683B" w:rsidRDefault="008E7BA8" w:rsidP="007D4CCC">
            <w:pPr>
              <w:jc w:val="center"/>
              <w:rPr>
                <w:bCs/>
              </w:rPr>
            </w:pPr>
            <w:r>
              <w:rPr>
                <w:bCs/>
              </w:rPr>
              <w:t>0,0</w:t>
            </w:r>
          </w:p>
        </w:tc>
        <w:tc>
          <w:tcPr>
            <w:tcW w:w="388" w:type="pct"/>
          </w:tcPr>
          <w:p w:rsidR="008E7BA8" w:rsidRPr="00FC683B" w:rsidRDefault="008E7BA8" w:rsidP="007D4CCC">
            <w:pPr>
              <w:jc w:val="center"/>
              <w:rPr>
                <w:bCs/>
              </w:rPr>
            </w:pPr>
            <w:r>
              <w:rPr>
                <w:bCs/>
              </w:rPr>
              <w:t>0,0</w:t>
            </w:r>
          </w:p>
        </w:tc>
      </w:tr>
      <w:tr w:rsidR="008E7BA8" w:rsidRPr="00FC683B" w:rsidTr="008551EE">
        <w:trPr>
          <w:trHeight w:val="20"/>
        </w:trPr>
        <w:tc>
          <w:tcPr>
            <w:tcW w:w="5000" w:type="pct"/>
            <w:gridSpan w:val="9"/>
          </w:tcPr>
          <w:p w:rsidR="008E7BA8" w:rsidRPr="003104D8" w:rsidRDefault="008E7BA8" w:rsidP="008551EE">
            <w:pPr>
              <w:pStyle w:val="ListParagraph"/>
              <w:spacing w:after="0" w:line="240" w:lineRule="auto"/>
              <w:jc w:val="both"/>
              <w:rPr>
                <w:rFonts w:ascii="Times New Roman" w:hAnsi="Times New Roman"/>
                <w:b/>
                <w:noProof/>
                <w:sz w:val="24"/>
                <w:szCs w:val="24"/>
              </w:rPr>
            </w:pPr>
            <w:r w:rsidRPr="003104D8">
              <w:rPr>
                <w:rFonts w:ascii="Times New Roman" w:hAnsi="Times New Roman"/>
                <w:b/>
                <w:sz w:val="24"/>
                <w:szCs w:val="24"/>
              </w:rPr>
              <w:t>Задача 2.</w:t>
            </w:r>
            <w:r w:rsidRPr="003104D8">
              <w:rPr>
                <w:rFonts w:ascii="Times New Roman" w:hAnsi="Times New Roman"/>
                <w:b/>
                <w:noProof/>
                <w:sz w:val="24"/>
                <w:szCs w:val="24"/>
              </w:rPr>
              <w:t xml:space="preserve">  Своевременное оказание антинаркотической помощи</w:t>
            </w:r>
          </w:p>
          <w:p w:rsidR="008E7BA8" w:rsidRPr="00FC683B" w:rsidRDefault="008E7BA8" w:rsidP="00EA49E3">
            <w:pPr>
              <w:jc w:val="center"/>
            </w:pPr>
          </w:p>
        </w:tc>
      </w:tr>
      <w:tr w:rsidR="008E7BA8" w:rsidRPr="00FC683B" w:rsidTr="000929CA">
        <w:trPr>
          <w:trHeight w:val="20"/>
        </w:trPr>
        <w:tc>
          <w:tcPr>
            <w:tcW w:w="345" w:type="pct"/>
          </w:tcPr>
          <w:p w:rsidR="008E7BA8" w:rsidRDefault="008E7BA8" w:rsidP="007D4CCC">
            <w:pPr>
              <w:jc w:val="center"/>
              <w:rPr>
                <w:color w:val="000000"/>
              </w:rPr>
            </w:pPr>
            <w:r>
              <w:rPr>
                <w:color w:val="000000"/>
              </w:rPr>
              <w:t>2.1</w:t>
            </w:r>
          </w:p>
        </w:tc>
        <w:tc>
          <w:tcPr>
            <w:tcW w:w="1482" w:type="pct"/>
          </w:tcPr>
          <w:p w:rsidR="008E7BA8" w:rsidRDefault="008E7BA8" w:rsidP="007D4CCC">
            <w:pPr>
              <w:jc w:val="both"/>
              <w:rPr>
                <w:color w:val="000000"/>
              </w:rPr>
            </w:pPr>
            <w:r>
              <w:rPr>
                <w:noProof/>
              </w:rPr>
              <w:t>Проведение мониторинга по изучению состояния здоровья детей и подростков и распространения наркомании в их среде (анкетирование)</w:t>
            </w:r>
          </w:p>
        </w:tc>
        <w:tc>
          <w:tcPr>
            <w:tcW w:w="760" w:type="pct"/>
          </w:tcPr>
          <w:p w:rsidR="008E7BA8" w:rsidRDefault="008E7BA8" w:rsidP="007D4CCC">
            <w:pPr>
              <w:jc w:val="center"/>
              <w:rPr>
                <w:color w:val="000000"/>
              </w:rPr>
            </w:pPr>
            <w:r>
              <w:rPr>
                <w:noProof/>
              </w:rPr>
              <w:t>МРО УФСКН, РОНО</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jc w:val="center"/>
              <w:rPr>
                <w:color w:val="000000"/>
              </w:rPr>
            </w:pPr>
            <w:r>
              <w:rPr>
                <w:color w:val="000000"/>
              </w:rPr>
              <w:t>годы</w:t>
            </w:r>
          </w:p>
          <w:p w:rsidR="008E7BA8" w:rsidRDefault="008E7BA8" w:rsidP="007D4CCC">
            <w:pPr>
              <w:jc w:val="center"/>
              <w:rPr>
                <w:color w:val="000000"/>
              </w:rPr>
            </w:pPr>
            <w:r>
              <w:rPr>
                <w:color w:val="000000"/>
              </w:rPr>
              <w:t xml:space="preserve">(март)         </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Default="008E7BA8" w:rsidP="003D6EFC">
            <w:pPr>
              <w:rPr>
                <w:color w:val="000000"/>
              </w:rPr>
            </w:pPr>
          </w:p>
        </w:tc>
        <w:tc>
          <w:tcPr>
            <w:tcW w:w="362" w:type="pct"/>
          </w:tcPr>
          <w:p w:rsidR="008E7BA8" w:rsidRDefault="008E7BA8" w:rsidP="007D4CCC">
            <w:pPr>
              <w:jc w:val="center"/>
              <w:rPr>
                <w:color w:val="000000"/>
              </w:rPr>
            </w:pPr>
            <w:r>
              <w:rPr>
                <w:color w:val="000000"/>
              </w:rPr>
              <w:t>0,0</w:t>
            </w:r>
          </w:p>
        </w:tc>
        <w:tc>
          <w:tcPr>
            <w:tcW w:w="363" w:type="pct"/>
          </w:tcPr>
          <w:p w:rsidR="008E7BA8" w:rsidRDefault="008E7BA8" w:rsidP="007D4CCC">
            <w:pPr>
              <w:jc w:val="center"/>
              <w:rPr>
                <w:color w:val="000000"/>
              </w:rPr>
            </w:pPr>
            <w:r>
              <w:rPr>
                <w:color w:val="000000"/>
              </w:rPr>
              <w:t>0,0</w:t>
            </w:r>
          </w:p>
        </w:tc>
        <w:tc>
          <w:tcPr>
            <w:tcW w:w="388" w:type="pct"/>
          </w:tcPr>
          <w:p w:rsidR="008E7BA8" w:rsidRDefault="008E7BA8" w:rsidP="007D4CCC">
            <w:pPr>
              <w:jc w:val="center"/>
              <w:rPr>
                <w:color w:val="000000"/>
              </w:rPr>
            </w:pPr>
            <w:r>
              <w:rPr>
                <w:color w:val="000000"/>
              </w:rPr>
              <w:t>0,0</w:t>
            </w:r>
          </w:p>
        </w:tc>
      </w:tr>
      <w:tr w:rsidR="008E7BA8" w:rsidRPr="00FC683B" w:rsidTr="000929CA">
        <w:trPr>
          <w:trHeight w:val="20"/>
        </w:trPr>
        <w:tc>
          <w:tcPr>
            <w:tcW w:w="345" w:type="pct"/>
          </w:tcPr>
          <w:p w:rsidR="008E7BA8" w:rsidRDefault="008E7BA8" w:rsidP="007D4CCC">
            <w:pPr>
              <w:jc w:val="center"/>
              <w:rPr>
                <w:color w:val="000000"/>
              </w:rPr>
            </w:pPr>
            <w:r>
              <w:rPr>
                <w:color w:val="000000"/>
              </w:rPr>
              <w:t>2.2</w:t>
            </w:r>
          </w:p>
        </w:tc>
        <w:tc>
          <w:tcPr>
            <w:tcW w:w="1482" w:type="pct"/>
          </w:tcPr>
          <w:p w:rsidR="008E7BA8" w:rsidRDefault="008E7BA8" w:rsidP="007D4CCC">
            <w:pPr>
              <w:jc w:val="both"/>
              <w:rPr>
                <w:color w:val="000000"/>
              </w:rPr>
            </w:pPr>
            <w:r>
              <w:rPr>
                <w:color w:val="000000"/>
              </w:rPr>
              <w:t xml:space="preserve">Проведение тестирования обучающихся 9 - 11 классов школ района </w:t>
            </w:r>
          </w:p>
        </w:tc>
        <w:tc>
          <w:tcPr>
            <w:tcW w:w="760" w:type="pct"/>
          </w:tcPr>
          <w:p w:rsidR="008E7BA8" w:rsidRDefault="008E7BA8" w:rsidP="007D4CCC">
            <w:pPr>
              <w:jc w:val="center"/>
              <w:rPr>
                <w:color w:val="000000"/>
              </w:rPr>
            </w:pPr>
            <w:r>
              <w:rPr>
                <w:noProof/>
              </w:rPr>
              <w:t>МРО УФСКН, Отдел  образования</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jc w:val="center"/>
              <w:rPr>
                <w:color w:val="000000"/>
              </w:rPr>
            </w:pPr>
            <w:r>
              <w:rPr>
                <w:color w:val="000000"/>
              </w:rPr>
              <w:t>годы</w:t>
            </w:r>
          </w:p>
          <w:p w:rsidR="008E7BA8" w:rsidRDefault="008E7BA8" w:rsidP="007D4CCC">
            <w:pPr>
              <w:jc w:val="center"/>
              <w:rPr>
                <w:color w:val="000000"/>
              </w:rPr>
            </w:pPr>
            <w:r>
              <w:rPr>
                <w:color w:val="000000"/>
              </w:rPr>
              <w:t xml:space="preserve">(апрель – май)         </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основной деятельности</w:t>
            </w:r>
          </w:p>
          <w:p w:rsidR="008E7BA8" w:rsidRDefault="008E7BA8" w:rsidP="003D6EFC">
            <w:pPr>
              <w:jc w:val="center"/>
              <w:rPr>
                <w:color w:val="000000"/>
              </w:rPr>
            </w:pPr>
          </w:p>
        </w:tc>
        <w:tc>
          <w:tcPr>
            <w:tcW w:w="362" w:type="pct"/>
          </w:tcPr>
          <w:p w:rsidR="008E7BA8" w:rsidRDefault="008E7BA8" w:rsidP="007D4CCC">
            <w:pPr>
              <w:jc w:val="center"/>
              <w:rPr>
                <w:color w:val="000000"/>
              </w:rPr>
            </w:pPr>
            <w:r>
              <w:rPr>
                <w:color w:val="000000"/>
              </w:rPr>
              <w:t>0,0</w:t>
            </w:r>
          </w:p>
        </w:tc>
        <w:tc>
          <w:tcPr>
            <w:tcW w:w="363" w:type="pct"/>
          </w:tcPr>
          <w:p w:rsidR="008E7BA8" w:rsidRDefault="008E7BA8" w:rsidP="007D4CCC">
            <w:pPr>
              <w:jc w:val="center"/>
              <w:rPr>
                <w:color w:val="000000"/>
              </w:rPr>
            </w:pPr>
            <w:r>
              <w:rPr>
                <w:color w:val="000000"/>
              </w:rPr>
              <w:t>0,0</w:t>
            </w:r>
          </w:p>
        </w:tc>
        <w:tc>
          <w:tcPr>
            <w:tcW w:w="388" w:type="pct"/>
          </w:tcPr>
          <w:p w:rsidR="008E7BA8" w:rsidRDefault="008E7BA8" w:rsidP="007D4CCC">
            <w:pPr>
              <w:jc w:val="center"/>
              <w:rPr>
                <w:color w:val="000000"/>
              </w:rPr>
            </w:pPr>
            <w:r>
              <w:rPr>
                <w:color w:val="000000"/>
              </w:rPr>
              <w:t>0,0</w:t>
            </w:r>
          </w:p>
        </w:tc>
      </w:tr>
      <w:tr w:rsidR="008E7BA8" w:rsidRPr="00FC683B" w:rsidTr="00EA49E3">
        <w:trPr>
          <w:trHeight w:val="20"/>
        </w:trPr>
        <w:tc>
          <w:tcPr>
            <w:tcW w:w="5000" w:type="pct"/>
            <w:gridSpan w:val="9"/>
          </w:tcPr>
          <w:p w:rsidR="008E7BA8" w:rsidRPr="008551EE" w:rsidRDefault="008E7BA8" w:rsidP="007D4CCC">
            <w:pPr>
              <w:jc w:val="center"/>
              <w:rPr>
                <w:b/>
                <w:sz w:val="24"/>
                <w:szCs w:val="24"/>
              </w:rPr>
            </w:pPr>
            <w:r w:rsidRPr="008551EE">
              <w:rPr>
                <w:b/>
                <w:noProof/>
                <w:sz w:val="24"/>
                <w:szCs w:val="24"/>
              </w:rPr>
              <w:t>Задача 3.Профилактика наркомании</w:t>
            </w:r>
          </w:p>
        </w:tc>
      </w:tr>
      <w:tr w:rsidR="008E7BA8" w:rsidRPr="00FC683B" w:rsidTr="007D4CCC">
        <w:trPr>
          <w:trHeight w:val="20"/>
        </w:trPr>
        <w:tc>
          <w:tcPr>
            <w:tcW w:w="345" w:type="pct"/>
          </w:tcPr>
          <w:p w:rsidR="008E7BA8" w:rsidRDefault="008E7BA8" w:rsidP="007D4CCC">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3.1</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noProof/>
                <w:lang w:eastAsia="en-US"/>
              </w:rPr>
              <w:t xml:space="preserve">Ежегодное включение в повестку дня    районного    совещания  директоров  школ и учреждений дополнительного образования      вопросы профилактики наркомании.          </w:t>
            </w:r>
          </w:p>
        </w:tc>
        <w:tc>
          <w:tcPr>
            <w:tcW w:w="760" w:type="pct"/>
          </w:tcPr>
          <w:p w:rsidR="008E7BA8" w:rsidRDefault="008E7BA8" w:rsidP="007D4CCC">
            <w:pPr>
              <w:jc w:val="center"/>
              <w:rPr>
                <w:color w:val="000000"/>
              </w:rPr>
            </w:pPr>
            <w:r>
              <w:rPr>
                <w:color w:val="000000"/>
              </w:rPr>
              <w:t>Отдел образования</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jc w:val="center"/>
              <w:rPr>
                <w:color w:val="000000"/>
              </w:rPr>
            </w:pPr>
            <w:r>
              <w:rPr>
                <w:color w:val="000000"/>
              </w:rPr>
              <w:t>годы</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деятельности</w:t>
            </w:r>
          </w:p>
        </w:tc>
        <w:tc>
          <w:tcPr>
            <w:tcW w:w="362" w:type="pct"/>
          </w:tcPr>
          <w:p w:rsidR="008E7BA8" w:rsidRPr="00FC683B" w:rsidRDefault="008E7BA8" w:rsidP="007D4CCC">
            <w:pPr>
              <w:autoSpaceDE w:val="0"/>
              <w:autoSpaceDN w:val="0"/>
              <w:adjustRightInd w:val="0"/>
              <w:jc w:val="center"/>
            </w:pPr>
            <w:r>
              <w:t>0,0</w:t>
            </w:r>
          </w:p>
        </w:tc>
        <w:tc>
          <w:tcPr>
            <w:tcW w:w="363" w:type="pct"/>
          </w:tcPr>
          <w:p w:rsidR="008E7BA8" w:rsidRPr="00FC683B" w:rsidRDefault="008E7BA8" w:rsidP="007D4CCC">
            <w:pPr>
              <w:autoSpaceDE w:val="0"/>
              <w:autoSpaceDN w:val="0"/>
              <w:adjustRightInd w:val="0"/>
              <w:jc w:val="center"/>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3.2</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noProof/>
                <w:lang w:eastAsia="en-US"/>
              </w:rPr>
            </w:pPr>
            <w:r>
              <w:rPr>
                <w:rFonts w:ascii="Times New Roman" w:hAnsi="Times New Roman" w:cs="Times New Roman"/>
                <w:noProof/>
                <w:lang w:eastAsia="en-US"/>
              </w:rPr>
              <w:t>Организация комплекса профилактических антинаркотических мероприятий среди подростков и их родителей</w:t>
            </w:r>
          </w:p>
        </w:tc>
        <w:tc>
          <w:tcPr>
            <w:tcW w:w="760" w:type="pct"/>
          </w:tcPr>
          <w:p w:rsidR="008E7BA8" w:rsidRDefault="008E7BA8" w:rsidP="007D4CCC">
            <w:pPr>
              <w:jc w:val="center"/>
              <w:rPr>
                <w:color w:val="000000"/>
              </w:rPr>
            </w:pPr>
            <w:r>
              <w:rPr>
                <w:color w:val="000000"/>
              </w:rPr>
              <w:t>образовательные учреждения района</w:t>
            </w:r>
          </w:p>
          <w:p w:rsidR="008E7BA8" w:rsidRDefault="008E7BA8" w:rsidP="007D4CCC">
            <w:pPr>
              <w:jc w:val="center"/>
              <w:rPr>
                <w:color w:val="000000"/>
              </w:rPr>
            </w:pPr>
            <w:r>
              <w:rPr>
                <w:color w:val="000000"/>
              </w:rPr>
              <w:t>(по планам образовательных учреждений)</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jc w:val="center"/>
              <w:rPr>
                <w:color w:val="000000"/>
              </w:rPr>
            </w:pPr>
            <w:r>
              <w:rPr>
                <w:color w:val="000000"/>
              </w:rPr>
              <w:t>годы</w:t>
            </w:r>
          </w:p>
        </w:tc>
        <w:tc>
          <w:tcPr>
            <w:tcW w:w="710" w:type="pct"/>
          </w:tcPr>
          <w:p w:rsidR="008E7BA8" w:rsidRDefault="008E7BA8" w:rsidP="007D4CCC">
            <w:pPr>
              <w:jc w:val="center"/>
              <w:rPr>
                <w:color w:val="000000"/>
              </w:rPr>
            </w:pPr>
            <w:r>
              <w:rPr>
                <w:color w:val="000000"/>
              </w:rPr>
              <w:t xml:space="preserve">За счет средств, предусмотренных на финансирование </w:t>
            </w:r>
          </w:p>
          <w:p w:rsidR="008E7BA8" w:rsidRDefault="008E7BA8" w:rsidP="007D4CCC">
            <w:pPr>
              <w:jc w:val="center"/>
              <w:rPr>
                <w:color w:val="000000"/>
              </w:rPr>
            </w:pPr>
            <w:r>
              <w:rPr>
                <w:color w:val="000000"/>
              </w:rPr>
              <w:t>деятельности</w:t>
            </w:r>
          </w:p>
        </w:tc>
        <w:tc>
          <w:tcPr>
            <w:tcW w:w="362" w:type="pct"/>
          </w:tcPr>
          <w:p w:rsidR="008E7BA8" w:rsidRPr="00FC683B" w:rsidRDefault="008E7BA8" w:rsidP="007D4CCC">
            <w:pPr>
              <w:autoSpaceDE w:val="0"/>
              <w:autoSpaceDN w:val="0"/>
              <w:adjustRightInd w:val="0"/>
              <w:jc w:val="center"/>
            </w:pPr>
            <w:r>
              <w:t>0,0</w:t>
            </w:r>
          </w:p>
        </w:tc>
        <w:tc>
          <w:tcPr>
            <w:tcW w:w="363" w:type="pct"/>
          </w:tcPr>
          <w:p w:rsidR="008E7BA8" w:rsidRPr="00FC683B" w:rsidRDefault="008E7BA8" w:rsidP="007D4CCC">
            <w:pPr>
              <w:autoSpaceDE w:val="0"/>
              <w:autoSpaceDN w:val="0"/>
              <w:adjustRightInd w:val="0"/>
              <w:jc w:val="center"/>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3.3</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noProof/>
                <w:lang w:eastAsia="en-US"/>
              </w:rPr>
            </w:pPr>
            <w:r>
              <w:rPr>
                <w:rFonts w:ascii="Times New Roman" w:hAnsi="Times New Roman" w:cs="Times New Roman"/>
                <w:noProof/>
                <w:lang w:eastAsia="en-US"/>
              </w:rPr>
              <w:t>Осуществление внутришкольного контроля за детьми «группы риска», их занятостью во внеурочное время</w:t>
            </w:r>
          </w:p>
        </w:tc>
        <w:tc>
          <w:tcPr>
            <w:tcW w:w="760" w:type="pct"/>
          </w:tcPr>
          <w:p w:rsidR="008E7BA8" w:rsidRDefault="008E7BA8" w:rsidP="007D4CCC">
            <w:pPr>
              <w:jc w:val="center"/>
              <w:rPr>
                <w:color w:val="000000"/>
              </w:rPr>
            </w:pPr>
            <w:r>
              <w:rPr>
                <w:color w:val="000000"/>
              </w:rPr>
              <w:t>образовательные учреждения района</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jc w:val="center"/>
              <w:rPr>
                <w:color w:val="000000"/>
              </w:rPr>
            </w:pPr>
            <w:r>
              <w:rPr>
                <w:color w:val="000000"/>
              </w:rPr>
              <w:t>годы</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деятель-ности</w:t>
            </w:r>
          </w:p>
        </w:tc>
        <w:tc>
          <w:tcPr>
            <w:tcW w:w="362" w:type="pct"/>
          </w:tcPr>
          <w:p w:rsidR="008E7BA8" w:rsidRPr="00FC683B" w:rsidRDefault="008E7BA8" w:rsidP="007D4CCC">
            <w:pPr>
              <w:autoSpaceDE w:val="0"/>
              <w:autoSpaceDN w:val="0"/>
              <w:adjustRightInd w:val="0"/>
              <w:jc w:val="center"/>
            </w:pPr>
            <w:r>
              <w:t>0,0</w:t>
            </w:r>
          </w:p>
        </w:tc>
        <w:tc>
          <w:tcPr>
            <w:tcW w:w="363" w:type="pct"/>
          </w:tcPr>
          <w:p w:rsidR="008E7BA8" w:rsidRPr="00FC683B" w:rsidRDefault="008E7BA8" w:rsidP="007D4CCC">
            <w:pPr>
              <w:autoSpaceDE w:val="0"/>
              <w:autoSpaceDN w:val="0"/>
              <w:adjustRightInd w:val="0"/>
              <w:jc w:val="center"/>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3.4</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noProof/>
                <w:lang w:eastAsia="en-US"/>
              </w:rPr>
            </w:pPr>
            <w:r>
              <w:rPr>
                <w:rFonts w:ascii="Times New Roman" w:hAnsi="Times New Roman" w:cs="Times New Roman"/>
                <w:noProof/>
                <w:lang w:eastAsia="en-US"/>
              </w:rPr>
              <w:t>Обеспечение проведения  профилактических  мероприятий антинаркотической направленности в рамках молодежных объединений.</w:t>
            </w:r>
          </w:p>
        </w:tc>
        <w:tc>
          <w:tcPr>
            <w:tcW w:w="760" w:type="pct"/>
          </w:tcPr>
          <w:p w:rsidR="008E7BA8" w:rsidRDefault="008E7BA8" w:rsidP="007D4CCC">
            <w:pPr>
              <w:jc w:val="center"/>
              <w:rPr>
                <w:color w:val="000000"/>
              </w:rPr>
            </w:pPr>
            <w:r>
              <w:rPr>
                <w:color w:val="000000"/>
              </w:rPr>
              <w:t>Комитет по делам молодежи, спорта и туризма</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jc w:val="center"/>
              <w:rPr>
                <w:color w:val="000000"/>
              </w:rPr>
            </w:pPr>
            <w:r>
              <w:rPr>
                <w:color w:val="000000"/>
              </w:rPr>
              <w:t>годы</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деятельности</w:t>
            </w:r>
          </w:p>
        </w:tc>
        <w:tc>
          <w:tcPr>
            <w:tcW w:w="362" w:type="pct"/>
          </w:tcPr>
          <w:p w:rsidR="008E7BA8" w:rsidRPr="00FC683B" w:rsidRDefault="008E7BA8" w:rsidP="007D4CCC">
            <w:pPr>
              <w:autoSpaceDE w:val="0"/>
              <w:autoSpaceDN w:val="0"/>
              <w:adjustRightInd w:val="0"/>
              <w:jc w:val="center"/>
            </w:pPr>
            <w:r>
              <w:t>0,0</w:t>
            </w:r>
          </w:p>
        </w:tc>
        <w:tc>
          <w:tcPr>
            <w:tcW w:w="363" w:type="pct"/>
          </w:tcPr>
          <w:p w:rsidR="008E7BA8" w:rsidRPr="00FC683B" w:rsidRDefault="008E7BA8" w:rsidP="007D4CCC">
            <w:pPr>
              <w:autoSpaceDE w:val="0"/>
              <w:autoSpaceDN w:val="0"/>
              <w:adjustRightInd w:val="0"/>
              <w:jc w:val="center"/>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3.5</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noProof/>
                <w:lang w:eastAsia="en-US"/>
              </w:rPr>
            </w:pPr>
            <w:r>
              <w:rPr>
                <w:rFonts w:ascii="Times New Roman" w:hAnsi="Times New Roman" w:cs="Times New Roman"/>
                <w:noProof/>
                <w:lang w:eastAsia="en-US"/>
              </w:rPr>
              <w:t>Обеспечение   увеличения   численности   занимающихся детей, подростков в спортивных секциях,  группах  по видам  спорта,  молодежных  объединениях  спортивной направленности.</w:t>
            </w:r>
          </w:p>
        </w:tc>
        <w:tc>
          <w:tcPr>
            <w:tcW w:w="760" w:type="pct"/>
          </w:tcPr>
          <w:p w:rsidR="008E7BA8" w:rsidRDefault="008E7BA8" w:rsidP="007D4CCC">
            <w:pPr>
              <w:jc w:val="center"/>
              <w:rPr>
                <w:color w:val="000000"/>
              </w:rPr>
            </w:pPr>
            <w:r>
              <w:rPr>
                <w:color w:val="000000"/>
              </w:rPr>
              <w:t>Отдел образования, образователь-ные учреждения района</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jc w:val="center"/>
              <w:rPr>
                <w:color w:val="000000"/>
              </w:rPr>
            </w:pPr>
            <w:r>
              <w:rPr>
                <w:color w:val="000000"/>
              </w:rPr>
              <w:t>годы</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деятель-ности</w:t>
            </w:r>
          </w:p>
        </w:tc>
        <w:tc>
          <w:tcPr>
            <w:tcW w:w="362" w:type="pct"/>
          </w:tcPr>
          <w:p w:rsidR="008E7BA8" w:rsidRPr="00FC683B" w:rsidRDefault="008E7BA8" w:rsidP="007D4CCC">
            <w:pPr>
              <w:autoSpaceDE w:val="0"/>
              <w:autoSpaceDN w:val="0"/>
              <w:adjustRightInd w:val="0"/>
              <w:jc w:val="center"/>
            </w:pPr>
            <w:r>
              <w:t>0,0</w:t>
            </w:r>
          </w:p>
        </w:tc>
        <w:tc>
          <w:tcPr>
            <w:tcW w:w="363" w:type="pct"/>
          </w:tcPr>
          <w:p w:rsidR="008E7BA8" w:rsidRPr="00FC683B" w:rsidRDefault="008E7BA8" w:rsidP="007D4CCC">
            <w:pPr>
              <w:autoSpaceDE w:val="0"/>
              <w:autoSpaceDN w:val="0"/>
              <w:adjustRightInd w:val="0"/>
              <w:jc w:val="center"/>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3.6</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noProof/>
                <w:lang w:eastAsia="en-US"/>
              </w:rPr>
            </w:pPr>
            <w:r>
              <w:rPr>
                <w:rFonts w:ascii="Times New Roman" w:hAnsi="Times New Roman" w:cs="Times New Roman"/>
                <w:noProof/>
                <w:lang w:eastAsia="en-US"/>
              </w:rPr>
              <w:t>Ежегодная организация и проведение месячника по профилактике асоциальных явлений в молодежной среде «Молодежь за здоровый образ жизни»</w:t>
            </w:r>
          </w:p>
        </w:tc>
        <w:tc>
          <w:tcPr>
            <w:tcW w:w="760" w:type="pct"/>
          </w:tcPr>
          <w:p w:rsidR="008E7BA8" w:rsidRDefault="008E7BA8" w:rsidP="007D4CCC">
            <w:pPr>
              <w:jc w:val="center"/>
              <w:rPr>
                <w:color w:val="000000"/>
              </w:rPr>
            </w:pPr>
            <w:r>
              <w:rPr>
                <w:color w:val="000000"/>
              </w:rPr>
              <w:t>Комитет по делам молодежи, спорта и туризма</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jc w:val="center"/>
              <w:rPr>
                <w:color w:val="000000"/>
              </w:rPr>
            </w:pPr>
            <w:r>
              <w:rPr>
                <w:color w:val="000000"/>
              </w:rPr>
              <w:t>годы</w:t>
            </w:r>
          </w:p>
          <w:p w:rsidR="008E7BA8" w:rsidRDefault="008E7BA8" w:rsidP="007D4CCC">
            <w:pPr>
              <w:jc w:val="center"/>
              <w:rPr>
                <w:color w:val="000000"/>
              </w:rPr>
            </w:pPr>
            <w:r>
              <w:rPr>
                <w:color w:val="000000"/>
              </w:rPr>
              <w:t>по отдельному графику</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деятельности</w:t>
            </w:r>
          </w:p>
        </w:tc>
        <w:tc>
          <w:tcPr>
            <w:tcW w:w="362" w:type="pct"/>
          </w:tcPr>
          <w:p w:rsidR="008E7BA8" w:rsidRPr="00FC683B" w:rsidRDefault="008E7BA8" w:rsidP="007D4CCC">
            <w:pPr>
              <w:autoSpaceDE w:val="0"/>
              <w:autoSpaceDN w:val="0"/>
              <w:adjustRightInd w:val="0"/>
              <w:jc w:val="center"/>
            </w:pPr>
            <w:r>
              <w:t>0,0</w:t>
            </w:r>
          </w:p>
        </w:tc>
        <w:tc>
          <w:tcPr>
            <w:tcW w:w="363" w:type="pct"/>
          </w:tcPr>
          <w:p w:rsidR="008E7BA8" w:rsidRPr="00FC683B" w:rsidRDefault="008E7BA8" w:rsidP="007D4CCC">
            <w:pPr>
              <w:autoSpaceDE w:val="0"/>
              <w:autoSpaceDN w:val="0"/>
              <w:adjustRightInd w:val="0"/>
              <w:jc w:val="center"/>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3.7</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noProof/>
                <w:lang w:eastAsia="en-US"/>
              </w:rPr>
            </w:pPr>
            <w:r>
              <w:rPr>
                <w:rFonts w:ascii="Times New Roman" w:hAnsi="Times New Roman" w:cs="Times New Roman"/>
                <w:noProof/>
                <w:lang w:eastAsia="en-US"/>
              </w:rPr>
              <w:t>Доведение до жителей сельских поселений информацию о недопущении культивации, выращивания, а также хранения и сбыта наркосодержащих культур (мак, конопля) и об уголовной ответственности за данные правонарушения</w:t>
            </w:r>
          </w:p>
        </w:tc>
        <w:tc>
          <w:tcPr>
            <w:tcW w:w="760" w:type="pct"/>
          </w:tcPr>
          <w:p w:rsidR="008E7BA8" w:rsidRDefault="008E7BA8" w:rsidP="007D4CCC">
            <w:pPr>
              <w:jc w:val="center"/>
              <w:rPr>
                <w:color w:val="000000"/>
              </w:rPr>
            </w:pPr>
            <w:r>
              <w:rPr>
                <w:color w:val="000000"/>
              </w:rPr>
              <w:t>Главы поселений,</w:t>
            </w:r>
            <w:r>
              <w:rPr>
                <w:noProof/>
              </w:rPr>
              <w:t xml:space="preserve"> МРО УФСКН</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jc w:val="center"/>
              <w:rPr>
                <w:color w:val="000000"/>
              </w:rPr>
            </w:pPr>
            <w:r>
              <w:rPr>
                <w:color w:val="000000"/>
              </w:rPr>
              <w:t>годы</w:t>
            </w:r>
          </w:p>
          <w:p w:rsidR="008E7BA8" w:rsidRDefault="008E7BA8" w:rsidP="007D4CCC">
            <w:pPr>
              <w:jc w:val="center"/>
              <w:rPr>
                <w:color w:val="000000"/>
              </w:rPr>
            </w:pPr>
            <w:r>
              <w:rPr>
                <w:color w:val="000000"/>
              </w:rPr>
              <w:t>(ежегодно – май)</w:t>
            </w:r>
          </w:p>
          <w:p w:rsidR="008E7BA8" w:rsidRDefault="008E7BA8" w:rsidP="007D4CCC">
            <w:pPr>
              <w:jc w:val="center"/>
              <w:rPr>
                <w:color w:val="000000"/>
              </w:rPr>
            </w:pP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деятельности</w:t>
            </w:r>
          </w:p>
        </w:tc>
        <w:tc>
          <w:tcPr>
            <w:tcW w:w="362" w:type="pct"/>
          </w:tcPr>
          <w:p w:rsidR="008E7BA8" w:rsidRPr="00FC683B" w:rsidRDefault="008E7BA8" w:rsidP="007D4CCC">
            <w:pPr>
              <w:autoSpaceDE w:val="0"/>
              <w:autoSpaceDN w:val="0"/>
              <w:adjustRightInd w:val="0"/>
              <w:jc w:val="center"/>
            </w:pPr>
            <w:r>
              <w:t>0,0</w:t>
            </w:r>
          </w:p>
        </w:tc>
        <w:tc>
          <w:tcPr>
            <w:tcW w:w="363" w:type="pct"/>
          </w:tcPr>
          <w:p w:rsidR="008E7BA8" w:rsidRPr="00FC683B" w:rsidRDefault="008E7BA8" w:rsidP="007D4CCC">
            <w:pPr>
              <w:autoSpaceDE w:val="0"/>
              <w:autoSpaceDN w:val="0"/>
              <w:adjustRightInd w:val="0"/>
              <w:jc w:val="center"/>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3.8</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noProof/>
                <w:lang w:eastAsia="en-US"/>
              </w:rPr>
            </w:pPr>
            <w:r>
              <w:rPr>
                <w:rFonts w:ascii="Times New Roman" w:hAnsi="Times New Roman" w:cs="Times New Roman"/>
                <w:noProof/>
                <w:lang w:eastAsia="en-US"/>
              </w:rPr>
              <w:t>Осуществление взаимодей-ствия с религиозными и общественными организаци-ями по проведению профилактических меропри-ятий антинаркотической направленности</w:t>
            </w:r>
          </w:p>
        </w:tc>
        <w:tc>
          <w:tcPr>
            <w:tcW w:w="760" w:type="pct"/>
          </w:tcPr>
          <w:p w:rsidR="008E7BA8" w:rsidRDefault="008E7BA8" w:rsidP="007D4CCC">
            <w:pPr>
              <w:jc w:val="center"/>
              <w:rPr>
                <w:color w:val="000000"/>
              </w:rPr>
            </w:pPr>
            <w:r>
              <w:rPr>
                <w:color w:val="000000"/>
              </w:rPr>
              <w:t>Отдел образования,</w:t>
            </w:r>
            <w:r>
              <w:rPr>
                <w:noProof/>
              </w:rPr>
              <w:t xml:space="preserve"> МРО УФСКН,</w:t>
            </w:r>
            <w:r>
              <w:rPr>
                <w:color w:val="000000"/>
              </w:rPr>
              <w:t xml:space="preserve"> Комитет по делам молодежи,  спорта и туризма</w:t>
            </w:r>
          </w:p>
          <w:p w:rsidR="008E7BA8" w:rsidRDefault="008E7BA8" w:rsidP="007D4CCC">
            <w:pPr>
              <w:jc w:val="center"/>
              <w:rPr>
                <w:color w:val="000000"/>
              </w:rPr>
            </w:pPr>
          </w:p>
        </w:tc>
        <w:tc>
          <w:tcPr>
            <w:tcW w:w="590" w:type="pct"/>
            <w:gridSpan w:val="2"/>
          </w:tcPr>
          <w:p w:rsidR="008E7BA8" w:rsidRDefault="008E7BA8" w:rsidP="007D4CCC">
            <w:pPr>
              <w:jc w:val="center"/>
              <w:rPr>
                <w:color w:val="000000"/>
              </w:rPr>
            </w:pP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деятельности</w:t>
            </w:r>
          </w:p>
        </w:tc>
        <w:tc>
          <w:tcPr>
            <w:tcW w:w="362" w:type="pct"/>
          </w:tcPr>
          <w:p w:rsidR="008E7BA8" w:rsidRPr="00FC683B" w:rsidRDefault="008E7BA8" w:rsidP="007D4CCC">
            <w:pPr>
              <w:autoSpaceDE w:val="0"/>
              <w:autoSpaceDN w:val="0"/>
              <w:adjustRightInd w:val="0"/>
              <w:jc w:val="center"/>
            </w:pPr>
            <w:r>
              <w:t>0,0</w:t>
            </w:r>
          </w:p>
        </w:tc>
        <w:tc>
          <w:tcPr>
            <w:tcW w:w="363" w:type="pct"/>
          </w:tcPr>
          <w:p w:rsidR="008E7BA8" w:rsidRPr="00FC683B" w:rsidRDefault="008E7BA8" w:rsidP="007D4CCC">
            <w:pPr>
              <w:autoSpaceDE w:val="0"/>
              <w:autoSpaceDN w:val="0"/>
              <w:adjustRightInd w:val="0"/>
              <w:jc w:val="center"/>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3.9</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noProof/>
                <w:lang w:eastAsia="en-US"/>
              </w:rPr>
            </w:pPr>
            <w:r>
              <w:rPr>
                <w:rFonts w:ascii="Times New Roman" w:hAnsi="Times New Roman" w:cs="Times New Roman"/>
                <w:noProof/>
                <w:lang w:eastAsia="en-US"/>
              </w:rPr>
              <w:t>Проведение бесед врачей-специалистов с уч-ся 8 – 11 классов по вопросам профилактики употребления наркотических средств, психотропных веществ</w:t>
            </w:r>
          </w:p>
        </w:tc>
        <w:tc>
          <w:tcPr>
            <w:tcW w:w="760" w:type="pct"/>
          </w:tcPr>
          <w:p w:rsidR="008E7BA8" w:rsidRDefault="008E7BA8" w:rsidP="007D4CCC">
            <w:pPr>
              <w:jc w:val="center"/>
              <w:rPr>
                <w:color w:val="000000"/>
              </w:rPr>
            </w:pPr>
            <w:r>
              <w:rPr>
                <w:color w:val="000000"/>
              </w:rPr>
              <w:t>ЦРБ, образовательные учреждения</w:t>
            </w:r>
          </w:p>
        </w:tc>
        <w:tc>
          <w:tcPr>
            <w:tcW w:w="590" w:type="pct"/>
            <w:gridSpan w:val="2"/>
          </w:tcPr>
          <w:p w:rsidR="008E7BA8" w:rsidRDefault="008E7BA8" w:rsidP="007D4CCC">
            <w:pPr>
              <w:jc w:val="center"/>
              <w:rPr>
                <w:color w:val="000000"/>
              </w:rPr>
            </w:pPr>
            <w:r>
              <w:rPr>
                <w:color w:val="000000"/>
              </w:rPr>
              <w:t>(по планам образовательных учрежде-ний и ЦРБ)</w:t>
            </w:r>
          </w:p>
        </w:tc>
        <w:tc>
          <w:tcPr>
            <w:tcW w:w="710" w:type="pct"/>
          </w:tcPr>
          <w:p w:rsidR="008E7BA8" w:rsidRDefault="008E7BA8" w:rsidP="007D4CCC">
            <w:pPr>
              <w:jc w:val="center"/>
              <w:rPr>
                <w:color w:val="000000"/>
              </w:rPr>
            </w:pPr>
            <w:r>
              <w:rPr>
                <w:color w:val="000000"/>
              </w:rPr>
              <w:t>За счет средств, предусмотренных на финансиро-вание деятельности</w:t>
            </w:r>
          </w:p>
        </w:tc>
        <w:tc>
          <w:tcPr>
            <w:tcW w:w="362" w:type="pct"/>
          </w:tcPr>
          <w:p w:rsidR="008E7BA8" w:rsidRPr="00FC683B" w:rsidRDefault="008E7BA8" w:rsidP="007D4CCC">
            <w:pPr>
              <w:autoSpaceDE w:val="0"/>
              <w:autoSpaceDN w:val="0"/>
              <w:adjustRightInd w:val="0"/>
              <w:jc w:val="center"/>
            </w:pPr>
            <w:r>
              <w:t>0,0</w:t>
            </w:r>
          </w:p>
        </w:tc>
        <w:tc>
          <w:tcPr>
            <w:tcW w:w="363" w:type="pct"/>
          </w:tcPr>
          <w:p w:rsidR="008E7BA8" w:rsidRPr="00FC683B" w:rsidRDefault="008E7BA8" w:rsidP="007D4CCC">
            <w:pPr>
              <w:autoSpaceDE w:val="0"/>
              <w:autoSpaceDN w:val="0"/>
              <w:adjustRightInd w:val="0"/>
              <w:jc w:val="center"/>
            </w:pPr>
            <w:r>
              <w:t>0,0</w:t>
            </w:r>
          </w:p>
        </w:tc>
        <w:tc>
          <w:tcPr>
            <w:tcW w:w="388" w:type="pct"/>
          </w:tcPr>
          <w:p w:rsidR="008E7BA8" w:rsidRPr="00FC683B" w:rsidRDefault="008E7BA8" w:rsidP="007D4CCC">
            <w:pPr>
              <w:jc w:val="center"/>
            </w:pPr>
            <w:r>
              <w:t>0,0</w:t>
            </w:r>
          </w:p>
        </w:tc>
      </w:tr>
      <w:tr w:rsidR="008E7BA8" w:rsidRPr="00FC683B" w:rsidTr="00247034">
        <w:trPr>
          <w:trHeight w:val="20"/>
        </w:trPr>
        <w:tc>
          <w:tcPr>
            <w:tcW w:w="5000" w:type="pct"/>
            <w:gridSpan w:val="9"/>
          </w:tcPr>
          <w:p w:rsidR="008E7BA8" w:rsidRPr="003104D8" w:rsidRDefault="008E7BA8" w:rsidP="008551EE">
            <w:pPr>
              <w:pStyle w:val="ListParagraph"/>
              <w:autoSpaceDE w:val="0"/>
              <w:autoSpaceDN w:val="0"/>
              <w:adjustRightInd w:val="0"/>
              <w:ind w:left="1080"/>
              <w:rPr>
                <w:sz w:val="24"/>
                <w:szCs w:val="24"/>
              </w:rPr>
            </w:pPr>
            <w:r w:rsidRPr="003104D8">
              <w:rPr>
                <w:rFonts w:ascii="Times New Roman" w:hAnsi="Times New Roman"/>
                <w:b/>
                <w:bCs/>
                <w:color w:val="000000"/>
                <w:sz w:val="24"/>
                <w:szCs w:val="24"/>
              </w:rPr>
              <w:t>Задача 4. Организация антинаркотического образования и пропаганды</w:t>
            </w:r>
          </w:p>
        </w:tc>
      </w:tr>
      <w:tr w:rsidR="008E7BA8" w:rsidRPr="00FC683B" w:rsidTr="007D4CCC">
        <w:trPr>
          <w:trHeight w:val="20"/>
        </w:trPr>
        <w:tc>
          <w:tcPr>
            <w:tcW w:w="345" w:type="pct"/>
          </w:tcPr>
          <w:p w:rsidR="008E7BA8" w:rsidRDefault="008E7BA8" w:rsidP="007D4CCC">
            <w:pPr>
              <w:autoSpaceDE w:val="0"/>
              <w:autoSpaceDN w:val="0"/>
              <w:adjustRightInd w:val="0"/>
            </w:pPr>
            <w:r>
              <w:t>4.1</w:t>
            </w:r>
          </w:p>
        </w:tc>
        <w:tc>
          <w:tcPr>
            <w:tcW w:w="1482" w:type="pct"/>
          </w:tcPr>
          <w:p w:rsidR="008E7BA8" w:rsidRDefault="008E7BA8" w:rsidP="007D4CCC">
            <w:pPr>
              <w:jc w:val="both"/>
              <w:rPr>
                <w:color w:val="000000"/>
              </w:rPr>
            </w:pPr>
            <w:r>
              <w:rPr>
                <w:noProof/>
              </w:rPr>
              <w:t>Осуществление подготовки и повыщение квалификации специалистов: медицинских работников, педагогов, психологов на базе  центра медико-психологической помощи для детей и подростков (г.Тверь, Перекопский пер, д. 13)</w:t>
            </w:r>
          </w:p>
        </w:tc>
        <w:tc>
          <w:tcPr>
            <w:tcW w:w="760" w:type="pct"/>
          </w:tcPr>
          <w:p w:rsidR="008E7BA8" w:rsidRDefault="008E7BA8" w:rsidP="007D4CCC">
            <w:pPr>
              <w:autoSpaceDE w:val="0"/>
              <w:autoSpaceDN w:val="0"/>
              <w:adjustRightInd w:val="0"/>
              <w:jc w:val="both"/>
            </w:pPr>
            <w:r>
              <w:rPr>
                <w:color w:val="000000"/>
              </w:rPr>
              <w:t>Отдел образования</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autoSpaceDE w:val="0"/>
              <w:autoSpaceDN w:val="0"/>
              <w:adjustRightInd w:val="0"/>
              <w:jc w:val="both"/>
            </w:pPr>
            <w:r>
              <w:rPr>
                <w:color w:val="000000"/>
              </w:rPr>
              <w:t>годы</w:t>
            </w:r>
            <w:r>
              <w:rPr>
                <w:noProof/>
              </w:rPr>
              <w:t xml:space="preserve"> (по плану курсовой подготовки)</w:t>
            </w:r>
          </w:p>
        </w:tc>
        <w:tc>
          <w:tcPr>
            <w:tcW w:w="710" w:type="pct"/>
          </w:tcPr>
          <w:p w:rsidR="008E7BA8" w:rsidRDefault="008E7BA8" w:rsidP="007D4CCC">
            <w:pPr>
              <w:autoSpaceDE w:val="0"/>
              <w:autoSpaceDN w:val="0"/>
              <w:adjustRightInd w:val="0"/>
              <w:jc w:val="both"/>
            </w:pPr>
            <w:r>
              <w:rPr>
                <w:color w:val="000000"/>
              </w:rPr>
              <w:t>За счет средств, предусмотренных на финансирование основной деятельности</w:t>
            </w:r>
          </w:p>
        </w:tc>
        <w:tc>
          <w:tcPr>
            <w:tcW w:w="362" w:type="pct"/>
          </w:tcPr>
          <w:p w:rsidR="008E7BA8" w:rsidRDefault="008E7BA8" w:rsidP="007D4CCC">
            <w:pPr>
              <w:autoSpaceDE w:val="0"/>
              <w:autoSpaceDN w:val="0"/>
              <w:adjustRightInd w:val="0"/>
              <w:jc w:val="both"/>
            </w:pPr>
            <w:r>
              <w:t>0,0</w:t>
            </w:r>
          </w:p>
        </w:tc>
        <w:tc>
          <w:tcPr>
            <w:tcW w:w="363" w:type="pct"/>
          </w:tcPr>
          <w:p w:rsidR="008E7BA8" w:rsidRDefault="008E7BA8" w:rsidP="007D4CCC">
            <w:pPr>
              <w:autoSpaceDE w:val="0"/>
              <w:autoSpaceDN w:val="0"/>
              <w:adjustRightInd w:val="0"/>
              <w:jc w:val="both"/>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autoSpaceDE w:val="0"/>
              <w:autoSpaceDN w:val="0"/>
              <w:adjustRightInd w:val="0"/>
            </w:pPr>
            <w:r>
              <w:t>4.2</w:t>
            </w:r>
          </w:p>
        </w:tc>
        <w:tc>
          <w:tcPr>
            <w:tcW w:w="1482" w:type="pct"/>
          </w:tcPr>
          <w:p w:rsidR="008E7BA8" w:rsidRDefault="008E7BA8" w:rsidP="007D4CCC">
            <w:pPr>
              <w:autoSpaceDE w:val="0"/>
              <w:autoSpaceDN w:val="0"/>
              <w:adjustRightInd w:val="0"/>
              <w:jc w:val="both"/>
            </w:pPr>
            <w:r>
              <w:rPr>
                <w:color w:val="000000"/>
              </w:rPr>
              <w:t>Участие в семинарских занятиях по противодействию наркомании</w:t>
            </w:r>
          </w:p>
        </w:tc>
        <w:tc>
          <w:tcPr>
            <w:tcW w:w="760" w:type="pct"/>
          </w:tcPr>
          <w:p w:rsidR="008E7BA8" w:rsidRDefault="008E7BA8" w:rsidP="007D4CCC">
            <w:pPr>
              <w:jc w:val="center"/>
              <w:rPr>
                <w:color w:val="000000"/>
              </w:rPr>
            </w:pPr>
            <w:r>
              <w:rPr>
                <w:color w:val="000000"/>
              </w:rPr>
              <w:t>Отдел организационно-контрольной работы</w:t>
            </w:r>
          </w:p>
          <w:p w:rsidR="008E7BA8" w:rsidRDefault="008E7BA8" w:rsidP="007D4CCC">
            <w:pPr>
              <w:autoSpaceDE w:val="0"/>
              <w:autoSpaceDN w:val="0"/>
              <w:adjustRightInd w:val="0"/>
              <w:jc w:val="both"/>
            </w:pPr>
            <w:r>
              <w:rPr>
                <w:color w:val="000000"/>
                <w:lang w:eastAsia="en-US"/>
              </w:rPr>
              <w:t>Администрации района</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autoSpaceDE w:val="0"/>
              <w:autoSpaceDN w:val="0"/>
              <w:adjustRightInd w:val="0"/>
              <w:jc w:val="both"/>
            </w:pPr>
            <w:r>
              <w:rPr>
                <w:color w:val="000000"/>
              </w:rPr>
              <w:t>годы</w:t>
            </w:r>
          </w:p>
        </w:tc>
        <w:tc>
          <w:tcPr>
            <w:tcW w:w="710" w:type="pct"/>
          </w:tcPr>
          <w:p w:rsidR="008E7BA8" w:rsidRDefault="008E7BA8" w:rsidP="007D4CCC">
            <w:pPr>
              <w:autoSpaceDE w:val="0"/>
              <w:autoSpaceDN w:val="0"/>
              <w:adjustRightInd w:val="0"/>
              <w:jc w:val="both"/>
            </w:pPr>
            <w:r>
              <w:rPr>
                <w:color w:val="000000"/>
              </w:rPr>
              <w:t>За счет средств, предусмотренных на финансирование основной деятельности</w:t>
            </w:r>
          </w:p>
        </w:tc>
        <w:tc>
          <w:tcPr>
            <w:tcW w:w="362" w:type="pct"/>
          </w:tcPr>
          <w:p w:rsidR="008E7BA8" w:rsidRDefault="008E7BA8" w:rsidP="007D4CCC">
            <w:pPr>
              <w:autoSpaceDE w:val="0"/>
              <w:autoSpaceDN w:val="0"/>
              <w:adjustRightInd w:val="0"/>
              <w:jc w:val="both"/>
            </w:pPr>
            <w:r>
              <w:t>0,0</w:t>
            </w:r>
          </w:p>
        </w:tc>
        <w:tc>
          <w:tcPr>
            <w:tcW w:w="363" w:type="pct"/>
          </w:tcPr>
          <w:p w:rsidR="008E7BA8" w:rsidRDefault="008E7BA8" w:rsidP="007D4CCC">
            <w:pPr>
              <w:autoSpaceDE w:val="0"/>
              <w:autoSpaceDN w:val="0"/>
              <w:adjustRightInd w:val="0"/>
              <w:jc w:val="both"/>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autoSpaceDE w:val="0"/>
              <w:autoSpaceDN w:val="0"/>
              <w:adjustRightInd w:val="0"/>
            </w:pPr>
            <w:r>
              <w:t>4.3</w:t>
            </w:r>
          </w:p>
        </w:tc>
        <w:tc>
          <w:tcPr>
            <w:tcW w:w="1482" w:type="pct"/>
          </w:tcPr>
          <w:p w:rsidR="008E7BA8" w:rsidRDefault="008E7BA8" w:rsidP="007D4CCC">
            <w:pPr>
              <w:jc w:val="both"/>
              <w:rPr>
                <w:color w:val="000000"/>
              </w:rPr>
            </w:pPr>
            <w:r>
              <w:rPr>
                <w:color w:val="000000"/>
              </w:rPr>
              <w:t xml:space="preserve">Информационное сопровождение мероприятий антинаркотической тематики, </w:t>
            </w:r>
            <w:r>
              <w:rPr>
                <w:noProof/>
              </w:rPr>
              <w:t>Публикация на страницах газеты «Бельская правда»  материалов, направленных на пропаганду здорового образа жизни</w:t>
            </w:r>
          </w:p>
        </w:tc>
        <w:tc>
          <w:tcPr>
            <w:tcW w:w="760" w:type="pct"/>
          </w:tcPr>
          <w:p w:rsidR="008E7BA8" w:rsidRDefault="008E7BA8" w:rsidP="007D4CCC">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Редакция газеты «Бельская правда»</w:t>
            </w: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autoSpaceDE w:val="0"/>
              <w:autoSpaceDN w:val="0"/>
              <w:adjustRightInd w:val="0"/>
              <w:jc w:val="both"/>
            </w:pPr>
            <w:r>
              <w:rPr>
                <w:color w:val="000000"/>
              </w:rPr>
              <w:t>годы</w:t>
            </w:r>
          </w:p>
        </w:tc>
        <w:tc>
          <w:tcPr>
            <w:tcW w:w="710" w:type="pct"/>
          </w:tcPr>
          <w:p w:rsidR="008E7BA8" w:rsidRDefault="008E7BA8" w:rsidP="007D4CCC">
            <w:pPr>
              <w:autoSpaceDE w:val="0"/>
              <w:autoSpaceDN w:val="0"/>
              <w:adjustRightInd w:val="0"/>
              <w:jc w:val="both"/>
            </w:pPr>
            <w:r>
              <w:rPr>
                <w:color w:val="000000"/>
              </w:rPr>
              <w:t>За счет средств, предусмотренных на финансирование основной деятельности</w:t>
            </w:r>
          </w:p>
        </w:tc>
        <w:tc>
          <w:tcPr>
            <w:tcW w:w="362" w:type="pct"/>
          </w:tcPr>
          <w:p w:rsidR="008E7BA8" w:rsidRDefault="008E7BA8" w:rsidP="007D4CCC">
            <w:pPr>
              <w:autoSpaceDE w:val="0"/>
              <w:autoSpaceDN w:val="0"/>
              <w:adjustRightInd w:val="0"/>
              <w:jc w:val="both"/>
            </w:pPr>
            <w:r>
              <w:t>0,0</w:t>
            </w:r>
          </w:p>
        </w:tc>
        <w:tc>
          <w:tcPr>
            <w:tcW w:w="363" w:type="pct"/>
          </w:tcPr>
          <w:p w:rsidR="008E7BA8" w:rsidRDefault="008E7BA8" w:rsidP="007D4CCC">
            <w:pPr>
              <w:autoSpaceDE w:val="0"/>
              <w:autoSpaceDN w:val="0"/>
              <w:adjustRightInd w:val="0"/>
              <w:jc w:val="both"/>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autoSpaceDE w:val="0"/>
              <w:autoSpaceDN w:val="0"/>
              <w:adjustRightInd w:val="0"/>
            </w:pPr>
            <w:r>
              <w:t>4.4</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noProof/>
                <w:lang w:eastAsia="en-US"/>
              </w:rPr>
              <w:t>Изготовление и распространение буклетов, плакатов антинаркотической направленности</w:t>
            </w:r>
          </w:p>
        </w:tc>
        <w:tc>
          <w:tcPr>
            <w:tcW w:w="760" w:type="pct"/>
          </w:tcPr>
          <w:p w:rsidR="008E7BA8" w:rsidRDefault="008E7BA8" w:rsidP="007D4CCC">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color w:val="000000"/>
                <w:lang w:eastAsia="en-US"/>
              </w:rPr>
              <w:t>Комитет по делам молодежи, спорта и туризма</w:t>
            </w:r>
          </w:p>
        </w:tc>
        <w:tc>
          <w:tcPr>
            <w:tcW w:w="590" w:type="pct"/>
            <w:gridSpan w:val="2"/>
          </w:tcPr>
          <w:p w:rsidR="008E7BA8" w:rsidRDefault="008E7BA8" w:rsidP="007D4CCC">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color w:val="000000"/>
              </w:rPr>
              <w:t>2016 - 2018</w:t>
            </w:r>
          </w:p>
          <w:p w:rsidR="008E7BA8" w:rsidRDefault="008E7BA8" w:rsidP="007D4CCC">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годы</w:t>
            </w:r>
          </w:p>
        </w:tc>
        <w:tc>
          <w:tcPr>
            <w:tcW w:w="710" w:type="pct"/>
          </w:tcPr>
          <w:p w:rsidR="008E7BA8" w:rsidRDefault="008E7BA8" w:rsidP="007D4CCC">
            <w:pPr>
              <w:jc w:val="center"/>
              <w:rPr>
                <w:color w:val="000000"/>
              </w:rPr>
            </w:pPr>
            <w:r>
              <w:rPr>
                <w:color w:val="000000"/>
              </w:rPr>
              <w:t>Бюджет МО</w:t>
            </w:r>
          </w:p>
        </w:tc>
        <w:tc>
          <w:tcPr>
            <w:tcW w:w="362" w:type="pct"/>
          </w:tcPr>
          <w:p w:rsidR="008E7BA8" w:rsidRDefault="008E7BA8" w:rsidP="007D4CCC">
            <w:pPr>
              <w:autoSpaceDE w:val="0"/>
              <w:autoSpaceDN w:val="0"/>
              <w:adjustRightInd w:val="0"/>
              <w:jc w:val="both"/>
            </w:pPr>
            <w:r>
              <w:t>10,0</w:t>
            </w:r>
          </w:p>
        </w:tc>
        <w:tc>
          <w:tcPr>
            <w:tcW w:w="363" w:type="pct"/>
          </w:tcPr>
          <w:p w:rsidR="008E7BA8" w:rsidRDefault="008E7BA8" w:rsidP="007D4CCC">
            <w:pPr>
              <w:autoSpaceDE w:val="0"/>
              <w:autoSpaceDN w:val="0"/>
              <w:adjustRightInd w:val="0"/>
              <w:jc w:val="both"/>
            </w:pPr>
            <w:r>
              <w:t>10,0</w:t>
            </w:r>
          </w:p>
        </w:tc>
        <w:tc>
          <w:tcPr>
            <w:tcW w:w="388" w:type="pct"/>
          </w:tcPr>
          <w:p w:rsidR="008E7BA8" w:rsidRPr="00FC683B" w:rsidRDefault="008E7BA8" w:rsidP="007D4CCC">
            <w:pPr>
              <w:jc w:val="center"/>
            </w:pPr>
            <w:r>
              <w:t>10,0</w:t>
            </w:r>
          </w:p>
        </w:tc>
      </w:tr>
      <w:tr w:rsidR="008E7BA8" w:rsidRPr="00FC683B" w:rsidTr="007D4CCC">
        <w:trPr>
          <w:trHeight w:val="20"/>
        </w:trPr>
        <w:tc>
          <w:tcPr>
            <w:tcW w:w="345" w:type="pct"/>
          </w:tcPr>
          <w:p w:rsidR="008E7BA8" w:rsidRDefault="008E7BA8" w:rsidP="007D4CCC">
            <w:pPr>
              <w:autoSpaceDE w:val="0"/>
              <w:autoSpaceDN w:val="0"/>
              <w:adjustRightInd w:val="0"/>
            </w:pPr>
            <w:r>
              <w:t>4.5</w:t>
            </w:r>
          </w:p>
        </w:tc>
        <w:tc>
          <w:tcPr>
            <w:tcW w:w="1482" w:type="pct"/>
          </w:tcPr>
          <w:p w:rsidR="008E7BA8" w:rsidRDefault="008E7BA8" w:rsidP="007D4CCC">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Разработка и реализация молодежных социальных акций, направленных на развитие антинаркотического мировоззрения, включающих в себя проведение заседаний «круглых столов», семинаров, информационно-просветительных </w:t>
            </w:r>
          </w:p>
          <w:p w:rsidR="008E7BA8" w:rsidRDefault="008E7BA8" w:rsidP="007D4CCC">
            <w:pPr>
              <w:autoSpaceDE w:val="0"/>
              <w:autoSpaceDN w:val="0"/>
              <w:adjustRightInd w:val="0"/>
              <w:jc w:val="both"/>
              <w:rPr>
                <w:lang w:eastAsia="en-US"/>
              </w:rPr>
            </w:pPr>
            <w:r>
              <w:rPr>
                <w:lang w:eastAsia="en-US"/>
              </w:rPr>
              <w:t>встреч со школьниками.</w:t>
            </w:r>
          </w:p>
          <w:p w:rsidR="008E7BA8" w:rsidRDefault="008E7BA8" w:rsidP="007D4CCC">
            <w:pPr>
              <w:autoSpaceDE w:val="0"/>
              <w:autoSpaceDN w:val="0"/>
              <w:adjustRightInd w:val="0"/>
              <w:jc w:val="both"/>
            </w:pPr>
          </w:p>
        </w:tc>
        <w:tc>
          <w:tcPr>
            <w:tcW w:w="760" w:type="pct"/>
          </w:tcPr>
          <w:p w:rsidR="008E7BA8" w:rsidRDefault="008E7BA8" w:rsidP="007D4CCC">
            <w:pPr>
              <w:autoSpaceDE w:val="0"/>
              <w:autoSpaceDN w:val="0"/>
              <w:adjustRightInd w:val="0"/>
              <w:jc w:val="both"/>
            </w:pPr>
          </w:p>
        </w:tc>
        <w:tc>
          <w:tcPr>
            <w:tcW w:w="590" w:type="pct"/>
            <w:gridSpan w:val="2"/>
          </w:tcPr>
          <w:p w:rsidR="008E7BA8" w:rsidRDefault="008E7BA8" w:rsidP="007D4CCC">
            <w:pPr>
              <w:jc w:val="center"/>
              <w:rPr>
                <w:color w:val="000000"/>
              </w:rPr>
            </w:pPr>
            <w:r>
              <w:rPr>
                <w:color w:val="000000"/>
              </w:rPr>
              <w:t>2016 - 2018</w:t>
            </w:r>
          </w:p>
          <w:p w:rsidR="008E7BA8" w:rsidRDefault="008E7BA8" w:rsidP="007D4CCC">
            <w:pPr>
              <w:autoSpaceDE w:val="0"/>
              <w:autoSpaceDN w:val="0"/>
              <w:adjustRightInd w:val="0"/>
              <w:jc w:val="both"/>
            </w:pPr>
            <w:r>
              <w:rPr>
                <w:color w:val="000000"/>
              </w:rPr>
              <w:t>годы</w:t>
            </w:r>
          </w:p>
        </w:tc>
        <w:tc>
          <w:tcPr>
            <w:tcW w:w="710" w:type="pct"/>
          </w:tcPr>
          <w:p w:rsidR="008E7BA8" w:rsidRDefault="008E7BA8" w:rsidP="007D4CCC">
            <w:pPr>
              <w:autoSpaceDE w:val="0"/>
              <w:autoSpaceDN w:val="0"/>
              <w:adjustRightInd w:val="0"/>
              <w:jc w:val="both"/>
            </w:pPr>
            <w:r>
              <w:rPr>
                <w:color w:val="000000"/>
              </w:rPr>
              <w:t>За счет средств, предусмотренных на финансирование основной деятельности</w:t>
            </w:r>
          </w:p>
        </w:tc>
        <w:tc>
          <w:tcPr>
            <w:tcW w:w="362" w:type="pct"/>
          </w:tcPr>
          <w:p w:rsidR="008E7BA8" w:rsidRDefault="008E7BA8" w:rsidP="007D4CCC">
            <w:pPr>
              <w:autoSpaceDE w:val="0"/>
              <w:autoSpaceDN w:val="0"/>
              <w:adjustRightInd w:val="0"/>
              <w:jc w:val="both"/>
            </w:pPr>
            <w:r>
              <w:t>0,0</w:t>
            </w:r>
          </w:p>
        </w:tc>
        <w:tc>
          <w:tcPr>
            <w:tcW w:w="363" w:type="pct"/>
          </w:tcPr>
          <w:p w:rsidR="008E7BA8" w:rsidRDefault="008E7BA8" w:rsidP="007D4CCC">
            <w:pPr>
              <w:autoSpaceDE w:val="0"/>
              <w:autoSpaceDN w:val="0"/>
              <w:adjustRightInd w:val="0"/>
              <w:jc w:val="both"/>
            </w:pPr>
            <w:r>
              <w:t>0,0</w:t>
            </w:r>
          </w:p>
        </w:tc>
        <w:tc>
          <w:tcPr>
            <w:tcW w:w="388" w:type="pct"/>
          </w:tcPr>
          <w:p w:rsidR="008E7BA8" w:rsidRPr="00FC683B" w:rsidRDefault="008E7BA8" w:rsidP="007D4CCC">
            <w:pPr>
              <w:jc w:val="center"/>
            </w:pPr>
            <w:r>
              <w:t>0,0</w:t>
            </w:r>
          </w:p>
        </w:tc>
      </w:tr>
      <w:tr w:rsidR="008E7BA8" w:rsidRPr="00FC683B" w:rsidTr="007D4CCC">
        <w:trPr>
          <w:trHeight w:val="20"/>
        </w:trPr>
        <w:tc>
          <w:tcPr>
            <w:tcW w:w="345" w:type="pct"/>
          </w:tcPr>
          <w:p w:rsidR="008E7BA8" w:rsidRDefault="008E7BA8" w:rsidP="007D4CCC">
            <w:pPr>
              <w:autoSpaceDE w:val="0"/>
              <w:autoSpaceDN w:val="0"/>
              <w:adjustRightInd w:val="0"/>
            </w:pPr>
          </w:p>
        </w:tc>
        <w:tc>
          <w:tcPr>
            <w:tcW w:w="1482" w:type="pct"/>
          </w:tcPr>
          <w:p w:rsidR="008E7BA8" w:rsidRDefault="008E7BA8" w:rsidP="007D4CCC">
            <w:pPr>
              <w:autoSpaceDE w:val="0"/>
              <w:autoSpaceDN w:val="0"/>
              <w:adjustRightInd w:val="0"/>
              <w:jc w:val="both"/>
            </w:pPr>
            <w:r>
              <w:t xml:space="preserve">Итого </w:t>
            </w:r>
          </w:p>
        </w:tc>
        <w:tc>
          <w:tcPr>
            <w:tcW w:w="760" w:type="pct"/>
          </w:tcPr>
          <w:p w:rsidR="008E7BA8" w:rsidRDefault="008E7BA8" w:rsidP="007D4CCC">
            <w:pPr>
              <w:autoSpaceDE w:val="0"/>
              <w:autoSpaceDN w:val="0"/>
              <w:adjustRightInd w:val="0"/>
              <w:jc w:val="both"/>
            </w:pPr>
          </w:p>
        </w:tc>
        <w:tc>
          <w:tcPr>
            <w:tcW w:w="590" w:type="pct"/>
            <w:gridSpan w:val="2"/>
          </w:tcPr>
          <w:p w:rsidR="008E7BA8" w:rsidRDefault="008E7BA8" w:rsidP="007D4CCC">
            <w:pPr>
              <w:autoSpaceDE w:val="0"/>
              <w:autoSpaceDN w:val="0"/>
              <w:adjustRightInd w:val="0"/>
              <w:jc w:val="both"/>
            </w:pPr>
          </w:p>
        </w:tc>
        <w:tc>
          <w:tcPr>
            <w:tcW w:w="710" w:type="pct"/>
          </w:tcPr>
          <w:p w:rsidR="008E7BA8" w:rsidRDefault="008E7BA8" w:rsidP="007D4CCC">
            <w:pPr>
              <w:autoSpaceDE w:val="0"/>
              <w:autoSpaceDN w:val="0"/>
              <w:adjustRightInd w:val="0"/>
              <w:jc w:val="both"/>
            </w:pPr>
          </w:p>
        </w:tc>
        <w:tc>
          <w:tcPr>
            <w:tcW w:w="362" w:type="pct"/>
          </w:tcPr>
          <w:p w:rsidR="008E7BA8" w:rsidRDefault="008E7BA8" w:rsidP="007D4CCC">
            <w:pPr>
              <w:autoSpaceDE w:val="0"/>
              <w:autoSpaceDN w:val="0"/>
              <w:adjustRightInd w:val="0"/>
              <w:jc w:val="both"/>
            </w:pPr>
            <w:r>
              <w:t>10,0</w:t>
            </w:r>
          </w:p>
        </w:tc>
        <w:tc>
          <w:tcPr>
            <w:tcW w:w="363" w:type="pct"/>
          </w:tcPr>
          <w:p w:rsidR="008E7BA8" w:rsidRDefault="008E7BA8" w:rsidP="007D4CCC">
            <w:pPr>
              <w:autoSpaceDE w:val="0"/>
              <w:autoSpaceDN w:val="0"/>
              <w:adjustRightInd w:val="0"/>
              <w:jc w:val="both"/>
            </w:pPr>
            <w:r>
              <w:t>10,0</w:t>
            </w:r>
          </w:p>
        </w:tc>
        <w:tc>
          <w:tcPr>
            <w:tcW w:w="388" w:type="pct"/>
          </w:tcPr>
          <w:p w:rsidR="008E7BA8" w:rsidRPr="00FC683B" w:rsidRDefault="008E7BA8" w:rsidP="007D4CCC">
            <w:pPr>
              <w:jc w:val="center"/>
            </w:pPr>
            <w:r>
              <w:t>10,0</w:t>
            </w:r>
          </w:p>
        </w:tc>
      </w:tr>
    </w:tbl>
    <w:p w:rsidR="008E7BA8" w:rsidRDefault="008E7BA8" w:rsidP="00BD0091">
      <w:pPr>
        <w:autoSpaceDE w:val="0"/>
        <w:autoSpaceDN w:val="0"/>
        <w:adjustRightInd w:val="0"/>
        <w:jc w:val="both"/>
        <w:rPr>
          <w:b/>
        </w:rPr>
      </w:pPr>
    </w:p>
    <w:p w:rsidR="008E7BA8" w:rsidRDefault="008E7BA8" w:rsidP="00BD0091">
      <w:pPr>
        <w:autoSpaceDE w:val="0"/>
        <w:autoSpaceDN w:val="0"/>
        <w:adjustRightInd w:val="0"/>
        <w:jc w:val="both"/>
        <w:rPr>
          <w:b/>
        </w:rPr>
      </w:pPr>
    </w:p>
    <w:p w:rsidR="008E7BA8" w:rsidRDefault="008E7BA8" w:rsidP="007D4CCC">
      <w:pPr>
        <w:autoSpaceDE w:val="0"/>
        <w:autoSpaceDN w:val="0"/>
        <w:adjustRightInd w:val="0"/>
        <w:jc w:val="center"/>
        <w:rPr>
          <w:b/>
          <w:sz w:val="28"/>
          <w:szCs w:val="28"/>
        </w:rPr>
      </w:pPr>
      <w:r w:rsidRPr="007D4CCC">
        <w:rPr>
          <w:b/>
          <w:sz w:val="28"/>
          <w:szCs w:val="28"/>
        </w:rPr>
        <w:t>Подпрограмма 3</w:t>
      </w:r>
    </w:p>
    <w:p w:rsidR="008E7BA8" w:rsidRDefault="008E7BA8" w:rsidP="007D4CCC">
      <w:pPr>
        <w:autoSpaceDE w:val="0"/>
        <w:autoSpaceDN w:val="0"/>
        <w:adjustRightInd w:val="0"/>
        <w:jc w:val="center"/>
        <w:rPr>
          <w:b/>
          <w:sz w:val="28"/>
          <w:szCs w:val="28"/>
        </w:rPr>
      </w:pPr>
      <w:r w:rsidRPr="007D4CCC">
        <w:rPr>
          <w:b/>
          <w:sz w:val="28"/>
          <w:szCs w:val="28"/>
        </w:rPr>
        <w:t>«Профилактика терроризма и экстремизма, а также минимизации и (или) ликвидации последствий проявления терроризма и экстремизма на территории Бельского района Тверской области»</w:t>
      </w:r>
    </w:p>
    <w:p w:rsidR="008E7BA8" w:rsidRDefault="008E7BA8" w:rsidP="00BD0091">
      <w:pPr>
        <w:ind w:firstLine="225"/>
        <w:jc w:val="center"/>
        <w:rPr>
          <w:bCs/>
          <w:color w:val="000000"/>
        </w:rPr>
      </w:pPr>
    </w:p>
    <w:p w:rsidR="008E7BA8" w:rsidRPr="000D282E" w:rsidRDefault="008E7BA8" w:rsidP="00BD0091">
      <w:pPr>
        <w:ind w:firstLine="225"/>
        <w:jc w:val="center"/>
        <w:rPr>
          <w:b/>
          <w:bCs/>
          <w:color w:val="000000"/>
          <w:sz w:val="28"/>
          <w:szCs w:val="28"/>
        </w:rPr>
      </w:pPr>
      <w:r w:rsidRPr="000D282E">
        <w:rPr>
          <w:b/>
          <w:bCs/>
          <w:color w:val="000000"/>
          <w:sz w:val="28"/>
          <w:szCs w:val="28"/>
        </w:rPr>
        <w:t>1. Основные цели и задачи Подпрограммы</w:t>
      </w:r>
    </w:p>
    <w:p w:rsidR="008E7BA8" w:rsidRPr="007D4CCC" w:rsidRDefault="008E7BA8" w:rsidP="00BD0091">
      <w:pPr>
        <w:pStyle w:val="ListParagraph"/>
        <w:spacing w:after="0" w:line="240" w:lineRule="auto"/>
        <w:rPr>
          <w:rFonts w:ascii="Times New Roman" w:hAnsi="Times New Roman"/>
          <w:color w:val="000000"/>
          <w:sz w:val="28"/>
          <w:szCs w:val="28"/>
        </w:rPr>
      </w:pPr>
      <w:r w:rsidRPr="007D4CCC">
        <w:rPr>
          <w:rFonts w:ascii="Times New Roman" w:hAnsi="Times New Roman"/>
          <w:bCs/>
          <w:color w:val="000000"/>
          <w:sz w:val="28"/>
          <w:szCs w:val="28"/>
        </w:rPr>
        <w:t>Целями подпрограммы являются:</w:t>
      </w:r>
    </w:p>
    <w:p w:rsidR="008E7BA8" w:rsidRPr="007D4CCC" w:rsidRDefault="008E7BA8" w:rsidP="00BD0091">
      <w:pPr>
        <w:pStyle w:val="a0"/>
        <w:numPr>
          <w:ilvl w:val="0"/>
          <w:numId w:val="12"/>
        </w:numPr>
        <w:rPr>
          <w:rFonts w:ascii="Times New Roman" w:hAnsi="Times New Roman" w:cs="Times New Roman"/>
          <w:sz w:val="28"/>
          <w:szCs w:val="28"/>
        </w:rPr>
      </w:pPr>
      <w:r w:rsidRPr="007D4CCC">
        <w:rPr>
          <w:rFonts w:ascii="Times New Roman" w:hAnsi="Times New Roman" w:cs="Times New Roman"/>
          <w:sz w:val="28"/>
          <w:szCs w:val="28"/>
        </w:rPr>
        <w:t>Усиление мер по защите населения Бельского района, объектов первоочередной террористической защиты, организаций независимо от организационно-правовых форм и форм собственности, расположенных на территории Бельского района, от террористической угрозы.</w:t>
      </w:r>
    </w:p>
    <w:p w:rsidR="008E7BA8" w:rsidRPr="007D4CCC" w:rsidRDefault="008E7BA8" w:rsidP="00BD0091">
      <w:pPr>
        <w:pStyle w:val="a0"/>
        <w:numPr>
          <w:ilvl w:val="0"/>
          <w:numId w:val="12"/>
        </w:numPr>
        <w:rPr>
          <w:rFonts w:ascii="Times New Roman" w:hAnsi="Times New Roman" w:cs="Times New Roman"/>
          <w:sz w:val="28"/>
          <w:szCs w:val="28"/>
        </w:rPr>
      </w:pPr>
      <w:r w:rsidRPr="007D4CCC">
        <w:rPr>
          <w:rFonts w:ascii="Times New Roman" w:hAnsi="Times New Roman" w:cs="Times New Roman"/>
          <w:sz w:val="28"/>
          <w:szCs w:val="28"/>
        </w:rPr>
        <w:t>Своевременное предупреждение, выявление и пресечение террористической и экстремистской деятельности совершенствование системы профилактических мер антитеррористической и антиэкстремистской направленности.</w:t>
      </w:r>
    </w:p>
    <w:p w:rsidR="008E7BA8" w:rsidRPr="007D4CCC" w:rsidRDefault="008E7BA8" w:rsidP="00BD0091">
      <w:pPr>
        <w:pStyle w:val="a0"/>
        <w:numPr>
          <w:ilvl w:val="0"/>
          <w:numId w:val="12"/>
        </w:numPr>
        <w:rPr>
          <w:rFonts w:ascii="Times New Roman" w:hAnsi="Times New Roman" w:cs="Times New Roman"/>
          <w:sz w:val="28"/>
          <w:szCs w:val="28"/>
        </w:rPr>
      </w:pPr>
      <w:r w:rsidRPr="007D4CCC">
        <w:rPr>
          <w:rFonts w:ascii="Times New Roman" w:hAnsi="Times New Roman" w:cs="Times New Roman"/>
          <w:sz w:val="28"/>
          <w:szCs w:val="28"/>
        </w:rPr>
        <w:t>Противодействие терроризму и экстремизму и защита граждан, проживающих на территории муниципального образования от террористических и экстремистских актов.</w:t>
      </w:r>
    </w:p>
    <w:p w:rsidR="008E7BA8" w:rsidRPr="007D4CCC" w:rsidRDefault="008E7BA8" w:rsidP="00BD0091">
      <w:pPr>
        <w:pStyle w:val="a0"/>
        <w:numPr>
          <w:ilvl w:val="0"/>
          <w:numId w:val="12"/>
        </w:numPr>
        <w:rPr>
          <w:rFonts w:ascii="Times New Roman" w:hAnsi="Times New Roman" w:cs="Times New Roman"/>
          <w:sz w:val="28"/>
          <w:szCs w:val="28"/>
        </w:rPr>
      </w:pPr>
      <w:r w:rsidRPr="007D4CCC">
        <w:rPr>
          <w:rFonts w:ascii="Times New Roman" w:hAnsi="Times New Roman" w:cs="Times New Roman"/>
          <w:sz w:val="28"/>
          <w:szCs w:val="28"/>
        </w:rPr>
        <w:t>Уменьшение проявлений экстремизма и негативного отношения к лицам других национальностей и религиозных конфессий.</w:t>
      </w:r>
    </w:p>
    <w:p w:rsidR="008E7BA8" w:rsidRPr="007D4CCC" w:rsidRDefault="008E7BA8" w:rsidP="00BD0091">
      <w:pPr>
        <w:pStyle w:val="ListParagraph"/>
        <w:numPr>
          <w:ilvl w:val="0"/>
          <w:numId w:val="12"/>
        </w:numPr>
        <w:spacing w:after="0" w:line="240" w:lineRule="auto"/>
        <w:jc w:val="both"/>
        <w:rPr>
          <w:rFonts w:ascii="Times New Roman" w:hAnsi="Times New Roman"/>
          <w:sz w:val="28"/>
          <w:szCs w:val="28"/>
        </w:rPr>
      </w:pPr>
      <w:r w:rsidRPr="007D4CCC">
        <w:rPr>
          <w:rFonts w:ascii="Times New Roman" w:hAnsi="Times New Roman"/>
          <w:sz w:val="28"/>
          <w:szCs w:val="28"/>
        </w:rPr>
        <w:t>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8E7BA8" w:rsidRDefault="008E7BA8" w:rsidP="00BD0091">
      <w:pPr>
        <w:ind w:firstLine="540"/>
        <w:jc w:val="both"/>
        <w:rPr>
          <w:color w:val="000000"/>
          <w:sz w:val="28"/>
          <w:szCs w:val="28"/>
        </w:rPr>
      </w:pPr>
      <w:r w:rsidRPr="007D4CCC">
        <w:rPr>
          <w:color w:val="000000"/>
          <w:sz w:val="28"/>
          <w:szCs w:val="28"/>
        </w:rPr>
        <w:t>Достижение указанных целей планируется обеспечить решением следующих задач:</w:t>
      </w:r>
    </w:p>
    <w:p w:rsidR="008E7BA8" w:rsidRPr="003A2574" w:rsidRDefault="008E7BA8" w:rsidP="003A2574">
      <w:pPr>
        <w:pStyle w:val="a0"/>
        <w:ind w:firstLine="540"/>
        <w:rPr>
          <w:rFonts w:ascii="Times New Roman" w:hAnsi="Times New Roman" w:cs="Times New Roman"/>
          <w:sz w:val="28"/>
          <w:szCs w:val="28"/>
        </w:rPr>
      </w:pPr>
      <w:r w:rsidRPr="003A2574">
        <w:rPr>
          <w:rFonts w:ascii="Times New Roman" w:hAnsi="Times New Roman" w:cs="Times New Roman"/>
          <w:sz w:val="28"/>
          <w:szCs w:val="28"/>
        </w:rPr>
        <w:t>Задача 1. Повышение уровня межведомственного взаимодействия по профилактике терроризма и экстремизма, усиление антитеррористической защищенности критически важных объектов и мест массового пребывания людей, объектов жизнеобеспечения, которые могут быть избраны террористами в качестве потенциальных целей преступных посягательств</w:t>
      </w:r>
      <w:r>
        <w:rPr>
          <w:rFonts w:ascii="Times New Roman" w:hAnsi="Times New Roman" w:cs="Times New Roman"/>
          <w:sz w:val="28"/>
          <w:szCs w:val="28"/>
        </w:rPr>
        <w:t>.</w:t>
      </w:r>
    </w:p>
    <w:p w:rsidR="008E7BA8" w:rsidRPr="003A2574" w:rsidRDefault="008E7BA8" w:rsidP="00BD0091">
      <w:pPr>
        <w:ind w:firstLine="540"/>
        <w:jc w:val="both"/>
        <w:rPr>
          <w:color w:val="000000"/>
          <w:sz w:val="28"/>
          <w:szCs w:val="28"/>
        </w:rPr>
      </w:pPr>
    </w:p>
    <w:p w:rsidR="008E7BA8" w:rsidRPr="007D4CCC" w:rsidRDefault="008E7BA8" w:rsidP="00BD0091">
      <w:pPr>
        <w:pStyle w:val="ListParagraph"/>
        <w:autoSpaceDE w:val="0"/>
        <w:autoSpaceDN w:val="0"/>
        <w:adjustRightInd w:val="0"/>
        <w:spacing w:after="0" w:line="240" w:lineRule="auto"/>
        <w:ind w:left="1260"/>
        <w:rPr>
          <w:rFonts w:ascii="Times New Roman" w:hAnsi="Times New Roman"/>
          <w:sz w:val="28"/>
          <w:szCs w:val="28"/>
        </w:rPr>
      </w:pPr>
    </w:p>
    <w:p w:rsidR="008E7BA8" w:rsidRPr="000D282E" w:rsidRDefault="008E7BA8" w:rsidP="000D282E">
      <w:pPr>
        <w:pStyle w:val="ListParagraph"/>
        <w:autoSpaceDE w:val="0"/>
        <w:autoSpaceDN w:val="0"/>
        <w:adjustRightInd w:val="0"/>
        <w:spacing w:after="0" w:line="240" w:lineRule="auto"/>
        <w:ind w:left="1260"/>
        <w:jc w:val="center"/>
        <w:rPr>
          <w:rFonts w:ascii="Times New Roman" w:hAnsi="Times New Roman"/>
          <w:b/>
          <w:sz w:val="28"/>
          <w:szCs w:val="28"/>
        </w:rPr>
      </w:pPr>
      <w:r w:rsidRPr="000D282E">
        <w:rPr>
          <w:rFonts w:ascii="Times New Roman" w:hAnsi="Times New Roman"/>
          <w:b/>
          <w:sz w:val="28"/>
          <w:szCs w:val="28"/>
        </w:rPr>
        <w:t>2. Ожидаемые конечные результаты</w:t>
      </w:r>
    </w:p>
    <w:p w:rsidR="008E7BA8" w:rsidRPr="007D4CCC" w:rsidRDefault="008E7BA8" w:rsidP="00BD0091">
      <w:pPr>
        <w:pStyle w:val="ListParagraph"/>
        <w:numPr>
          <w:ilvl w:val="0"/>
          <w:numId w:val="14"/>
        </w:numPr>
        <w:spacing w:after="0" w:line="240" w:lineRule="auto"/>
        <w:jc w:val="both"/>
        <w:rPr>
          <w:rFonts w:ascii="Times New Roman" w:hAnsi="Times New Roman"/>
          <w:sz w:val="28"/>
          <w:szCs w:val="28"/>
        </w:rPr>
      </w:pPr>
      <w:r w:rsidRPr="007D4CCC">
        <w:rPr>
          <w:rFonts w:ascii="Times New Roman" w:hAnsi="Times New Roman"/>
          <w:sz w:val="28"/>
          <w:szCs w:val="28"/>
        </w:rPr>
        <w:t xml:space="preserve">укрепление мер по профилактике терроризма; </w:t>
      </w:r>
    </w:p>
    <w:p w:rsidR="008E7BA8" w:rsidRPr="007D4CCC" w:rsidRDefault="008E7BA8" w:rsidP="00BD0091">
      <w:pPr>
        <w:pStyle w:val="ListParagraph"/>
        <w:numPr>
          <w:ilvl w:val="0"/>
          <w:numId w:val="14"/>
        </w:numPr>
        <w:spacing w:after="0" w:line="240" w:lineRule="auto"/>
        <w:jc w:val="both"/>
        <w:rPr>
          <w:rFonts w:ascii="Times New Roman" w:hAnsi="Times New Roman"/>
          <w:sz w:val="28"/>
          <w:szCs w:val="28"/>
        </w:rPr>
      </w:pPr>
      <w:r w:rsidRPr="007D4CCC">
        <w:rPr>
          <w:rFonts w:ascii="Times New Roman" w:hAnsi="Times New Roman"/>
          <w:sz w:val="28"/>
          <w:szCs w:val="28"/>
        </w:rPr>
        <w:t xml:space="preserve">устранение причин и условий, способствующие его проявлению; </w:t>
      </w:r>
    </w:p>
    <w:p w:rsidR="008E7BA8" w:rsidRPr="007D4CCC" w:rsidRDefault="008E7BA8" w:rsidP="00BD0091">
      <w:pPr>
        <w:pStyle w:val="ListParagraph"/>
        <w:numPr>
          <w:ilvl w:val="0"/>
          <w:numId w:val="14"/>
        </w:numPr>
        <w:spacing w:after="0" w:line="240" w:lineRule="auto"/>
        <w:jc w:val="both"/>
        <w:rPr>
          <w:rFonts w:ascii="Times New Roman" w:hAnsi="Times New Roman"/>
          <w:sz w:val="28"/>
          <w:szCs w:val="28"/>
        </w:rPr>
      </w:pPr>
      <w:r w:rsidRPr="007D4CCC">
        <w:rPr>
          <w:rFonts w:ascii="Times New Roman" w:hAnsi="Times New Roman"/>
          <w:sz w:val="28"/>
          <w:szCs w:val="28"/>
        </w:rPr>
        <w:t xml:space="preserve">обеспечение защищенности объектов против возможных террористических посягательств; </w:t>
      </w:r>
    </w:p>
    <w:p w:rsidR="008E7BA8" w:rsidRPr="007D4CCC" w:rsidRDefault="008E7BA8" w:rsidP="00BD0091">
      <w:pPr>
        <w:pStyle w:val="ListParagraph"/>
        <w:numPr>
          <w:ilvl w:val="0"/>
          <w:numId w:val="14"/>
        </w:numPr>
        <w:spacing w:after="0" w:line="240" w:lineRule="auto"/>
        <w:jc w:val="both"/>
        <w:rPr>
          <w:rFonts w:ascii="Times New Roman" w:hAnsi="Times New Roman"/>
          <w:sz w:val="28"/>
          <w:szCs w:val="28"/>
        </w:rPr>
      </w:pPr>
      <w:r w:rsidRPr="007D4CCC">
        <w:rPr>
          <w:rFonts w:ascii="Times New Roman" w:hAnsi="Times New Roman"/>
          <w:sz w:val="28"/>
          <w:szCs w:val="28"/>
        </w:rPr>
        <w:t>готовность к минимизации и ликвидации последствий террористических актов.</w:t>
      </w:r>
    </w:p>
    <w:p w:rsidR="008E7BA8" w:rsidRPr="007D4CCC" w:rsidRDefault="008E7BA8" w:rsidP="00BD0091">
      <w:pPr>
        <w:widowControl w:val="0"/>
        <w:autoSpaceDE w:val="0"/>
        <w:autoSpaceDN w:val="0"/>
        <w:adjustRightInd w:val="0"/>
        <w:ind w:firstLine="540"/>
        <w:jc w:val="center"/>
        <w:rPr>
          <w:sz w:val="28"/>
          <w:szCs w:val="28"/>
        </w:rPr>
      </w:pPr>
    </w:p>
    <w:p w:rsidR="008E7BA8" w:rsidRPr="000F1728" w:rsidRDefault="008E7BA8" w:rsidP="00DB6160">
      <w:pPr>
        <w:pStyle w:val="ListParagraph"/>
        <w:widowControl w:val="0"/>
        <w:autoSpaceDE w:val="0"/>
        <w:autoSpaceDN w:val="0"/>
        <w:adjustRightInd w:val="0"/>
        <w:jc w:val="center"/>
        <w:rPr>
          <w:sz w:val="28"/>
          <w:szCs w:val="28"/>
        </w:rPr>
      </w:pPr>
      <w:r>
        <w:rPr>
          <w:rFonts w:ascii="Times New Roman" w:hAnsi="Times New Roman"/>
          <w:b/>
          <w:sz w:val="28"/>
          <w:szCs w:val="28"/>
        </w:rPr>
        <w:t>1.</w:t>
      </w:r>
      <w:r w:rsidRPr="000F1728">
        <w:rPr>
          <w:rFonts w:ascii="Times New Roman" w:hAnsi="Times New Roman"/>
          <w:b/>
          <w:sz w:val="28"/>
          <w:szCs w:val="28"/>
        </w:rPr>
        <w:t>Реализация Подпрограммы 3</w:t>
      </w:r>
    </w:p>
    <w:p w:rsidR="008E7BA8" w:rsidRDefault="008E7BA8" w:rsidP="007D4CCC">
      <w:pPr>
        <w:widowControl w:val="0"/>
        <w:autoSpaceDE w:val="0"/>
        <w:autoSpaceDN w:val="0"/>
        <w:adjustRightInd w:val="0"/>
        <w:jc w:val="both"/>
        <w:outlineLvl w:val="3"/>
        <w:rPr>
          <w:sz w:val="28"/>
          <w:szCs w:val="28"/>
        </w:rPr>
      </w:pPr>
      <w:r w:rsidRPr="007D4CCC">
        <w:rPr>
          <w:sz w:val="28"/>
          <w:szCs w:val="28"/>
        </w:rPr>
        <w:t xml:space="preserve"> </w:t>
      </w:r>
      <w:r>
        <w:rPr>
          <w:sz w:val="28"/>
          <w:szCs w:val="28"/>
        </w:rPr>
        <w:tab/>
      </w:r>
      <w:r w:rsidRPr="007D4CCC">
        <w:rPr>
          <w:sz w:val="28"/>
          <w:szCs w:val="28"/>
        </w:rPr>
        <w:t>Реализация Подпрограммы 3 «Профилактика терроризма и экстремизма, а также минимизации и (или) ликвидации последствий проявления терроризма и экстремизма на территории Бельского района Тверской области» осуществляется посредством выполнения следующих мероприятий:</w:t>
      </w:r>
    </w:p>
    <w:p w:rsidR="008E7BA8" w:rsidRDefault="008E7BA8" w:rsidP="00FD03DB">
      <w:pPr>
        <w:widowControl w:val="0"/>
        <w:autoSpaceDE w:val="0"/>
        <w:autoSpaceDN w:val="0"/>
        <w:adjustRightInd w:val="0"/>
        <w:jc w:val="right"/>
        <w:outlineLvl w:val="3"/>
        <w:rPr>
          <w:b/>
          <w:color w:val="000000"/>
        </w:rPr>
      </w:pPr>
      <w:r>
        <w:rPr>
          <w:sz w:val="28"/>
          <w:szCs w:val="28"/>
        </w:rPr>
        <w:t>таблица 4.</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4"/>
        <w:gridCol w:w="1635"/>
        <w:gridCol w:w="1209"/>
        <w:gridCol w:w="18"/>
        <w:gridCol w:w="1397"/>
        <w:gridCol w:w="714"/>
        <w:gridCol w:w="712"/>
        <w:gridCol w:w="700"/>
      </w:tblGrid>
      <w:tr w:rsidR="008E7BA8" w:rsidRPr="00D2473C" w:rsidTr="007F39C5">
        <w:trPr>
          <w:trHeight w:val="463"/>
          <w:tblHeader/>
        </w:trPr>
        <w:tc>
          <w:tcPr>
            <w:tcW w:w="274" w:type="pct"/>
            <w:vMerge w:val="restart"/>
          </w:tcPr>
          <w:p w:rsidR="008E7BA8" w:rsidRDefault="008E7BA8" w:rsidP="001E6E0D">
            <w:pPr>
              <w:pStyle w:val="ConsPlusCell"/>
              <w:jc w:val="center"/>
              <w:rPr>
                <w:rFonts w:ascii="Times New Roman" w:hAnsi="Times New Roman" w:cs="Times New Roman"/>
                <w:sz w:val="18"/>
                <w:szCs w:val="18"/>
              </w:rPr>
            </w:pPr>
          </w:p>
          <w:p w:rsidR="008E7BA8" w:rsidRPr="006620F7" w:rsidRDefault="008E7BA8" w:rsidP="001E6E0D">
            <w:pPr>
              <w:pStyle w:val="ConsPlusCell"/>
              <w:jc w:val="center"/>
              <w:rPr>
                <w:rFonts w:ascii="Times New Roman" w:hAnsi="Times New Roman" w:cs="Times New Roman"/>
                <w:sz w:val="18"/>
                <w:szCs w:val="18"/>
              </w:rPr>
            </w:pPr>
            <w:r w:rsidRPr="006620F7">
              <w:rPr>
                <w:rFonts w:ascii="Times New Roman" w:hAnsi="Times New Roman" w:cs="Times New Roman"/>
                <w:sz w:val="18"/>
                <w:szCs w:val="18"/>
              </w:rPr>
              <w:t xml:space="preserve">№ </w:t>
            </w:r>
          </w:p>
          <w:p w:rsidR="008E7BA8" w:rsidRPr="006620F7" w:rsidRDefault="008E7BA8" w:rsidP="001E6E0D">
            <w:pPr>
              <w:pStyle w:val="ConsPlusCell"/>
              <w:jc w:val="center"/>
              <w:rPr>
                <w:rFonts w:ascii="Times New Roman" w:hAnsi="Times New Roman" w:cs="Times New Roman"/>
                <w:sz w:val="18"/>
                <w:szCs w:val="18"/>
              </w:rPr>
            </w:pPr>
            <w:r w:rsidRPr="006620F7">
              <w:rPr>
                <w:rFonts w:ascii="Times New Roman" w:hAnsi="Times New Roman" w:cs="Times New Roman"/>
                <w:sz w:val="18"/>
                <w:szCs w:val="18"/>
              </w:rPr>
              <w:t>п/п</w:t>
            </w:r>
          </w:p>
        </w:tc>
        <w:tc>
          <w:tcPr>
            <w:tcW w:w="1453" w:type="pct"/>
            <w:vMerge w:val="restart"/>
          </w:tcPr>
          <w:p w:rsidR="008E7BA8" w:rsidRDefault="008E7BA8" w:rsidP="001E6E0D">
            <w:pPr>
              <w:pStyle w:val="ConsPlusCell"/>
              <w:jc w:val="center"/>
              <w:rPr>
                <w:rFonts w:ascii="Times New Roman" w:hAnsi="Times New Roman" w:cs="Times New Roman"/>
                <w:sz w:val="18"/>
                <w:szCs w:val="18"/>
              </w:rPr>
            </w:pPr>
          </w:p>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 Наименование </w:t>
            </w:r>
            <w:r w:rsidRPr="00D2473C">
              <w:rPr>
                <w:rFonts w:ascii="Times New Roman" w:hAnsi="Times New Roman" w:cs="Times New Roman"/>
                <w:sz w:val="22"/>
                <w:szCs w:val="22"/>
              </w:rPr>
              <w:t>мероприятий</w:t>
            </w:r>
          </w:p>
        </w:tc>
        <w:tc>
          <w:tcPr>
            <w:tcW w:w="838" w:type="pct"/>
            <w:vMerge w:val="restar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О</w:t>
            </w:r>
            <w:r w:rsidRPr="00D2473C">
              <w:rPr>
                <w:rFonts w:ascii="Times New Roman" w:hAnsi="Times New Roman" w:cs="Times New Roman"/>
                <w:sz w:val="22"/>
                <w:szCs w:val="22"/>
              </w:rPr>
              <w:t>тветствен</w:t>
            </w:r>
            <w:r>
              <w:rPr>
                <w:rFonts w:ascii="Times New Roman" w:hAnsi="Times New Roman" w:cs="Times New Roman"/>
                <w:sz w:val="22"/>
                <w:szCs w:val="22"/>
              </w:rPr>
              <w:t>-</w:t>
            </w:r>
            <w:r w:rsidRPr="00D2473C">
              <w:rPr>
                <w:rFonts w:ascii="Times New Roman" w:hAnsi="Times New Roman" w:cs="Times New Roman"/>
                <w:sz w:val="22"/>
                <w:szCs w:val="22"/>
              </w:rPr>
              <w:t>ные за реализацию мероприятий</w:t>
            </w:r>
          </w:p>
        </w:tc>
        <w:tc>
          <w:tcPr>
            <w:tcW w:w="629" w:type="pct"/>
            <w:gridSpan w:val="2"/>
            <w:vMerge w:val="restart"/>
          </w:tcPr>
          <w:p w:rsidR="008E7BA8" w:rsidRPr="00785D40" w:rsidRDefault="008E7BA8" w:rsidP="001E6E0D">
            <w:pPr>
              <w:pStyle w:val="ConsPlusCell"/>
              <w:jc w:val="center"/>
              <w:rPr>
                <w:rFonts w:ascii="Times New Roman" w:hAnsi="Times New Roman" w:cs="Times New Roman"/>
                <w:sz w:val="24"/>
                <w:szCs w:val="24"/>
              </w:rPr>
            </w:pPr>
            <w:r w:rsidRPr="00785D40">
              <w:rPr>
                <w:rFonts w:ascii="Times New Roman" w:hAnsi="Times New Roman" w:cs="Times New Roman"/>
                <w:sz w:val="24"/>
                <w:szCs w:val="24"/>
              </w:rPr>
              <w:t>Срок исполнения</w:t>
            </w:r>
          </w:p>
        </w:tc>
        <w:tc>
          <w:tcPr>
            <w:tcW w:w="716" w:type="pct"/>
            <w:vMerge w:val="restart"/>
          </w:tcPr>
          <w:p w:rsidR="008E7BA8" w:rsidRDefault="008E7BA8" w:rsidP="001E6E0D">
            <w:pPr>
              <w:pStyle w:val="ConsPlusCell"/>
              <w:jc w:val="center"/>
              <w:rPr>
                <w:rFonts w:ascii="Times New Roman" w:hAnsi="Times New Roman" w:cs="Times New Roman"/>
                <w:sz w:val="18"/>
                <w:szCs w:val="18"/>
              </w:rPr>
            </w:pPr>
          </w:p>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Источник  финансирования</w:t>
            </w:r>
          </w:p>
        </w:tc>
        <w:tc>
          <w:tcPr>
            <w:tcW w:w="1090" w:type="pct"/>
            <w:gridSpan w:val="3"/>
          </w:tcPr>
          <w:p w:rsidR="008E7BA8" w:rsidRPr="00D2473C" w:rsidRDefault="008E7BA8" w:rsidP="001E6E0D">
            <w:pPr>
              <w:pStyle w:val="ConsPlusCell"/>
              <w:jc w:val="center"/>
              <w:rPr>
                <w:rFonts w:ascii="Times New Roman" w:hAnsi="Times New Roman" w:cs="Times New Roman"/>
                <w:sz w:val="22"/>
                <w:szCs w:val="22"/>
              </w:rPr>
            </w:pPr>
          </w:p>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Сумма затрат, тыс. руб</w:t>
            </w:r>
          </w:p>
        </w:tc>
      </w:tr>
      <w:tr w:rsidR="008E7BA8" w:rsidRPr="00D2473C" w:rsidTr="007F39C5">
        <w:trPr>
          <w:trHeight w:val="486"/>
          <w:tblHeader/>
        </w:trPr>
        <w:tc>
          <w:tcPr>
            <w:tcW w:w="274" w:type="pct"/>
            <w:vMerge/>
          </w:tcPr>
          <w:p w:rsidR="008E7BA8" w:rsidRDefault="008E7BA8" w:rsidP="001E6E0D">
            <w:pPr>
              <w:pStyle w:val="ConsPlusCell"/>
              <w:jc w:val="center"/>
              <w:rPr>
                <w:rFonts w:ascii="Times New Roman" w:hAnsi="Times New Roman" w:cs="Times New Roman"/>
                <w:sz w:val="18"/>
                <w:szCs w:val="18"/>
              </w:rPr>
            </w:pPr>
          </w:p>
        </w:tc>
        <w:tc>
          <w:tcPr>
            <w:tcW w:w="1453" w:type="pct"/>
            <w:vMerge/>
          </w:tcPr>
          <w:p w:rsidR="008E7BA8" w:rsidRDefault="008E7BA8" w:rsidP="001E6E0D">
            <w:pPr>
              <w:pStyle w:val="ConsPlusCell"/>
              <w:jc w:val="center"/>
              <w:rPr>
                <w:rFonts w:ascii="Times New Roman" w:hAnsi="Times New Roman" w:cs="Times New Roman"/>
                <w:sz w:val="18"/>
                <w:szCs w:val="18"/>
              </w:rPr>
            </w:pPr>
          </w:p>
        </w:tc>
        <w:tc>
          <w:tcPr>
            <w:tcW w:w="838" w:type="pct"/>
            <w:vMerge/>
          </w:tcPr>
          <w:p w:rsidR="008E7BA8" w:rsidRDefault="008E7BA8" w:rsidP="001E6E0D">
            <w:pPr>
              <w:pStyle w:val="ConsPlusCell"/>
              <w:rPr>
                <w:rFonts w:ascii="Times New Roman" w:hAnsi="Times New Roman" w:cs="Times New Roman"/>
                <w:sz w:val="22"/>
                <w:szCs w:val="22"/>
              </w:rPr>
            </w:pPr>
          </w:p>
        </w:tc>
        <w:tc>
          <w:tcPr>
            <w:tcW w:w="629" w:type="pct"/>
            <w:gridSpan w:val="2"/>
            <w:vMerge/>
          </w:tcPr>
          <w:p w:rsidR="008E7BA8" w:rsidRDefault="008E7BA8" w:rsidP="001E6E0D">
            <w:pPr>
              <w:pStyle w:val="ConsPlusCell"/>
              <w:jc w:val="center"/>
              <w:rPr>
                <w:rFonts w:ascii="Times New Roman" w:hAnsi="Times New Roman" w:cs="Times New Roman"/>
                <w:sz w:val="18"/>
                <w:szCs w:val="18"/>
              </w:rPr>
            </w:pPr>
          </w:p>
        </w:tc>
        <w:tc>
          <w:tcPr>
            <w:tcW w:w="716" w:type="pct"/>
            <w:vMerge/>
          </w:tcPr>
          <w:p w:rsidR="008E7BA8" w:rsidRDefault="008E7BA8" w:rsidP="001E6E0D">
            <w:pPr>
              <w:pStyle w:val="ConsPlusCell"/>
              <w:jc w:val="center"/>
              <w:rPr>
                <w:rFonts w:ascii="Times New Roman" w:hAnsi="Times New Roman" w:cs="Times New Roman"/>
                <w:sz w:val="18"/>
                <w:szCs w:val="18"/>
              </w:rPr>
            </w:pPr>
          </w:p>
        </w:tc>
        <w:tc>
          <w:tcPr>
            <w:tcW w:w="366" w:type="pc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365" w:type="pc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2017</w:t>
            </w:r>
          </w:p>
        </w:tc>
        <w:tc>
          <w:tcPr>
            <w:tcW w:w="359" w:type="pc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2018</w:t>
            </w:r>
          </w:p>
        </w:tc>
      </w:tr>
      <w:tr w:rsidR="008E7BA8" w:rsidRPr="006620F7" w:rsidTr="007F39C5">
        <w:trPr>
          <w:trHeight w:val="20"/>
          <w:tblHeader/>
        </w:trPr>
        <w:tc>
          <w:tcPr>
            <w:tcW w:w="274" w:type="pct"/>
          </w:tcPr>
          <w:p w:rsidR="008E7BA8" w:rsidRPr="006620F7" w:rsidRDefault="008E7BA8" w:rsidP="001E6E0D">
            <w:pPr>
              <w:jc w:val="center"/>
              <w:rPr>
                <w:bCs/>
                <w:sz w:val="18"/>
                <w:szCs w:val="18"/>
              </w:rPr>
            </w:pPr>
            <w:r w:rsidRPr="006620F7">
              <w:rPr>
                <w:bCs/>
                <w:sz w:val="18"/>
                <w:szCs w:val="18"/>
              </w:rPr>
              <w:t>1</w:t>
            </w:r>
          </w:p>
        </w:tc>
        <w:tc>
          <w:tcPr>
            <w:tcW w:w="1453" w:type="pct"/>
          </w:tcPr>
          <w:p w:rsidR="008E7BA8" w:rsidRPr="006620F7" w:rsidRDefault="008E7BA8" w:rsidP="001E6E0D">
            <w:pPr>
              <w:jc w:val="center"/>
              <w:rPr>
                <w:sz w:val="18"/>
                <w:szCs w:val="18"/>
              </w:rPr>
            </w:pPr>
            <w:r w:rsidRPr="006620F7">
              <w:rPr>
                <w:sz w:val="18"/>
                <w:szCs w:val="18"/>
              </w:rPr>
              <w:t>2</w:t>
            </w:r>
          </w:p>
        </w:tc>
        <w:tc>
          <w:tcPr>
            <w:tcW w:w="838" w:type="pct"/>
          </w:tcPr>
          <w:p w:rsidR="008E7BA8" w:rsidRPr="006620F7" w:rsidRDefault="008E7BA8" w:rsidP="001E6E0D">
            <w:pPr>
              <w:jc w:val="center"/>
              <w:rPr>
                <w:bCs/>
                <w:sz w:val="18"/>
                <w:szCs w:val="18"/>
              </w:rPr>
            </w:pPr>
            <w:r w:rsidRPr="006620F7">
              <w:rPr>
                <w:bCs/>
                <w:sz w:val="18"/>
                <w:szCs w:val="18"/>
              </w:rPr>
              <w:t>3</w:t>
            </w:r>
          </w:p>
        </w:tc>
        <w:tc>
          <w:tcPr>
            <w:tcW w:w="629" w:type="pct"/>
            <w:gridSpan w:val="2"/>
          </w:tcPr>
          <w:p w:rsidR="008E7BA8" w:rsidRPr="006620F7" w:rsidRDefault="008E7BA8" w:rsidP="001E6E0D">
            <w:pPr>
              <w:jc w:val="center"/>
              <w:rPr>
                <w:bCs/>
                <w:sz w:val="18"/>
                <w:szCs w:val="18"/>
              </w:rPr>
            </w:pPr>
            <w:r>
              <w:rPr>
                <w:bCs/>
                <w:sz w:val="18"/>
                <w:szCs w:val="18"/>
              </w:rPr>
              <w:t>4</w:t>
            </w:r>
          </w:p>
        </w:tc>
        <w:tc>
          <w:tcPr>
            <w:tcW w:w="716" w:type="pct"/>
          </w:tcPr>
          <w:p w:rsidR="008E7BA8" w:rsidRPr="006620F7" w:rsidRDefault="008E7BA8" w:rsidP="001E6E0D">
            <w:pPr>
              <w:jc w:val="center"/>
              <w:rPr>
                <w:bCs/>
                <w:sz w:val="18"/>
                <w:szCs w:val="18"/>
              </w:rPr>
            </w:pPr>
            <w:r>
              <w:rPr>
                <w:bCs/>
                <w:sz w:val="18"/>
                <w:szCs w:val="18"/>
              </w:rPr>
              <w:t>5</w:t>
            </w:r>
          </w:p>
        </w:tc>
        <w:tc>
          <w:tcPr>
            <w:tcW w:w="366" w:type="pct"/>
          </w:tcPr>
          <w:p w:rsidR="008E7BA8" w:rsidRPr="006620F7" w:rsidRDefault="008E7BA8" w:rsidP="001E6E0D">
            <w:pPr>
              <w:jc w:val="center"/>
              <w:rPr>
                <w:bCs/>
                <w:sz w:val="18"/>
                <w:szCs w:val="18"/>
              </w:rPr>
            </w:pPr>
            <w:r w:rsidRPr="006620F7">
              <w:rPr>
                <w:bCs/>
                <w:sz w:val="18"/>
                <w:szCs w:val="18"/>
              </w:rPr>
              <w:t>6</w:t>
            </w:r>
          </w:p>
        </w:tc>
        <w:tc>
          <w:tcPr>
            <w:tcW w:w="365" w:type="pct"/>
          </w:tcPr>
          <w:p w:rsidR="008E7BA8" w:rsidRPr="006620F7" w:rsidRDefault="008E7BA8" w:rsidP="001E6E0D">
            <w:pPr>
              <w:jc w:val="center"/>
              <w:rPr>
                <w:bCs/>
                <w:sz w:val="18"/>
                <w:szCs w:val="18"/>
              </w:rPr>
            </w:pPr>
            <w:r w:rsidRPr="006620F7">
              <w:rPr>
                <w:bCs/>
                <w:sz w:val="18"/>
                <w:szCs w:val="18"/>
              </w:rPr>
              <w:t>7</w:t>
            </w:r>
          </w:p>
        </w:tc>
        <w:tc>
          <w:tcPr>
            <w:tcW w:w="359" w:type="pct"/>
          </w:tcPr>
          <w:p w:rsidR="008E7BA8" w:rsidRPr="006620F7" w:rsidRDefault="008E7BA8" w:rsidP="001E6E0D">
            <w:pPr>
              <w:jc w:val="center"/>
              <w:rPr>
                <w:bCs/>
                <w:sz w:val="18"/>
                <w:szCs w:val="18"/>
              </w:rPr>
            </w:pPr>
            <w:r w:rsidRPr="006620F7">
              <w:rPr>
                <w:bCs/>
                <w:sz w:val="18"/>
                <w:szCs w:val="18"/>
              </w:rPr>
              <w:t>8</w:t>
            </w:r>
          </w:p>
        </w:tc>
      </w:tr>
      <w:tr w:rsidR="008E7BA8" w:rsidRPr="00CA3C4C" w:rsidTr="001E6E0D">
        <w:trPr>
          <w:trHeight w:val="20"/>
        </w:trPr>
        <w:tc>
          <w:tcPr>
            <w:tcW w:w="5000" w:type="pct"/>
            <w:gridSpan w:val="9"/>
          </w:tcPr>
          <w:p w:rsidR="008E7BA8" w:rsidRPr="003104D8" w:rsidRDefault="008E7BA8" w:rsidP="003A2574">
            <w:pPr>
              <w:pStyle w:val="a0"/>
              <w:rPr>
                <w:rFonts w:ascii="Times New Roman" w:hAnsi="Times New Roman" w:cs="Times New Roman"/>
                <w:b/>
              </w:rPr>
            </w:pPr>
            <w:r w:rsidRPr="003104D8">
              <w:rPr>
                <w:rFonts w:ascii="Times New Roman" w:hAnsi="Times New Roman" w:cs="Times New Roman"/>
                <w:b/>
              </w:rPr>
              <w:t>Задача 1. Повышение уровня межведомственного взаимодействия по профилактике терроризма и экстремизма, усиление антитеррористической защищенности критически важных объектов и мест массового пребывания людей, объектов жизнеобеспечения, которые могут быть избраны террористами в качестве потенциальных целей преступных посягательств</w:t>
            </w:r>
          </w:p>
          <w:p w:rsidR="008E7BA8" w:rsidRPr="00CA3C4C" w:rsidRDefault="008E7BA8" w:rsidP="001E6E0D">
            <w:pPr>
              <w:jc w:val="center"/>
              <w:rPr>
                <w:b/>
                <w:bCs/>
                <w:sz w:val="22"/>
                <w:szCs w:val="22"/>
              </w:rPr>
            </w:pPr>
          </w:p>
        </w:tc>
      </w:tr>
      <w:tr w:rsidR="008E7BA8" w:rsidRPr="00FC683B" w:rsidTr="007F39C5">
        <w:trPr>
          <w:trHeight w:val="20"/>
        </w:trPr>
        <w:tc>
          <w:tcPr>
            <w:tcW w:w="274" w:type="pct"/>
          </w:tcPr>
          <w:p w:rsidR="008E7BA8" w:rsidRDefault="008E7BA8" w:rsidP="001E6E0D">
            <w:pPr>
              <w:jc w:val="center"/>
              <w:rPr>
                <w:color w:val="000000"/>
              </w:rPr>
            </w:pPr>
            <w:r>
              <w:rPr>
                <w:color w:val="000000"/>
              </w:rPr>
              <w:t xml:space="preserve">1. </w:t>
            </w:r>
          </w:p>
        </w:tc>
        <w:tc>
          <w:tcPr>
            <w:tcW w:w="1453" w:type="pct"/>
          </w:tcPr>
          <w:p w:rsidR="008E7BA8" w:rsidRDefault="008E7BA8" w:rsidP="001E6E0D">
            <w:pPr>
              <w:jc w:val="both"/>
              <w:rPr>
                <w:color w:val="000000"/>
              </w:rPr>
            </w:pPr>
            <w:r>
              <w:t>Подготовка и проведение месячника гражданской обороны</w:t>
            </w:r>
          </w:p>
        </w:tc>
        <w:tc>
          <w:tcPr>
            <w:tcW w:w="838" w:type="pct"/>
          </w:tcPr>
          <w:p w:rsidR="008E7BA8" w:rsidRDefault="008E7BA8" w:rsidP="001E6E0D">
            <w:pPr>
              <w:jc w:val="center"/>
              <w:rPr>
                <w:color w:val="000000"/>
              </w:rPr>
            </w:pPr>
            <w:r>
              <w:t>Отдел по мобилизационной подготовке, делам ГО и ЧС, администрации поселений</w:t>
            </w:r>
          </w:p>
        </w:tc>
        <w:tc>
          <w:tcPr>
            <w:tcW w:w="620" w:type="pct"/>
          </w:tcPr>
          <w:p w:rsidR="008E7BA8" w:rsidRDefault="008E7BA8" w:rsidP="001E6E0D">
            <w:pPr>
              <w:jc w:val="center"/>
            </w:pPr>
            <w:r>
              <w:t>ежегодно</w:t>
            </w:r>
          </w:p>
          <w:p w:rsidR="008E7BA8" w:rsidRDefault="008E7BA8" w:rsidP="001E6E0D">
            <w:pPr>
              <w:jc w:val="center"/>
              <w:rPr>
                <w:color w:val="000000"/>
              </w:rPr>
            </w:pPr>
            <w:r>
              <w:t>15 ноября – 15 декабря</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Pr="00FC683B" w:rsidRDefault="008E7BA8" w:rsidP="001E6E0D">
            <w:pPr>
              <w:autoSpaceDE w:val="0"/>
              <w:autoSpaceDN w:val="0"/>
              <w:adjustRightInd w:val="0"/>
              <w:jc w:val="center"/>
            </w:pPr>
            <w:r>
              <w:t>0,0</w:t>
            </w:r>
          </w:p>
        </w:tc>
        <w:tc>
          <w:tcPr>
            <w:tcW w:w="365" w:type="pct"/>
          </w:tcPr>
          <w:p w:rsidR="008E7BA8" w:rsidRPr="00FC683B" w:rsidRDefault="008E7BA8" w:rsidP="001E6E0D">
            <w:pPr>
              <w:jc w:val="center"/>
              <w:rPr>
                <w:bCs/>
              </w:rPr>
            </w:pPr>
            <w:r>
              <w:rPr>
                <w:bCs/>
              </w:rPr>
              <w:t>0,0</w:t>
            </w:r>
          </w:p>
        </w:tc>
        <w:tc>
          <w:tcPr>
            <w:tcW w:w="359" w:type="pct"/>
          </w:tcPr>
          <w:p w:rsidR="008E7BA8" w:rsidRPr="00FC683B" w:rsidRDefault="008E7BA8" w:rsidP="001E6E0D">
            <w:pPr>
              <w:jc w:val="center"/>
              <w:rPr>
                <w:bCs/>
              </w:rPr>
            </w:pPr>
            <w:r>
              <w:rPr>
                <w:bCs/>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2.</w:t>
            </w:r>
          </w:p>
        </w:tc>
        <w:tc>
          <w:tcPr>
            <w:tcW w:w="1453" w:type="pct"/>
          </w:tcPr>
          <w:p w:rsidR="008E7BA8" w:rsidRDefault="008E7BA8" w:rsidP="001E6E0D">
            <w:pPr>
              <w:jc w:val="both"/>
              <w:rPr>
                <w:color w:val="000000"/>
              </w:rPr>
            </w:pPr>
            <w:r>
              <w:t>Организация обмена информацией и необходимыми материалами между Администрацией  района и территориальными органами власти, общественными объединениями и организациями, а также их должностными лицами</w:t>
            </w:r>
          </w:p>
        </w:tc>
        <w:tc>
          <w:tcPr>
            <w:tcW w:w="838" w:type="pct"/>
          </w:tcPr>
          <w:p w:rsidR="008E7BA8" w:rsidRDefault="008E7BA8" w:rsidP="001E6E0D">
            <w:pPr>
              <w:jc w:val="center"/>
              <w:rPr>
                <w:color w:val="000000"/>
              </w:rPr>
            </w:pPr>
            <w:r>
              <w:t>Отдел по мобилизационной подготовке, делам ГО и ЧС</w:t>
            </w:r>
          </w:p>
        </w:tc>
        <w:tc>
          <w:tcPr>
            <w:tcW w:w="620" w:type="pct"/>
          </w:tcPr>
          <w:p w:rsidR="008E7BA8" w:rsidRDefault="008E7BA8" w:rsidP="001E6E0D">
            <w:pPr>
              <w:jc w:val="center"/>
              <w:rPr>
                <w:color w:val="000000"/>
              </w:rPr>
            </w:pPr>
            <w:r>
              <w:rPr>
                <w:color w:val="000000"/>
              </w:rPr>
              <w:t>постоянно</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Pr="00FC683B" w:rsidRDefault="008E7BA8" w:rsidP="001E6E0D">
            <w:pPr>
              <w:autoSpaceDE w:val="0"/>
              <w:autoSpaceDN w:val="0"/>
              <w:adjustRightInd w:val="0"/>
              <w:jc w:val="center"/>
            </w:pPr>
            <w:r>
              <w:t>0,0</w:t>
            </w:r>
          </w:p>
        </w:tc>
        <w:tc>
          <w:tcPr>
            <w:tcW w:w="365" w:type="pct"/>
          </w:tcPr>
          <w:p w:rsidR="008E7BA8" w:rsidRPr="00FC683B" w:rsidRDefault="008E7BA8" w:rsidP="001E6E0D">
            <w:pPr>
              <w:autoSpaceDE w:val="0"/>
              <w:autoSpaceDN w:val="0"/>
              <w:adjustRightInd w:val="0"/>
              <w:jc w:val="center"/>
            </w:pPr>
            <w:r>
              <w:t>0,0</w:t>
            </w:r>
          </w:p>
        </w:tc>
        <w:tc>
          <w:tcPr>
            <w:tcW w:w="359" w:type="pct"/>
          </w:tcPr>
          <w:p w:rsidR="008E7BA8" w:rsidRPr="00FC683B" w:rsidRDefault="008E7BA8" w:rsidP="001E6E0D">
            <w:pPr>
              <w:jc w:val="center"/>
              <w:rPr>
                <w:bCs/>
              </w:rPr>
            </w:pPr>
            <w:r>
              <w:rPr>
                <w:bCs/>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3.</w:t>
            </w:r>
          </w:p>
        </w:tc>
        <w:tc>
          <w:tcPr>
            <w:tcW w:w="1453" w:type="pct"/>
          </w:tcPr>
          <w:p w:rsidR="008E7BA8" w:rsidRDefault="008E7BA8" w:rsidP="001E6E0D">
            <w:pPr>
              <w:jc w:val="both"/>
              <w:rPr>
                <w:color w:val="000000"/>
              </w:rPr>
            </w:pPr>
            <w:r>
              <w:t>Организация обхода территорий населенных пунктов Бельского района на предмет выявления и ликвидации последствий экстремисткой деятельности, которые проявляются в виде нанесения на архитектурные сооружения символов и знаков экстремисткой направленности</w:t>
            </w:r>
          </w:p>
        </w:tc>
        <w:tc>
          <w:tcPr>
            <w:tcW w:w="838" w:type="pct"/>
          </w:tcPr>
          <w:p w:rsidR="008E7BA8" w:rsidRDefault="008E7BA8" w:rsidP="001E6E0D">
            <w:pPr>
              <w:jc w:val="center"/>
              <w:rPr>
                <w:color w:val="000000"/>
              </w:rPr>
            </w:pPr>
            <w:r>
              <w:t>Главы городского и сельских поселений</w:t>
            </w:r>
          </w:p>
        </w:tc>
        <w:tc>
          <w:tcPr>
            <w:tcW w:w="620" w:type="pct"/>
          </w:tcPr>
          <w:p w:rsidR="008E7BA8" w:rsidRDefault="008E7BA8" w:rsidP="001E6E0D">
            <w:pPr>
              <w:jc w:val="center"/>
              <w:rPr>
                <w:color w:val="000000"/>
              </w:rPr>
            </w:pPr>
            <w:r>
              <w:rPr>
                <w:color w:val="000000"/>
              </w:rPr>
              <w:t>еженедельно</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Pr="00FC683B" w:rsidRDefault="008E7BA8" w:rsidP="001E6E0D">
            <w:pPr>
              <w:autoSpaceDE w:val="0"/>
              <w:autoSpaceDN w:val="0"/>
              <w:adjustRightInd w:val="0"/>
              <w:jc w:val="center"/>
            </w:pPr>
            <w:r>
              <w:t>0,0</w:t>
            </w:r>
          </w:p>
        </w:tc>
        <w:tc>
          <w:tcPr>
            <w:tcW w:w="365" w:type="pct"/>
          </w:tcPr>
          <w:p w:rsidR="008E7BA8" w:rsidRPr="00FC683B" w:rsidRDefault="008E7BA8" w:rsidP="001E6E0D">
            <w:pPr>
              <w:autoSpaceDE w:val="0"/>
              <w:autoSpaceDN w:val="0"/>
              <w:adjustRightInd w:val="0"/>
              <w:jc w:val="center"/>
            </w:pPr>
            <w:r>
              <w:t>0,0</w:t>
            </w:r>
          </w:p>
        </w:tc>
        <w:tc>
          <w:tcPr>
            <w:tcW w:w="359" w:type="pct"/>
          </w:tcPr>
          <w:p w:rsidR="008E7BA8" w:rsidRPr="00FC683B" w:rsidRDefault="008E7BA8" w:rsidP="001E6E0D">
            <w:pPr>
              <w:jc w:val="center"/>
              <w:rPr>
                <w:bCs/>
              </w:rPr>
            </w:pPr>
            <w:r>
              <w:rPr>
                <w:bCs/>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4.</w:t>
            </w:r>
          </w:p>
        </w:tc>
        <w:tc>
          <w:tcPr>
            <w:tcW w:w="1453" w:type="pct"/>
          </w:tcPr>
          <w:p w:rsidR="008E7BA8" w:rsidRDefault="008E7BA8" w:rsidP="001E6E0D">
            <w:pPr>
              <w:jc w:val="both"/>
            </w:pPr>
            <w:r>
              <w:t>Организация цикла тематических материалов в Бельской правде, направленных на информирование населения о безопасном поведении в экстремальных ситуациях, а также при угрозе возникновения террористических актов в местах массового пребывания граждан</w:t>
            </w:r>
          </w:p>
        </w:tc>
        <w:tc>
          <w:tcPr>
            <w:tcW w:w="838" w:type="pct"/>
          </w:tcPr>
          <w:p w:rsidR="008E7BA8" w:rsidRDefault="008E7BA8" w:rsidP="001E6E0D">
            <w:pPr>
              <w:jc w:val="center"/>
              <w:rPr>
                <w:color w:val="000000"/>
              </w:rPr>
            </w:pPr>
            <w:r>
              <w:t>Отдел по мобилизационной подготовке, делам ГО и ЧС</w:t>
            </w:r>
          </w:p>
        </w:tc>
        <w:tc>
          <w:tcPr>
            <w:tcW w:w="620" w:type="pct"/>
          </w:tcPr>
          <w:p w:rsidR="008E7BA8" w:rsidRDefault="008E7BA8" w:rsidP="001E6E0D">
            <w:pPr>
              <w:jc w:val="center"/>
              <w:rPr>
                <w:color w:val="000000"/>
              </w:rPr>
            </w:pPr>
            <w:r>
              <w:rPr>
                <w:color w:val="000000"/>
              </w:rPr>
              <w:t>1 раз в квартал</w:t>
            </w:r>
          </w:p>
        </w:tc>
        <w:tc>
          <w:tcPr>
            <w:tcW w:w="725" w:type="pct"/>
            <w:gridSpan w:val="2"/>
          </w:tcPr>
          <w:p w:rsidR="008E7BA8" w:rsidRDefault="008E7BA8" w:rsidP="001E6E0D">
            <w:pPr>
              <w:jc w:val="center"/>
              <w:rPr>
                <w:color w:val="000000"/>
              </w:rPr>
            </w:pPr>
            <w:r>
              <w:rPr>
                <w:color w:val="000000"/>
              </w:rPr>
              <w:t xml:space="preserve">За счет средств, предусмотренных на финансирование </w:t>
            </w:r>
          </w:p>
          <w:p w:rsidR="008E7BA8" w:rsidRDefault="008E7BA8" w:rsidP="001E6E0D">
            <w:pPr>
              <w:jc w:val="center"/>
              <w:rPr>
                <w:color w:val="000000"/>
              </w:rPr>
            </w:pPr>
            <w:r>
              <w:rPr>
                <w:color w:val="000000"/>
              </w:rPr>
              <w:t>основной деятельности</w:t>
            </w:r>
          </w:p>
        </w:tc>
        <w:tc>
          <w:tcPr>
            <w:tcW w:w="366" w:type="pct"/>
          </w:tcPr>
          <w:p w:rsidR="008E7BA8" w:rsidRPr="00FC683B" w:rsidRDefault="008E7BA8" w:rsidP="001E6E0D">
            <w:pPr>
              <w:autoSpaceDE w:val="0"/>
              <w:autoSpaceDN w:val="0"/>
              <w:adjustRightInd w:val="0"/>
              <w:jc w:val="both"/>
            </w:pPr>
            <w:r>
              <w:t>0,0</w:t>
            </w:r>
          </w:p>
        </w:tc>
        <w:tc>
          <w:tcPr>
            <w:tcW w:w="365" w:type="pct"/>
          </w:tcPr>
          <w:p w:rsidR="008E7BA8" w:rsidRPr="00FC683B" w:rsidRDefault="008E7BA8" w:rsidP="001E6E0D">
            <w:pPr>
              <w:autoSpaceDE w:val="0"/>
              <w:autoSpaceDN w:val="0"/>
              <w:adjustRightInd w:val="0"/>
              <w:jc w:val="both"/>
            </w:pPr>
            <w:r>
              <w:t>0,0</w:t>
            </w:r>
          </w:p>
        </w:tc>
        <w:tc>
          <w:tcPr>
            <w:tcW w:w="359" w:type="pct"/>
          </w:tcPr>
          <w:p w:rsidR="008E7BA8" w:rsidRPr="00FC683B" w:rsidRDefault="008E7BA8" w:rsidP="001E6E0D">
            <w:pPr>
              <w:jc w:val="center"/>
              <w:rPr>
                <w:bCs/>
              </w:rPr>
            </w:pPr>
            <w:r>
              <w:rPr>
                <w:bCs/>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5.</w:t>
            </w:r>
          </w:p>
        </w:tc>
        <w:tc>
          <w:tcPr>
            <w:tcW w:w="1453" w:type="pct"/>
          </w:tcPr>
          <w:p w:rsidR="008E7BA8" w:rsidRDefault="008E7BA8" w:rsidP="001E6E0D">
            <w:pPr>
              <w:jc w:val="both"/>
              <w:rPr>
                <w:color w:val="000000"/>
              </w:rPr>
            </w:pPr>
            <w:r>
              <w:t>Организация размещения в местах массового пребывания граждан, в том числе учреждения образования и культуры, средств наглядной агитации (плакаты, щиты, листовки}, предупреждающих о необходимости бдительности в связи с возможностью террористических актов</w:t>
            </w:r>
          </w:p>
        </w:tc>
        <w:tc>
          <w:tcPr>
            <w:tcW w:w="838" w:type="pct"/>
          </w:tcPr>
          <w:p w:rsidR="008E7BA8" w:rsidRDefault="008E7BA8" w:rsidP="001E6E0D">
            <w:pPr>
              <w:jc w:val="center"/>
              <w:rPr>
                <w:color w:val="000000"/>
              </w:rPr>
            </w:pPr>
            <w:r>
              <w:t>Отдел по мобилизационной подготовке, делам ГО и ЧС, Отдел образования, Отдел по делам культуры, Бельский ПП МО МВД России (Нелидовский),</w:t>
            </w:r>
          </w:p>
          <w:p w:rsidR="008E7BA8" w:rsidRDefault="008E7BA8" w:rsidP="001E6E0D">
            <w:pPr>
              <w:jc w:val="center"/>
              <w:rPr>
                <w:color w:val="000000"/>
              </w:rPr>
            </w:pPr>
            <w:r>
              <w:rPr>
                <w:color w:val="000000"/>
              </w:rPr>
              <w:t xml:space="preserve"> (по согласованию)</w:t>
            </w:r>
          </w:p>
        </w:tc>
        <w:tc>
          <w:tcPr>
            <w:tcW w:w="62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Pr="00FC683B" w:rsidRDefault="008E7BA8" w:rsidP="001E6E0D">
            <w:pPr>
              <w:autoSpaceDE w:val="0"/>
              <w:autoSpaceDN w:val="0"/>
              <w:adjustRightInd w:val="0"/>
              <w:jc w:val="both"/>
            </w:pPr>
            <w:r>
              <w:t>0,0</w:t>
            </w:r>
          </w:p>
        </w:tc>
        <w:tc>
          <w:tcPr>
            <w:tcW w:w="365" w:type="pct"/>
          </w:tcPr>
          <w:p w:rsidR="008E7BA8" w:rsidRPr="00FC683B" w:rsidRDefault="008E7BA8" w:rsidP="001E6E0D">
            <w:pPr>
              <w:autoSpaceDE w:val="0"/>
              <w:autoSpaceDN w:val="0"/>
              <w:adjustRightInd w:val="0"/>
              <w:jc w:val="both"/>
            </w:pPr>
            <w:r>
              <w:t>0,0</w:t>
            </w:r>
          </w:p>
        </w:tc>
        <w:tc>
          <w:tcPr>
            <w:tcW w:w="359" w:type="pct"/>
          </w:tcPr>
          <w:p w:rsidR="008E7BA8" w:rsidRPr="00FC683B" w:rsidRDefault="008E7BA8" w:rsidP="001E6E0D">
            <w:pPr>
              <w:jc w:val="center"/>
              <w:rPr>
                <w:bCs/>
              </w:rPr>
            </w:pPr>
            <w:r>
              <w:rPr>
                <w:bCs/>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6.</w:t>
            </w:r>
          </w:p>
        </w:tc>
        <w:tc>
          <w:tcPr>
            <w:tcW w:w="1453" w:type="pct"/>
          </w:tcPr>
          <w:p w:rsidR="008E7BA8" w:rsidRDefault="008E7BA8" w:rsidP="001E6E0D">
            <w:pPr>
              <w:jc w:val="both"/>
            </w:pPr>
            <w:r>
              <w:t>Организация работы по выявлению в муниципальных учреждениях образования и культуры, а также в подростковых клубах и т.п. участников неформальных молодежных объединений экстремистской направленности</w:t>
            </w:r>
          </w:p>
        </w:tc>
        <w:tc>
          <w:tcPr>
            <w:tcW w:w="838" w:type="pct"/>
          </w:tcPr>
          <w:p w:rsidR="008E7BA8" w:rsidRDefault="008E7BA8" w:rsidP="001E6E0D">
            <w:pPr>
              <w:jc w:val="center"/>
              <w:rPr>
                <w:color w:val="000000"/>
              </w:rPr>
            </w:pPr>
            <w:r>
              <w:t>Отдел по делам культуры, комитет по делам молодежи, спорта и туризма, Отдел образования, КДН и ЗП</w:t>
            </w:r>
          </w:p>
        </w:tc>
        <w:tc>
          <w:tcPr>
            <w:tcW w:w="620" w:type="pct"/>
          </w:tcPr>
          <w:p w:rsidR="008E7BA8" w:rsidRDefault="008E7BA8" w:rsidP="001E6E0D">
            <w:pPr>
              <w:jc w:val="center"/>
              <w:rPr>
                <w:color w:val="000000"/>
              </w:rPr>
            </w:pPr>
            <w:r>
              <w:rPr>
                <w:color w:val="000000"/>
              </w:rPr>
              <w:t>постоянно</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Pr="00FC683B" w:rsidRDefault="008E7BA8" w:rsidP="001E6E0D">
            <w:pPr>
              <w:autoSpaceDE w:val="0"/>
              <w:autoSpaceDN w:val="0"/>
              <w:adjustRightInd w:val="0"/>
              <w:jc w:val="both"/>
            </w:pPr>
            <w:r>
              <w:t>0,0</w:t>
            </w:r>
          </w:p>
        </w:tc>
        <w:tc>
          <w:tcPr>
            <w:tcW w:w="365" w:type="pct"/>
          </w:tcPr>
          <w:p w:rsidR="008E7BA8" w:rsidRPr="00FC683B" w:rsidRDefault="008E7BA8" w:rsidP="001E6E0D">
            <w:pPr>
              <w:autoSpaceDE w:val="0"/>
              <w:autoSpaceDN w:val="0"/>
              <w:adjustRightInd w:val="0"/>
              <w:jc w:val="both"/>
            </w:pPr>
            <w:r>
              <w:t>0,0</w:t>
            </w:r>
          </w:p>
        </w:tc>
        <w:tc>
          <w:tcPr>
            <w:tcW w:w="359" w:type="pct"/>
          </w:tcPr>
          <w:p w:rsidR="008E7BA8" w:rsidRPr="00FC683B" w:rsidRDefault="008E7BA8" w:rsidP="001E6E0D">
            <w:pPr>
              <w:jc w:val="center"/>
              <w:rPr>
                <w:bCs/>
              </w:rPr>
            </w:pPr>
            <w:r>
              <w:rPr>
                <w:bCs/>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7.</w:t>
            </w:r>
          </w:p>
        </w:tc>
        <w:tc>
          <w:tcPr>
            <w:tcW w:w="1453" w:type="pct"/>
          </w:tcPr>
          <w:p w:rsidR="008E7BA8" w:rsidRDefault="008E7BA8" w:rsidP="001E6E0D">
            <w:pPr>
              <w:jc w:val="both"/>
            </w:pPr>
            <w:r>
              <w:t xml:space="preserve">Организация  работы  по      разработке и  реализации  планов  мероприятий по защите  объектов, организаций,  учреждений,    предприятий от  террористических актов   </w:t>
            </w:r>
          </w:p>
        </w:tc>
        <w:tc>
          <w:tcPr>
            <w:tcW w:w="838" w:type="pct"/>
          </w:tcPr>
          <w:p w:rsidR="008E7BA8" w:rsidRDefault="008E7BA8" w:rsidP="001E6E0D">
            <w:pPr>
              <w:jc w:val="center"/>
            </w:pPr>
            <w:r>
              <w:t>Отдел по мобилизационной подготовке, делам ГО и ЧС,, Бельский ПП МО МВД России (Нелидовский),</w:t>
            </w:r>
          </w:p>
          <w:p w:rsidR="008E7BA8" w:rsidRDefault="008E7BA8" w:rsidP="001E6E0D">
            <w:pPr>
              <w:jc w:val="center"/>
              <w:rPr>
                <w:color w:val="000000"/>
              </w:rPr>
            </w:pPr>
            <w:r>
              <w:t>руководители организаций, предприятий</w:t>
            </w:r>
          </w:p>
        </w:tc>
        <w:tc>
          <w:tcPr>
            <w:tcW w:w="620" w:type="pct"/>
          </w:tcPr>
          <w:p w:rsidR="008E7BA8" w:rsidRDefault="008E7BA8" w:rsidP="001E6E0D">
            <w:pPr>
              <w:jc w:val="center"/>
              <w:rPr>
                <w:color w:val="000000"/>
              </w:rPr>
            </w:pPr>
            <w:r>
              <w:t>В течение действия Программы</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Pr="00FC683B" w:rsidRDefault="008E7BA8" w:rsidP="001E6E0D">
            <w:pPr>
              <w:autoSpaceDE w:val="0"/>
              <w:autoSpaceDN w:val="0"/>
              <w:adjustRightInd w:val="0"/>
              <w:jc w:val="both"/>
            </w:pPr>
            <w:r>
              <w:t>0,0</w:t>
            </w:r>
          </w:p>
        </w:tc>
        <w:tc>
          <w:tcPr>
            <w:tcW w:w="365" w:type="pct"/>
          </w:tcPr>
          <w:p w:rsidR="008E7BA8" w:rsidRPr="00FC683B" w:rsidRDefault="008E7BA8" w:rsidP="001E6E0D">
            <w:pPr>
              <w:autoSpaceDE w:val="0"/>
              <w:autoSpaceDN w:val="0"/>
              <w:adjustRightInd w:val="0"/>
              <w:jc w:val="both"/>
            </w:pPr>
            <w:r>
              <w:t>0,0</w:t>
            </w:r>
          </w:p>
        </w:tc>
        <w:tc>
          <w:tcPr>
            <w:tcW w:w="359" w:type="pct"/>
          </w:tcPr>
          <w:p w:rsidR="008E7BA8" w:rsidRPr="00FC683B" w:rsidRDefault="008E7BA8" w:rsidP="001E6E0D">
            <w:pPr>
              <w:jc w:val="center"/>
              <w:rPr>
                <w:bCs/>
              </w:rPr>
            </w:pPr>
            <w:r>
              <w:rPr>
                <w:bCs/>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8.</w:t>
            </w:r>
          </w:p>
        </w:tc>
        <w:tc>
          <w:tcPr>
            <w:tcW w:w="1453" w:type="pct"/>
          </w:tcPr>
          <w:p w:rsidR="008E7BA8" w:rsidRDefault="008E7BA8" w:rsidP="001E6E0D">
            <w:pPr>
              <w:jc w:val="both"/>
            </w:pPr>
            <w:r>
              <w:t>Проведение мониторинга публикаций в средствах массовой информации Бельского района в целях недопущения призывов к нарушению общественного порядка и пропаганды деятельности организаций террористической и экстремистской направленности</w:t>
            </w:r>
          </w:p>
        </w:tc>
        <w:tc>
          <w:tcPr>
            <w:tcW w:w="838" w:type="pct"/>
          </w:tcPr>
          <w:p w:rsidR="008E7BA8" w:rsidRDefault="008E7BA8" w:rsidP="001E6E0D">
            <w:pPr>
              <w:jc w:val="center"/>
              <w:rPr>
                <w:color w:val="000000"/>
              </w:rPr>
            </w:pPr>
            <w:r>
              <w:t>Бельский ПП МО МВД России (Нелидовский)</w:t>
            </w:r>
          </w:p>
        </w:tc>
        <w:tc>
          <w:tcPr>
            <w:tcW w:w="620" w:type="pct"/>
          </w:tcPr>
          <w:p w:rsidR="008E7BA8" w:rsidRDefault="008E7BA8" w:rsidP="001E6E0D">
            <w:pPr>
              <w:jc w:val="center"/>
              <w:rPr>
                <w:color w:val="000000"/>
              </w:rPr>
            </w:pPr>
            <w:r>
              <w:rPr>
                <w:color w:val="000000"/>
              </w:rPr>
              <w:t>постоянно</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Pr="00FC683B" w:rsidRDefault="008E7BA8" w:rsidP="001E6E0D">
            <w:pPr>
              <w:autoSpaceDE w:val="0"/>
              <w:autoSpaceDN w:val="0"/>
              <w:adjustRightInd w:val="0"/>
              <w:jc w:val="both"/>
            </w:pPr>
            <w:r>
              <w:t>0,0</w:t>
            </w:r>
          </w:p>
        </w:tc>
        <w:tc>
          <w:tcPr>
            <w:tcW w:w="365" w:type="pct"/>
          </w:tcPr>
          <w:p w:rsidR="008E7BA8" w:rsidRPr="00FC683B" w:rsidRDefault="008E7BA8" w:rsidP="001E6E0D">
            <w:pPr>
              <w:autoSpaceDE w:val="0"/>
              <w:autoSpaceDN w:val="0"/>
              <w:adjustRightInd w:val="0"/>
              <w:jc w:val="both"/>
            </w:pPr>
            <w:r>
              <w:t>0,0</w:t>
            </w:r>
          </w:p>
        </w:tc>
        <w:tc>
          <w:tcPr>
            <w:tcW w:w="359" w:type="pct"/>
          </w:tcPr>
          <w:p w:rsidR="008E7BA8" w:rsidRPr="00FC683B" w:rsidRDefault="008E7BA8" w:rsidP="001E6E0D">
            <w:pPr>
              <w:jc w:val="center"/>
              <w:rPr>
                <w:bCs/>
              </w:rPr>
            </w:pPr>
            <w:r>
              <w:rPr>
                <w:bCs/>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9.</w:t>
            </w:r>
          </w:p>
        </w:tc>
        <w:tc>
          <w:tcPr>
            <w:tcW w:w="1453" w:type="pct"/>
          </w:tcPr>
          <w:p w:rsidR="008E7BA8" w:rsidRDefault="008E7BA8" w:rsidP="001E6E0D">
            <w:pPr>
              <w:jc w:val="both"/>
            </w:pPr>
            <w:r>
              <w:t>Организация и проведение профилактической работы в муниципальных учреждениях образования, культуры,  местах проведения досуга несовершеннолетних и молодежи с целью разъяснения сущности экстремизма и его последствий</w:t>
            </w:r>
          </w:p>
        </w:tc>
        <w:tc>
          <w:tcPr>
            <w:tcW w:w="838" w:type="pct"/>
          </w:tcPr>
          <w:p w:rsidR="008E7BA8" w:rsidRDefault="008E7BA8" w:rsidP="001E6E0D">
            <w:pPr>
              <w:jc w:val="center"/>
              <w:rPr>
                <w:color w:val="000000"/>
              </w:rPr>
            </w:pPr>
            <w:r>
              <w:t>Отдел по делам культуры, комитет по делам молодежи, спорта и туризма , КДН и ЗП</w:t>
            </w:r>
          </w:p>
        </w:tc>
        <w:tc>
          <w:tcPr>
            <w:tcW w:w="620" w:type="pct"/>
          </w:tcPr>
          <w:p w:rsidR="008E7BA8" w:rsidRDefault="008E7BA8" w:rsidP="001E6E0D">
            <w:pPr>
              <w:jc w:val="center"/>
              <w:rPr>
                <w:color w:val="000000"/>
              </w:rPr>
            </w:pPr>
            <w:r>
              <w:rPr>
                <w:color w:val="000000"/>
              </w:rPr>
              <w:t>постоянно</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Pr="00FC683B" w:rsidRDefault="008E7BA8" w:rsidP="001E6E0D">
            <w:pPr>
              <w:autoSpaceDE w:val="0"/>
              <w:autoSpaceDN w:val="0"/>
              <w:adjustRightInd w:val="0"/>
              <w:jc w:val="both"/>
            </w:pPr>
            <w:r>
              <w:t>0,0</w:t>
            </w:r>
          </w:p>
        </w:tc>
        <w:tc>
          <w:tcPr>
            <w:tcW w:w="365" w:type="pct"/>
          </w:tcPr>
          <w:p w:rsidR="008E7BA8" w:rsidRPr="00FC683B" w:rsidRDefault="008E7BA8" w:rsidP="001E6E0D">
            <w:pPr>
              <w:autoSpaceDE w:val="0"/>
              <w:autoSpaceDN w:val="0"/>
              <w:adjustRightInd w:val="0"/>
              <w:jc w:val="both"/>
            </w:pPr>
            <w:r>
              <w:t>0,0</w:t>
            </w:r>
          </w:p>
        </w:tc>
        <w:tc>
          <w:tcPr>
            <w:tcW w:w="359" w:type="pct"/>
          </w:tcPr>
          <w:p w:rsidR="008E7BA8" w:rsidRPr="00FC683B" w:rsidRDefault="008E7BA8" w:rsidP="001E6E0D">
            <w:pPr>
              <w:jc w:val="center"/>
              <w:rPr>
                <w:bCs/>
              </w:rPr>
            </w:pPr>
            <w:r>
              <w:rPr>
                <w:bCs/>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10.</w:t>
            </w:r>
          </w:p>
        </w:tc>
        <w:tc>
          <w:tcPr>
            <w:tcW w:w="1453" w:type="pct"/>
          </w:tcPr>
          <w:p w:rsidR="008E7BA8" w:rsidRDefault="008E7BA8" w:rsidP="001E6E0D">
            <w:pPr>
              <w:jc w:val="both"/>
            </w:pPr>
            <w:r>
              <w:t>Информирование граждан о действиях  при  угрозе возникновения   террористических актов   в    местах    массового пребывания    через    наглядную агитацию, СМИ</w:t>
            </w:r>
          </w:p>
        </w:tc>
        <w:tc>
          <w:tcPr>
            <w:tcW w:w="838" w:type="pct"/>
          </w:tcPr>
          <w:p w:rsidR="008E7BA8" w:rsidRDefault="008E7BA8" w:rsidP="001E6E0D">
            <w:pPr>
              <w:jc w:val="both"/>
            </w:pPr>
            <w:r>
              <w:t>Отдел по мобилизационной подготовке, делам ГО и ЧС, Бельский ПП МО МВД России (Нелидовский)</w:t>
            </w:r>
          </w:p>
          <w:p w:rsidR="008E7BA8" w:rsidRDefault="008E7BA8" w:rsidP="001E6E0D">
            <w:pPr>
              <w:jc w:val="center"/>
              <w:rPr>
                <w:color w:val="000000"/>
              </w:rPr>
            </w:pPr>
          </w:p>
        </w:tc>
        <w:tc>
          <w:tcPr>
            <w:tcW w:w="620" w:type="pct"/>
          </w:tcPr>
          <w:p w:rsidR="008E7BA8" w:rsidRDefault="008E7BA8" w:rsidP="001E6E0D">
            <w:pPr>
              <w:jc w:val="center"/>
              <w:rPr>
                <w:color w:val="000000"/>
              </w:rPr>
            </w:pPr>
            <w:r>
              <w:rPr>
                <w:color w:val="000000"/>
              </w:rPr>
              <w:t>2016 - 2018</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Pr="00FC683B" w:rsidRDefault="008E7BA8" w:rsidP="001E6E0D">
            <w:pPr>
              <w:autoSpaceDE w:val="0"/>
              <w:autoSpaceDN w:val="0"/>
              <w:adjustRightInd w:val="0"/>
              <w:jc w:val="both"/>
            </w:pPr>
            <w:r>
              <w:t>0,0</w:t>
            </w:r>
          </w:p>
        </w:tc>
        <w:tc>
          <w:tcPr>
            <w:tcW w:w="365" w:type="pct"/>
          </w:tcPr>
          <w:p w:rsidR="008E7BA8" w:rsidRPr="00FC683B" w:rsidRDefault="008E7BA8" w:rsidP="001E6E0D">
            <w:pPr>
              <w:autoSpaceDE w:val="0"/>
              <w:autoSpaceDN w:val="0"/>
              <w:adjustRightInd w:val="0"/>
              <w:jc w:val="both"/>
            </w:pPr>
            <w:r>
              <w:t>0,0</w:t>
            </w:r>
          </w:p>
        </w:tc>
        <w:tc>
          <w:tcPr>
            <w:tcW w:w="359" w:type="pct"/>
          </w:tcPr>
          <w:p w:rsidR="008E7BA8" w:rsidRPr="00FC683B" w:rsidRDefault="008E7BA8" w:rsidP="001E6E0D">
            <w:pPr>
              <w:jc w:val="center"/>
              <w:rPr>
                <w:bCs/>
              </w:rPr>
            </w:pPr>
            <w:r>
              <w:rPr>
                <w:bCs/>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11.</w:t>
            </w:r>
          </w:p>
        </w:tc>
        <w:tc>
          <w:tcPr>
            <w:tcW w:w="1453" w:type="pct"/>
          </w:tcPr>
          <w:p w:rsidR="008E7BA8" w:rsidRDefault="008E7BA8" w:rsidP="001E6E0D">
            <w:pPr>
              <w:jc w:val="both"/>
            </w:pPr>
            <w:r>
              <w:t>Проведение работы по обследованию потенциально опасных и особо важных объектов, объектов жизнеобеспечения и мест массового посещения населения, в целях проверки соблюдения охраны и возможности противостоять террористическим актам</w:t>
            </w:r>
          </w:p>
        </w:tc>
        <w:tc>
          <w:tcPr>
            <w:tcW w:w="838" w:type="pct"/>
          </w:tcPr>
          <w:p w:rsidR="008E7BA8" w:rsidRDefault="008E7BA8" w:rsidP="001E6E0D">
            <w:pPr>
              <w:jc w:val="center"/>
              <w:rPr>
                <w:color w:val="000000"/>
              </w:rPr>
            </w:pPr>
            <w:r>
              <w:t>Отдел по мобилизационной подготовке, делам ГО и ЧС, Бельский ПП МО МВД России (Нелидовский)</w:t>
            </w:r>
          </w:p>
        </w:tc>
        <w:tc>
          <w:tcPr>
            <w:tcW w:w="620" w:type="pct"/>
          </w:tcPr>
          <w:p w:rsidR="008E7BA8" w:rsidRDefault="008E7BA8" w:rsidP="001E6E0D">
            <w:pPr>
              <w:jc w:val="center"/>
              <w:rPr>
                <w:color w:val="000000"/>
              </w:rPr>
            </w:pPr>
            <w:r>
              <w:rPr>
                <w:color w:val="000000"/>
              </w:rPr>
              <w:t>1 раз в полугодие</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12.</w:t>
            </w:r>
          </w:p>
        </w:tc>
        <w:tc>
          <w:tcPr>
            <w:tcW w:w="1453" w:type="pct"/>
          </w:tcPr>
          <w:p w:rsidR="008E7BA8" w:rsidRDefault="008E7BA8" w:rsidP="001E6E0D">
            <w:pPr>
              <w:jc w:val="both"/>
            </w:pPr>
            <w:r>
              <w:t>Проведение профилактической работы по предупреждению террористической угрозы и экстремистских проявлений, нарушения миграционных правил и режима регистрации иностранными гражданами и лицами без гражданства а также правонарушений в  отношении к ним.</w:t>
            </w:r>
          </w:p>
        </w:tc>
        <w:tc>
          <w:tcPr>
            <w:tcW w:w="838" w:type="pct"/>
          </w:tcPr>
          <w:p w:rsidR="008E7BA8" w:rsidRDefault="008E7BA8" w:rsidP="001E6E0D">
            <w:pPr>
              <w:jc w:val="center"/>
              <w:rPr>
                <w:color w:val="000000"/>
              </w:rPr>
            </w:pPr>
            <w:r>
              <w:t>Бельский ПП МО МВД России (Нелидовский), УФМС.</w:t>
            </w:r>
          </w:p>
        </w:tc>
        <w:tc>
          <w:tcPr>
            <w:tcW w:w="620" w:type="pct"/>
          </w:tcPr>
          <w:p w:rsidR="008E7BA8" w:rsidRDefault="008E7BA8" w:rsidP="001E6E0D">
            <w:pPr>
              <w:jc w:val="center"/>
              <w:rPr>
                <w:color w:val="000000"/>
              </w:rPr>
            </w:pPr>
            <w:r>
              <w:rPr>
                <w:color w:val="000000"/>
              </w:rPr>
              <w:t>Постоянно</w:t>
            </w:r>
          </w:p>
          <w:p w:rsidR="008E7BA8" w:rsidRDefault="008E7BA8" w:rsidP="001E6E0D">
            <w:pPr>
              <w:jc w:val="center"/>
              <w:rPr>
                <w:color w:val="000000"/>
              </w:rPr>
            </w:pP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13.</w:t>
            </w:r>
          </w:p>
        </w:tc>
        <w:tc>
          <w:tcPr>
            <w:tcW w:w="1453" w:type="pct"/>
          </w:tcPr>
          <w:p w:rsidR="008E7BA8" w:rsidRDefault="008E7BA8" w:rsidP="001E6E0D">
            <w:pPr>
              <w:jc w:val="both"/>
            </w:pPr>
            <w:r>
              <w:t>Организация адресного распространения и размещения в местах компактного проживания, обучения и работы иностранных граждан на территории Бельского района информации о требованиях действующего миграционного законодательства, а также контактных телефонов, по которым указанным гражданам следует обращаться в случаях совершениях в отношении них противоправных действий</w:t>
            </w:r>
          </w:p>
        </w:tc>
        <w:tc>
          <w:tcPr>
            <w:tcW w:w="838" w:type="pct"/>
          </w:tcPr>
          <w:p w:rsidR="008E7BA8" w:rsidRDefault="008E7BA8" w:rsidP="001E6E0D">
            <w:pPr>
              <w:jc w:val="center"/>
              <w:rPr>
                <w:color w:val="000000"/>
              </w:rPr>
            </w:pPr>
            <w:r>
              <w:t>Отдел по мобилизационной подготовке, делам ГО и ЧС,  УФМС, Бельский ПП МО МВД России (Нелидовский)</w:t>
            </w:r>
          </w:p>
        </w:tc>
        <w:tc>
          <w:tcPr>
            <w:tcW w:w="620" w:type="pct"/>
          </w:tcPr>
          <w:p w:rsidR="008E7BA8" w:rsidRDefault="008E7BA8" w:rsidP="001E6E0D">
            <w:pPr>
              <w:jc w:val="center"/>
              <w:rPr>
                <w:color w:val="000000"/>
              </w:rPr>
            </w:pPr>
            <w:r>
              <w:rPr>
                <w:color w:val="000000"/>
              </w:rPr>
              <w:t>2016 – 2018</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14.</w:t>
            </w:r>
          </w:p>
        </w:tc>
        <w:tc>
          <w:tcPr>
            <w:tcW w:w="1453" w:type="pct"/>
          </w:tcPr>
          <w:p w:rsidR="008E7BA8" w:rsidRDefault="008E7BA8" w:rsidP="001E6E0D">
            <w:pPr>
              <w:jc w:val="both"/>
            </w:pPr>
            <w:r>
              <w:t>Организации разъяснительной работы среди населения, персонала критически важных объектов, объектов жизнеобеспечения в пассажиропотоке, а также в учреждениях образования и культуры, в отношении установленного взаимодействия с правоохранительными органами, порядка действия при возникновении угрозы взрыва, обнаружению подозрительных предметов</w:t>
            </w:r>
          </w:p>
        </w:tc>
        <w:tc>
          <w:tcPr>
            <w:tcW w:w="838" w:type="pct"/>
          </w:tcPr>
          <w:p w:rsidR="008E7BA8" w:rsidRPr="003104D8" w:rsidRDefault="008E7BA8" w:rsidP="001E6E0D">
            <w:pPr>
              <w:pStyle w:val="a0"/>
              <w:spacing w:line="276" w:lineRule="auto"/>
              <w:rPr>
                <w:rFonts w:ascii="Times New Roman" w:hAnsi="Times New Roman" w:cs="Times New Roman"/>
                <w:sz w:val="20"/>
                <w:szCs w:val="20"/>
              </w:rPr>
            </w:pPr>
            <w:r w:rsidRPr="003104D8">
              <w:rPr>
                <w:rFonts w:ascii="Times New Roman" w:hAnsi="Times New Roman" w:cs="Times New Roman"/>
                <w:sz w:val="20"/>
                <w:szCs w:val="20"/>
              </w:rPr>
              <w:t>Отдел по делам культуры,  Отдел образования,</w:t>
            </w:r>
          </w:p>
          <w:p w:rsidR="008E7BA8" w:rsidRDefault="008E7BA8" w:rsidP="001E6E0D">
            <w:pPr>
              <w:jc w:val="center"/>
              <w:rPr>
                <w:color w:val="000000"/>
              </w:rPr>
            </w:pPr>
            <w:r>
              <w:t>Отдел по мобилизационной подготовке, делам ГО и ЧС, Бельский ПП МО МВД России (Нелидовский)</w:t>
            </w:r>
          </w:p>
        </w:tc>
        <w:tc>
          <w:tcPr>
            <w:tcW w:w="620" w:type="pct"/>
          </w:tcPr>
          <w:p w:rsidR="008E7BA8" w:rsidRDefault="008E7BA8" w:rsidP="001E6E0D">
            <w:pPr>
              <w:jc w:val="center"/>
              <w:rPr>
                <w:color w:val="000000"/>
              </w:rPr>
            </w:pPr>
            <w:r>
              <w:rPr>
                <w:color w:val="000000"/>
              </w:rPr>
              <w:t>по отдельным планам</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15.</w:t>
            </w:r>
          </w:p>
        </w:tc>
        <w:tc>
          <w:tcPr>
            <w:tcW w:w="1453" w:type="pct"/>
          </w:tcPr>
          <w:p w:rsidR="008E7BA8" w:rsidRDefault="008E7BA8" w:rsidP="001E6E0D">
            <w:pPr>
              <w:jc w:val="both"/>
            </w:pPr>
            <w:r>
              <w:t>Организация проведения тематических мероприятий и конференций на тему «Духовность и культура против экстремизма и терроризма», конкурса «Твои и мои права», викторин, с целью формирования у граждан уважительного отношения к традициям и обычаям различных народов и национальностей</w:t>
            </w:r>
          </w:p>
        </w:tc>
        <w:tc>
          <w:tcPr>
            <w:tcW w:w="838" w:type="pct"/>
          </w:tcPr>
          <w:p w:rsidR="008E7BA8" w:rsidRDefault="008E7BA8" w:rsidP="001E6E0D">
            <w:pPr>
              <w:jc w:val="center"/>
              <w:rPr>
                <w:color w:val="000000"/>
              </w:rPr>
            </w:pPr>
            <w:r>
              <w:t>Комитет по делам молодежи, спорта и туризма, Отдел образования</w:t>
            </w:r>
          </w:p>
        </w:tc>
        <w:tc>
          <w:tcPr>
            <w:tcW w:w="620" w:type="pct"/>
          </w:tcPr>
          <w:p w:rsidR="008E7BA8" w:rsidRDefault="008E7BA8" w:rsidP="001E6E0D">
            <w:pPr>
              <w:jc w:val="center"/>
              <w:rPr>
                <w:color w:val="000000"/>
              </w:rPr>
            </w:pPr>
            <w:r>
              <w:rPr>
                <w:color w:val="000000"/>
              </w:rPr>
              <w:t>по</w:t>
            </w:r>
          </w:p>
          <w:p w:rsidR="008E7BA8" w:rsidRDefault="008E7BA8" w:rsidP="001E6E0D">
            <w:pPr>
              <w:jc w:val="center"/>
              <w:rPr>
                <w:color w:val="000000"/>
              </w:rPr>
            </w:pPr>
            <w:r>
              <w:rPr>
                <w:color w:val="000000"/>
              </w:rPr>
              <w:t xml:space="preserve"> отдельному плану</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16.</w:t>
            </w:r>
          </w:p>
        </w:tc>
        <w:tc>
          <w:tcPr>
            <w:tcW w:w="1453" w:type="pct"/>
          </w:tcPr>
          <w:p w:rsidR="008E7BA8" w:rsidRDefault="008E7BA8" w:rsidP="001E6E0D">
            <w:pPr>
              <w:jc w:val="both"/>
            </w:pPr>
            <w:r>
              <w:t>Организация и проведение рабочих встреч с представителями религиозных конфессий, национальных диаспор с целью выявления и пресечения фактов разжигания межрелигиозной и межнациональной розни</w:t>
            </w:r>
          </w:p>
        </w:tc>
        <w:tc>
          <w:tcPr>
            <w:tcW w:w="838" w:type="pct"/>
          </w:tcPr>
          <w:p w:rsidR="008E7BA8" w:rsidRDefault="008E7BA8" w:rsidP="001E6E0D">
            <w:pPr>
              <w:jc w:val="center"/>
              <w:rPr>
                <w:color w:val="000000"/>
              </w:rPr>
            </w:pPr>
            <w:r>
              <w:t>Администрация района        Бельский ПП МО МВД России (Нелидовский), УФМС.</w:t>
            </w:r>
          </w:p>
        </w:tc>
        <w:tc>
          <w:tcPr>
            <w:tcW w:w="620" w:type="pct"/>
          </w:tcPr>
          <w:p w:rsidR="008E7BA8" w:rsidRDefault="008E7BA8" w:rsidP="001E6E0D">
            <w:pPr>
              <w:jc w:val="center"/>
              <w:rPr>
                <w:color w:val="000000"/>
              </w:rPr>
            </w:pPr>
            <w:r>
              <w:rPr>
                <w:color w:val="000000"/>
              </w:rPr>
              <w:t xml:space="preserve">по </w:t>
            </w:r>
          </w:p>
          <w:p w:rsidR="008E7BA8" w:rsidRDefault="008E7BA8" w:rsidP="001E6E0D">
            <w:pPr>
              <w:jc w:val="center"/>
              <w:rPr>
                <w:color w:val="000000"/>
              </w:rPr>
            </w:pPr>
            <w:r>
              <w:rPr>
                <w:color w:val="000000"/>
              </w:rPr>
              <w:t>мере необходимости</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17.</w:t>
            </w:r>
          </w:p>
        </w:tc>
        <w:tc>
          <w:tcPr>
            <w:tcW w:w="1453" w:type="pct"/>
          </w:tcPr>
          <w:p w:rsidR="008E7BA8" w:rsidRDefault="008E7BA8" w:rsidP="001E6E0D">
            <w:pPr>
              <w:jc w:val="both"/>
            </w:pPr>
            <w:r>
              <w:t>Организация проведения совещаний-семинаров с руководителями образовательных учреждений по темам: «Предупреждение развития экстремизма в молодежной среде», «Детские и молодежные общественные организации, как альтернатива экстремистскому движению»</w:t>
            </w:r>
          </w:p>
        </w:tc>
        <w:tc>
          <w:tcPr>
            <w:tcW w:w="838" w:type="pct"/>
          </w:tcPr>
          <w:p w:rsidR="008E7BA8" w:rsidRDefault="008E7BA8" w:rsidP="001E6E0D">
            <w:pPr>
              <w:jc w:val="center"/>
              <w:rPr>
                <w:color w:val="000000"/>
              </w:rPr>
            </w:pPr>
            <w:r>
              <w:t>Комитет по делам молодежи, спорта и туризма, Отдел образования</w:t>
            </w:r>
          </w:p>
        </w:tc>
        <w:tc>
          <w:tcPr>
            <w:tcW w:w="620" w:type="pct"/>
          </w:tcPr>
          <w:p w:rsidR="008E7BA8" w:rsidRDefault="008E7BA8" w:rsidP="001E6E0D">
            <w:pPr>
              <w:jc w:val="center"/>
              <w:rPr>
                <w:color w:val="000000"/>
              </w:rPr>
            </w:pPr>
            <w:r>
              <w:rPr>
                <w:color w:val="000000"/>
              </w:rPr>
              <w:t>по</w:t>
            </w:r>
          </w:p>
          <w:p w:rsidR="008E7BA8" w:rsidRDefault="008E7BA8" w:rsidP="001E6E0D">
            <w:pPr>
              <w:jc w:val="center"/>
              <w:rPr>
                <w:color w:val="000000"/>
              </w:rPr>
            </w:pPr>
            <w:r>
              <w:rPr>
                <w:color w:val="000000"/>
              </w:rPr>
              <w:t xml:space="preserve"> отдельному плану</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18.</w:t>
            </w:r>
          </w:p>
        </w:tc>
        <w:tc>
          <w:tcPr>
            <w:tcW w:w="1453" w:type="pct"/>
          </w:tcPr>
          <w:p w:rsidR="008E7BA8" w:rsidRDefault="008E7BA8" w:rsidP="001E6E0D">
            <w:pPr>
              <w:jc w:val="both"/>
            </w:pPr>
            <w:r>
              <w:t>Информирование населения Бельского района о наличии телефонных линий для сообщений о фактах экстремисткой направленности</w:t>
            </w:r>
          </w:p>
        </w:tc>
        <w:tc>
          <w:tcPr>
            <w:tcW w:w="838" w:type="pct"/>
          </w:tcPr>
          <w:p w:rsidR="008E7BA8" w:rsidRPr="003104D8" w:rsidRDefault="008E7BA8" w:rsidP="001E6E0D">
            <w:pPr>
              <w:pStyle w:val="a0"/>
              <w:spacing w:line="276" w:lineRule="auto"/>
              <w:jc w:val="center"/>
              <w:rPr>
                <w:rFonts w:ascii="Times New Roman" w:hAnsi="Times New Roman" w:cs="Times New Roman"/>
                <w:sz w:val="20"/>
                <w:szCs w:val="20"/>
              </w:rPr>
            </w:pPr>
            <w:r w:rsidRPr="003104D8">
              <w:rPr>
                <w:rFonts w:ascii="Times New Roman" w:hAnsi="Times New Roman" w:cs="Times New Roman"/>
                <w:sz w:val="20"/>
                <w:szCs w:val="20"/>
              </w:rPr>
              <w:t>Главы городского и сельских поселений,</w:t>
            </w:r>
          </w:p>
          <w:p w:rsidR="008E7BA8" w:rsidRDefault="008E7BA8" w:rsidP="001E6E0D">
            <w:pPr>
              <w:jc w:val="center"/>
              <w:rPr>
                <w:color w:val="000000"/>
              </w:rPr>
            </w:pPr>
            <w:r>
              <w:t>Отдел по мобилизационной подготовке, делам ГО и ЧС</w:t>
            </w:r>
          </w:p>
        </w:tc>
        <w:tc>
          <w:tcPr>
            <w:tcW w:w="620" w:type="pct"/>
          </w:tcPr>
          <w:p w:rsidR="008E7BA8" w:rsidRDefault="008E7BA8" w:rsidP="001E6E0D">
            <w:pPr>
              <w:jc w:val="center"/>
              <w:rPr>
                <w:color w:val="000000"/>
              </w:rPr>
            </w:pPr>
            <w:r>
              <w:rPr>
                <w:color w:val="000000"/>
              </w:rPr>
              <w:t>постоянно</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19.</w:t>
            </w:r>
          </w:p>
        </w:tc>
        <w:tc>
          <w:tcPr>
            <w:tcW w:w="1453" w:type="pct"/>
          </w:tcPr>
          <w:p w:rsidR="008E7BA8" w:rsidRDefault="008E7BA8" w:rsidP="001E6E0D">
            <w:pPr>
              <w:jc w:val="both"/>
            </w:pPr>
            <w:r>
              <w:t>Организация методической разработки и проведение урока на тему «Толерантность» в образовательных учреждениях  района</w:t>
            </w:r>
          </w:p>
        </w:tc>
        <w:tc>
          <w:tcPr>
            <w:tcW w:w="838" w:type="pct"/>
          </w:tcPr>
          <w:p w:rsidR="008E7BA8" w:rsidRDefault="008E7BA8" w:rsidP="001E6E0D">
            <w:pPr>
              <w:jc w:val="center"/>
            </w:pPr>
            <w:r>
              <w:t xml:space="preserve">Отдел образования, </w:t>
            </w:r>
          </w:p>
          <w:p w:rsidR="008E7BA8" w:rsidRDefault="008E7BA8" w:rsidP="001E6E0D">
            <w:pPr>
              <w:jc w:val="center"/>
              <w:rPr>
                <w:color w:val="000000"/>
              </w:rPr>
            </w:pPr>
            <w:r>
              <w:t>директора школ</w:t>
            </w:r>
          </w:p>
        </w:tc>
        <w:tc>
          <w:tcPr>
            <w:tcW w:w="620" w:type="pct"/>
          </w:tcPr>
          <w:p w:rsidR="008E7BA8" w:rsidRDefault="008E7BA8" w:rsidP="001E6E0D">
            <w:pPr>
              <w:jc w:val="center"/>
              <w:rPr>
                <w:color w:val="000000"/>
              </w:rPr>
            </w:pPr>
            <w:r>
              <w:rPr>
                <w:color w:val="000000"/>
              </w:rPr>
              <w:t>ежегодно, сентябрь</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20.</w:t>
            </w:r>
          </w:p>
        </w:tc>
        <w:tc>
          <w:tcPr>
            <w:tcW w:w="1453" w:type="pct"/>
          </w:tcPr>
          <w:p w:rsidR="008E7BA8" w:rsidRDefault="008E7BA8" w:rsidP="001E6E0D">
            <w:pPr>
              <w:jc w:val="both"/>
            </w:pPr>
            <w:r>
              <w:t>Организация проведения социологических исследований на тему «Моя толерантность» в образовательных учреждениях Бельского района, с целью выявления и обнаружения степени распространения экстремистских идей и настроений среди учащихся</w:t>
            </w:r>
          </w:p>
        </w:tc>
        <w:tc>
          <w:tcPr>
            <w:tcW w:w="838" w:type="pct"/>
          </w:tcPr>
          <w:p w:rsidR="008E7BA8" w:rsidRDefault="008E7BA8" w:rsidP="001E6E0D">
            <w:pPr>
              <w:jc w:val="center"/>
            </w:pPr>
            <w:r>
              <w:t xml:space="preserve">Отдел образования, </w:t>
            </w:r>
          </w:p>
          <w:p w:rsidR="008E7BA8" w:rsidRDefault="008E7BA8" w:rsidP="001E6E0D">
            <w:pPr>
              <w:jc w:val="center"/>
              <w:rPr>
                <w:color w:val="000000"/>
              </w:rPr>
            </w:pPr>
            <w:r>
              <w:t>директора школ</w:t>
            </w:r>
          </w:p>
        </w:tc>
        <w:tc>
          <w:tcPr>
            <w:tcW w:w="620" w:type="pct"/>
          </w:tcPr>
          <w:p w:rsidR="008E7BA8" w:rsidRDefault="008E7BA8" w:rsidP="001E6E0D">
            <w:pPr>
              <w:jc w:val="center"/>
              <w:rPr>
                <w:color w:val="000000"/>
              </w:rPr>
            </w:pPr>
            <w:r>
              <w:rPr>
                <w:color w:val="000000"/>
              </w:rPr>
              <w:t>по</w:t>
            </w:r>
          </w:p>
          <w:p w:rsidR="008E7BA8" w:rsidRDefault="008E7BA8" w:rsidP="001E6E0D">
            <w:pPr>
              <w:jc w:val="center"/>
              <w:rPr>
                <w:color w:val="000000"/>
              </w:rPr>
            </w:pPr>
            <w:r>
              <w:rPr>
                <w:color w:val="000000"/>
              </w:rPr>
              <w:t xml:space="preserve"> отдельному плану</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21.</w:t>
            </w:r>
          </w:p>
        </w:tc>
        <w:tc>
          <w:tcPr>
            <w:tcW w:w="1453" w:type="pct"/>
          </w:tcPr>
          <w:p w:rsidR="008E7BA8" w:rsidRDefault="008E7BA8" w:rsidP="001E6E0D">
            <w:pPr>
              <w:jc w:val="both"/>
            </w:pPr>
            <w:r>
              <w:t>Оказание социальной поддержки лицам, пострадавших в результате террористического акта, с целью их социальной адаптации</w:t>
            </w:r>
          </w:p>
        </w:tc>
        <w:tc>
          <w:tcPr>
            <w:tcW w:w="838" w:type="pct"/>
          </w:tcPr>
          <w:p w:rsidR="008E7BA8" w:rsidRDefault="008E7BA8" w:rsidP="001E6E0D">
            <w:pPr>
              <w:jc w:val="center"/>
              <w:rPr>
                <w:color w:val="000000"/>
              </w:rPr>
            </w:pPr>
            <w:r>
              <w:rPr>
                <w:color w:val="000000"/>
              </w:rPr>
              <w:t>ТОСЗН</w:t>
            </w:r>
          </w:p>
        </w:tc>
        <w:tc>
          <w:tcPr>
            <w:tcW w:w="620" w:type="pct"/>
          </w:tcPr>
          <w:p w:rsidR="008E7BA8" w:rsidRDefault="008E7BA8" w:rsidP="001E6E0D">
            <w:pPr>
              <w:jc w:val="center"/>
              <w:rPr>
                <w:color w:val="000000"/>
              </w:rPr>
            </w:pPr>
            <w:r>
              <w:rPr>
                <w:color w:val="000000"/>
              </w:rPr>
              <w:t>по мере необходимости</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22.</w:t>
            </w:r>
          </w:p>
        </w:tc>
        <w:tc>
          <w:tcPr>
            <w:tcW w:w="1453" w:type="pct"/>
          </w:tcPr>
          <w:p w:rsidR="008E7BA8" w:rsidRPr="003104D8" w:rsidRDefault="008E7BA8" w:rsidP="001E6E0D">
            <w:pPr>
              <w:pStyle w:val="a0"/>
              <w:spacing w:line="276" w:lineRule="auto"/>
              <w:rPr>
                <w:rFonts w:ascii="Times New Roman" w:hAnsi="Times New Roman" w:cs="Times New Roman"/>
                <w:sz w:val="20"/>
                <w:szCs w:val="20"/>
              </w:rPr>
            </w:pPr>
            <w:r w:rsidRPr="003104D8">
              <w:rPr>
                <w:rFonts w:ascii="Times New Roman" w:hAnsi="Times New Roman" w:cs="Times New Roman"/>
                <w:sz w:val="20"/>
                <w:szCs w:val="20"/>
              </w:rPr>
              <w:t>Установка систем видеонаблюдения в местах массового скопления граждан:</w:t>
            </w:r>
          </w:p>
          <w:p w:rsidR="008E7BA8" w:rsidRDefault="008E7BA8" w:rsidP="001E6E0D"/>
          <w:p w:rsidR="008E7BA8" w:rsidRDefault="008E7BA8" w:rsidP="001E6E0D">
            <w:pPr>
              <w:rPr>
                <w:color w:val="000000"/>
              </w:rPr>
            </w:pPr>
            <w:r>
              <w:t>-</w:t>
            </w:r>
            <w:r>
              <w:rPr>
                <w:color w:val="000000"/>
              </w:rPr>
              <w:t xml:space="preserve"> МУК «Межпоселенческая центральная библиотека Бельского района»;</w:t>
            </w:r>
          </w:p>
          <w:p w:rsidR="008E7BA8" w:rsidRDefault="008E7BA8" w:rsidP="001E6E0D">
            <w:pPr>
              <w:jc w:val="both"/>
            </w:pPr>
            <w:r>
              <w:rPr>
                <w:color w:val="000000"/>
              </w:rPr>
              <w:t>-кинотеатр</w:t>
            </w:r>
          </w:p>
        </w:tc>
        <w:tc>
          <w:tcPr>
            <w:tcW w:w="838" w:type="pct"/>
          </w:tcPr>
          <w:p w:rsidR="008E7BA8" w:rsidRDefault="008E7BA8" w:rsidP="001E6E0D">
            <w:pPr>
              <w:jc w:val="center"/>
              <w:rPr>
                <w:color w:val="000000"/>
              </w:rPr>
            </w:pPr>
            <w:r>
              <w:t>Отдел по делам культуры</w:t>
            </w:r>
          </w:p>
        </w:tc>
        <w:tc>
          <w:tcPr>
            <w:tcW w:w="620" w:type="pct"/>
          </w:tcPr>
          <w:p w:rsidR="008E7BA8" w:rsidRDefault="008E7BA8" w:rsidP="001E6E0D">
            <w:pPr>
              <w:jc w:val="center"/>
              <w:rPr>
                <w:color w:val="000000"/>
              </w:rPr>
            </w:pPr>
          </w:p>
          <w:p w:rsidR="008E7BA8" w:rsidRDefault="008E7BA8" w:rsidP="001E6E0D">
            <w:pPr>
              <w:jc w:val="center"/>
              <w:rPr>
                <w:color w:val="000000"/>
              </w:rPr>
            </w:pPr>
          </w:p>
          <w:p w:rsidR="008E7BA8" w:rsidRDefault="008E7BA8" w:rsidP="001E6E0D">
            <w:pPr>
              <w:jc w:val="center"/>
              <w:rPr>
                <w:color w:val="000000"/>
              </w:rPr>
            </w:pPr>
          </w:p>
          <w:p w:rsidR="008E7BA8" w:rsidRDefault="008E7BA8" w:rsidP="001E6E0D">
            <w:pPr>
              <w:jc w:val="center"/>
              <w:rPr>
                <w:color w:val="000000"/>
              </w:rPr>
            </w:pPr>
            <w:r>
              <w:rPr>
                <w:color w:val="000000"/>
              </w:rPr>
              <w:t>2016-</w:t>
            </w:r>
          </w:p>
          <w:p w:rsidR="008E7BA8" w:rsidRDefault="008E7BA8" w:rsidP="001E6E0D">
            <w:pPr>
              <w:jc w:val="center"/>
              <w:rPr>
                <w:color w:val="000000"/>
              </w:rPr>
            </w:pPr>
          </w:p>
          <w:p w:rsidR="008E7BA8" w:rsidRDefault="008E7BA8" w:rsidP="001E6E0D">
            <w:pPr>
              <w:jc w:val="center"/>
              <w:rPr>
                <w:color w:val="000000"/>
              </w:rPr>
            </w:pPr>
            <w:r>
              <w:rPr>
                <w:color w:val="000000"/>
              </w:rPr>
              <w:t>2018</w:t>
            </w:r>
          </w:p>
        </w:tc>
        <w:tc>
          <w:tcPr>
            <w:tcW w:w="725" w:type="pct"/>
            <w:gridSpan w:val="2"/>
          </w:tcPr>
          <w:p w:rsidR="008E7BA8" w:rsidRDefault="008E7BA8" w:rsidP="001E6E0D">
            <w:pPr>
              <w:jc w:val="center"/>
              <w:rPr>
                <w:color w:val="000000"/>
              </w:rPr>
            </w:pPr>
          </w:p>
        </w:tc>
        <w:tc>
          <w:tcPr>
            <w:tcW w:w="366" w:type="pct"/>
          </w:tcPr>
          <w:p w:rsidR="008E7BA8" w:rsidRDefault="008E7BA8" w:rsidP="001E6E0D">
            <w:pPr>
              <w:jc w:val="center"/>
              <w:rPr>
                <w:color w:val="000000"/>
              </w:rPr>
            </w:pPr>
            <w:r>
              <w:rPr>
                <w:color w:val="000000"/>
              </w:rPr>
              <w:t>60,0</w:t>
            </w:r>
          </w:p>
        </w:tc>
        <w:tc>
          <w:tcPr>
            <w:tcW w:w="365" w:type="pct"/>
          </w:tcPr>
          <w:p w:rsidR="008E7BA8" w:rsidRDefault="008E7BA8" w:rsidP="001E6E0D">
            <w:pPr>
              <w:jc w:val="center"/>
              <w:rPr>
                <w:color w:val="000000"/>
              </w:rPr>
            </w:pPr>
            <w:r>
              <w:rPr>
                <w:color w:val="000000"/>
              </w:rPr>
              <w:t>60,0</w:t>
            </w:r>
          </w:p>
          <w:p w:rsidR="008E7BA8" w:rsidRDefault="008E7BA8" w:rsidP="001E6E0D">
            <w:pPr>
              <w:jc w:val="center"/>
              <w:rPr>
                <w:color w:val="000000"/>
              </w:rPr>
            </w:pPr>
          </w:p>
          <w:p w:rsidR="008E7BA8" w:rsidRDefault="008E7BA8" w:rsidP="001E6E0D">
            <w:pPr>
              <w:jc w:val="center"/>
              <w:rPr>
                <w:color w:val="000000"/>
              </w:rPr>
            </w:pPr>
          </w:p>
          <w:p w:rsidR="008E7BA8" w:rsidRDefault="008E7BA8" w:rsidP="001E6E0D">
            <w:pPr>
              <w:jc w:val="center"/>
              <w:rPr>
                <w:color w:val="000000"/>
              </w:rPr>
            </w:pPr>
          </w:p>
        </w:tc>
        <w:tc>
          <w:tcPr>
            <w:tcW w:w="359" w:type="pct"/>
          </w:tcPr>
          <w:p w:rsidR="008E7BA8" w:rsidRDefault="008E7BA8" w:rsidP="001E6E0D">
            <w:pPr>
              <w:jc w:val="center"/>
              <w:rPr>
                <w:color w:val="000000"/>
              </w:rPr>
            </w:pPr>
            <w:r>
              <w:rPr>
                <w:color w:val="000000"/>
              </w:rPr>
              <w:t>60,0</w:t>
            </w:r>
          </w:p>
        </w:tc>
      </w:tr>
      <w:tr w:rsidR="008E7BA8" w:rsidRPr="00FC683B" w:rsidTr="007F39C5">
        <w:trPr>
          <w:trHeight w:val="20"/>
        </w:trPr>
        <w:tc>
          <w:tcPr>
            <w:tcW w:w="274" w:type="pct"/>
          </w:tcPr>
          <w:p w:rsidR="008E7BA8" w:rsidRDefault="008E7BA8" w:rsidP="001E6E0D">
            <w:pPr>
              <w:jc w:val="center"/>
              <w:rPr>
                <w:color w:val="000000"/>
              </w:rPr>
            </w:pPr>
            <w:r>
              <w:rPr>
                <w:color w:val="000000"/>
              </w:rPr>
              <w:t>23.</w:t>
            </w:r>
          </w:p>
        </w:tc>
        <w:tc>
          <w:tcPr>
            <w:tcW w:w="1453" w:type="pct"/>
          </w:tcPr>
          <w:p w:rsidR="008E7BA8" w:rsidRPr="003104D8" w:rsidRDefault="008E7BA8" w:rsidP="001E6E0D">
            <w:pPr>
              <w:pStyle w:val="a0"/>
              <w:spacing w:line="276" w:lineRule="auto"/>
              <w:rPr>
                <w:rFonts w:ascii="Times New Roman" w:hAnsi="Times New Roman" w:cs="Times New Roman"/>
                <w:sz w:val="20"/>
                <w:szCs w:val="20"/>
              </w:rPr>
            </w:pPr>
            <w:r w:rsidRPr="003104D8">
              <w:rPr>
                <w:rFonts w:ascii="Times New Roman" w:hAnsi="Times New Roman" w:cs="Times New Roman"/>
                <w:sz w:val="20"/>
                <w:szCs w:val="20"/>
              </w:rPr>
              <w:t>Проведение учебных тренировок на объектах культуры, спорта и образования по отработке действий при угрозе совершения террористического акта</w:t>
            </w:r>
          </w:p>
        </w:tc>
        <w:tc>
          <w:tcPr>
            <w:tcW w:w="838" w:type="pct"/>
          </w:tcPr>
          <w:p w:rsidR="008E7BA8" w:rsidRDefault="008E7BA8" w:rsidP="001E6E0D">
            <w:pPr>
              <w:jc w:val="center"/>
              <w:rPr>
                <w:color w:val="000000"/>
              </w:rPr>
            </w:pPr>
            <w:r>
              <w:rPr>
                <w:color w:val="000000"/>
              </w:rPr>
              <w:t>руководители</w:t>
            </w:r>
          </w:p>
          <w:p w:rsidR="008E7BA8" w:rsidRDefault="008E7BA8" w:rsidP="001E6E0D">
            <w:pPr>
              <w:jc w:val="center"/>
              <w:rPr>
                <w:color w:val="000000"/>
              </w:rPr>
            </w:pPr>
            <w:r>
              <w:rPr>
                <w:color w:val="000000"/>
              </w:rPr>
              <w:t>учреждений и организаций</w:t>
            </w:r>
          </w:p>
        </w:tc>
        <w:tc>
          <w:tcPr>
            <w:tcW w:w="620" w:type="pct"/>
          </w:tcPr>
          <w:p w:rsidR="008E7BA8" w:rsidRDefault="008E7BA8" w:rsidP="001E6E0D">
            <w:pPr>
              <w:jc w:val="center"/>
              <w:rPr>
                <w:color w:val="000000"/>
              </w:rPr>
            </w:pPr>
            <w:r>
              <w:rPr>
                <w:color w:val="000000"/>
              </w:rPr>
              <w:t>1 раз в год</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24.</w:t>
            </w:r>
          </w:p>
        </w:tc>
        <w:tc>
          <w:tcPr>
            <w:tcW w:w="1453" w:type="pct"/>
          </w:tcPr>
          <w:p w:rsidR="008E7BA8" w:rsidRPr="003104D8" w:rsidRDefault="008E7BA8" w:rsidP="001E6E0D">
            <w:pPr>
              <w:pStyle w:val="a0"/>
              <w:spacing w:line="276" w:lineRule="auto"/>
              <w:rPr>
                <w:rFonts w:ascii="Times New Roman" w:hAnsi="Times New Roman" w:cs="Times New Roman"/>
                <w:sz w:val="20"/>
                <w:szCs w:val="20"/>
              </w:rPr>
            </w:pPr>
            <w:r w:rsidRPr="003104D8">
              <w:rPr>
                <w:rFonts w:ascii="Times New Roman" w:hAnsi="Times New Roman" w:cs="Times New Roman"/>
                <w:sz w:val="20"/>
                <w:szCs w:val="20"/>
              </w:rPr>
              <w:t>Обеспечение правопорядка и антитеррористической безопасности при проведении по четвергам торгового мероприятия «Ярмарка одного дня»</w:t>
            </w:r>
          </w:p>
        </w:tc>
        <w:tc>
          <w:tcPr>
            <w:tcW w:w="838" w:type="pct"/>
          </w:tcPr>
          <w:p w:rsidR="008E7BA8" w:rsidRDefault="008E7BA8" w:rsidP="001E6E0D">
            <w:pPr>
              <w:jc w:val="center"/>
              <w:rPr>
                <w:color w:val="000000"/>
              </w:rPr>
            </w:pPr>
            <w:r>
              <w:t>Бельский ПП МО МВД России (Нелидовский), городское поселение</w:t>
            </w:r>
          </w:p>
        </w:tc>
        <w:tc>
          <w:tcPr>
            <w:tcW w:w="620" w:type="pct"/>
          </w:tcPr>
          <w:p w:rsidR="008E7BA8" w:rsidRDefault="008E7BA8" w:rsidP="001E6E0D">
            <w:pPr>
              <w:jc w:val="center"/>
              <w:rPr>
                <w:color w:val="000000"/>
              </w:rPr>
            </w:pPr>
            <w:r>
              <w:rPr>
                <w:color w:val="000000"/>
              </w:rPr>
              <w:t>2015 - 2017</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r>
              <w:rPr>
                <w:color w:val="000000"/>
              </w:rPr>
              <w:t>25.</w:t>
            </w:r>
          </w:p>
        </w:tc>
        <w:tc>
          <w:tcPr>
            <w:tcW w:w="1453" w:type="pct"/>
          </w:tcPr>
          <w:p w:rsidR="008E7BA8" w:rsidRPr="003104D8" w:rsidRDefault="008E7BA8" w:rsidP="001E6E0D">
            <w:pPr>
              <w:pStyle w:val="a0"/>
              <w:spacing w:line="276" w:lineRule="auto"/>
              <w:rPr>
                <w:rFonts w:ascii="Times New Roman" w:hAnsi="Times New Roman" w:cs="Times New Roman"/>
                <w:sz w:val="20"/>
                <w:szCs w:val="20"/>
              </w:rPr>
            </w:pPr>
            <w:r w:rsidRPr="003104D8">
              <w:rPr>
                <w:rFonts w:ascii="Times New Roman" w:hAnsi="Times New Roman" w:cs="Times New Roman"/>
                <w:sz w:val="20"/>
                <w:szCs w:val="20"/>
              </w:rPr>
              <w:t>Обеспечение правопорядка и антитеррористической безопасности на территории района в период проведения массовых праздничных гуляний (Новый год, рождественские праздники, день города и района, дни поселений и т.п)</w:t>
            </w:r>
          </w:p>
          <w:p w:rsidR="008E7BA8" w:rsidRPr="003104D8" w:rsidRDefault="008E7BA8" w:rsidP="001E6E0D">
            <w:pPr>
              <w:pStyle w:val="a0"/>
              <w:spacing w:line="276" w:lineRule="auto"/>
              <w:rPr>
                <w:rFonts w:ascii="Times New Roman" w:hAnsi="Times New Roman" w:cs="Times New Roman"/>
                <w:sz w:val="20"/>
                <w:szCs w:val="20"/>
              </w:rPr>
            </w:pPr>
          </w:p>
        </w:tc>
        <w:tc>
          <w:tcPr>
            <w:tcW w:w="838" w:type="pct"/>
          </w:tcPr>
          <w:p w:rsidR="008E7BA8" w:rsidRPr="003104D8" w:rsidRDefault="008E7BA8" w:rsidP="001E6E0D">
            <w:pPr>
              <w:pStyle w:val="a0"/>
              <w:spacing w:line="276" w:lineRule="auto"/>
              <w:jc w:val="center"/>
              <w:rPr>
                <w:rFonts w:ascii="Times New Roman" w:hAnsi="Times New Roman" w:cs="Times New Roman"/>
                <w:sz w:val="20"/>
                <w:szCs w:val="20"/>
              </w:rPr>
            </w:pPr>
            <w:r w:rsidRPr="003104D8">
              <w:rPr>
                <w:rFonts w:ascii="Times New Roman" w:hAnsi="Times New Roman" w:cs="Times New Roman"/>
                <w:sz w:val="20"/>
                <w:szCs w:val="20"/>
              </w:rPr>
              <w:t>Отдел по делам культуры, Отдел образования,</w:t>
            </w:r>
          </w:p>
          <w:p w:rsidR="008E7BA8" w:rsidRPr="003104D8" w:rsidRDefault="008E7BA8" w:rsidP="001E6E0D">
            <w:pPr>
              <w:pStyle w:val="a0"/>
              <w:spacing w:line="276" w:lineRule="auto"/>
              <w:jc w:val="center"/>
              <w:rPr>
                <w:rFonts w:ascii="Times New Roman" w:hAnsi="Times New Roman" w:cs="Times New Roman"/>
                <w:sz w:val="20"/>
                <w:szCs w:val="20"/>
              </w:rPr>
            </w:pPr>
            <w:r w:rsidRPr="003104D8">
              <w:rPr>
                <w:rFonts w:ascii="Times New Roman" w:hAnsi="Times New Roman" w:cs="Times New Roman"/>
                <w:sz w:val="20"/>
                <w:szCs w:val="20"/>
              </w:rPr>
              <w:t>Отдел по мобилизационной подготовке, делам ГО и ЧС, Бельский ПП МО МВД России «Нелидовский», Главы поселений</w:t>
            </w:r>
          </w:p>
          <w:p w:rsidR="008E7BA8" w:rsidRDefault="008E7BA8" w:rsidP="001E6E0D">
            <w:pPr>
              <w:jc w:val="center"/>
              <w:rPr>
                <w:color w:val="000000"/>
              </w:rPr>
            </w:pPr>
          </w:p>
        </w:tc>
        <w:tc>
          <w:tcPr>
            <w:tcW w:w="620" w:type="pct"/>
          </w:tcPr>
          <w:p w:rsidR="008E7BA8" w:rsidRDefault="008E7BA8" w:rsidP="001E6E0D">
            <w:pPr>
              <w:jc w:val="center"/>
              <w:rPr>
                <w:color w:val="000000"/>
              </w:rPr>
            </w:pPr>
            <w:r>
              <w:rPr>
                <w:color w:val="000000"/>
              </w:rPr>
              <w:t>2015 - 2017</w:t>
            </w:r>
          </w:p>
        </w:tc>
        <w:tc>
          <w:tcPr>
            <w:tcW w:w="725"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9" w:type="pct"/>
          </w:tcPr>
          <w:p w:rsidR="008E7BA8" w:rsidRDefault="008E7BA8" w:rsidP="001E6E0D">
            <w:pPr>
              <w:jc w:val="center"/>
              <w:rPr>
                <w:color w:val="000000"/>
              </w:rPr>
            </w:pPr>
            <w:r>
              <w:rPr>
                <w:color w:val="000000"/>
              </w:rPr>
              <w:t>0,0</w:t>
            </w:r>
          </w:p>
        </w:tc>
      </w:tr>
      <w:tr w:rsidR="008E7BA8" w:rsidRPr="00FC683B" w:rsidTr="007F39C5">
        <w:trPr>
          <w:trHeight w:val="20"/>
        </w:trPr>
        <w:tc>
          <w:tcPr>
            <w:tcW w:w="274" w:type="pct"/>
          </w:tcPr>
          <w:p w:rsidR="008E7BA8" w:rsidRDefault="008E7BA8" w:rsidP="001E6E0D">
            <w:pPr>
              <w:jc w:val="center"/>
              <w:rPr>
                <w:color w:val="000000"/>
              </w:rPr>
            </w:pPr>
          </w:p>
        </w:tc>
        <w:tc>
          <w:tcPr>
            <w:tcW w:w="1453" w:type="pct"/>
          </w:tcPr>
          <w:p w:rsidR="008E7BA8" w:rsidRPr="003104D8" w:rsidRDefault="008E7BA8" w:rsidP="001E6E0D">
            <w:pPr>
              <w:pStyle w:val="a0"/>
              <w:spacing w:line="276" w:lineRule="auto"/>
              <w:rPr>
                <w:rFonts w:ascii="Times New Roman" w:hAnsi="Times New Roman" w:cs="Times New Roman"/>
                <w:sz w:val="20"/>
                <w:szCs w:val="20"/>
              </w:rPr>
            </w:pPr>
            <w:r w:rsidRPr="003104D8">
              <w:rPr>
                <w:rFonts w:ascii="Times New Roman" w:hAnsi="Times New Roman" w:cs="Times New Roman"/>
                <w:sz w:val="20"/>
                <w:szCs w:val="20"/>
              </w:rPr>
              <w:t>Итого</w:t>
            </w:r>
          </w:p>
        </w:tc>
        <w:tc>
          <w:tcPr>
            <w:tcW w:w="838" w:type="pct"/>
          </w:tcPr>
          <w:p w:rsidR="008E7BA8" w:rsidRPr="003104D8" w:rsidRDefault="008E7BA8" w:rsidP="001E6E0D">
            <w:pPr>
              <w:pStyle w:val="a0"/>
              <w:spacing w:line="276" w:lineRule="auto"/>
              <w:jc w:val="center"/>
              <w:rPr>
                <w:rFonts w:ascii="Times New Roman" w:hAnsi="Times New Roman" w:cs="Times New Roman"/>
                <w:sz w:val="20"/>
                <w:szCs w:val="20"/>
              </w:rPr>
            </w:pPr>
          </w:p>
        </w:tc>
        <w:tc>
          <w:tcPr>
            <w:tcW w:w="620" w:type="pct"/>
          </w:tcPr>
          <w:p w:rsidR="008E7BA8" w:rsidRDefault="008E7BA8" w:rsidP="001E6E0D">
            <w:pPr>
              <w:jc w:val="center"/>
              <w:rPr>
                <w:color w:val="000000"/>
              </w:rPr>
            </w:pPr>
          </w:p>
        </w:tc>
        <w:tc>
          <w:tcPr>
            <w:tcW w:w="725" w:type="pct"/>
            <w:gridSpan w:val="2"/>
          </w:tcPr>
          <w:p w:rsidR="008E7BA8" w:rsidRDefault="008E7BA8" w:rsidP="001E6E0D">
            <w:pPr>
              <w:jc w:val="center"/>
              <w:rPr>
                <w:color w:val="000000"/>
              </w:rPr>
            </w:pPr>
          </w:p>
        </w:tc>
        <w:tc>
          <w:tcPr>
            <w:tcW w:w="366" w:type="pct"/>
          </w:tcPr>
          <w:p w:rsidR="008E7BA8" w:rsidRDefault="008E7BA8" w:rsidP="001E6E0D">
            <w:pPr>
              <w:jc w:val="center"/>
              <w:rPr>
                <w:color w:val="000000"/>
              </w:rPr>
            </w:pPr>
            <w:r>
              <w:rPr>
                <w:color w:val="000000"/>
              </w:rPr>
              <w:t>60,0</w:t>
            </w:r>
          </w:p>
        </w:tc>
        <w:tc>
          <w:tcPr>
            <w:tcW w:w="365" w:type="pct"/>
          </w:tcPr>
          <w:p w:rsidR="008E7BA8" w:rsidRDefault="008E7BA8" w:rsidP="001E6E0D">
            <w:pPr>
              <w:jc w:val="center"/>
              <w:rPr>
                <w:color w:val="000000"/>
              </w:rPr>
            </w:pPr>
            <w:r>
              <w:rPr>
                <w:color w:val="000000"/>
              </w:rPr>
              <w:t>60,0</w:t>
            </w:r>
          </w:p>
        </w:tc>
        <w:tc>
          <w:tcPr>
            <w:tcW w:w="359" w:type="pct"/>
          </w:tcPr>
          <w:p w:rsidR="008E7BA8" w:rsidRDefault="008E7BA8" w:rsidP="001E6E0D">
            <w:pPr>
              <w:jc w:val="center"/>
              <w:rPr>
                <w:color w:val="000000"/>
              </w:rPr>
            </w:pPr>
            <w:r>
              <w:rPr>
                <w:color w:val="000000"/>
              </w:rPr>
              <w:t>60,0</w:t>
            </w:r>
          </w:p>
        </w:tc>
      </w:tr>
    </w:tbl>
    <w:p w:rsidR="008E7BA8" w:rsidRDefault="008E7BA8" w:rsidP="00BD0091">
      <w:pPr>
        <w:jc w:val="center"/>
        <w:rPr>
          <w:b/>
          <w:color w:val="000000"/>
        </w:rPr>
      </w:pPr>
    </w:p>
    <w:p w:rsidR="008E7BA8" w:rsidRDefault="008E7BA8" w:rsidP="00BD0091">
      <w:pPr>
        <w:jc w:val="center"/>
        <w:rPr>
          <w:b/>
        </w:rPr>
      </w:pPr>
    </w:p>
    <w:p w:rsidR="008E7BA8" w:rsidRPr="00281F17" w:rsidRDefault="008E7BA8" w:rsidP="00281F17">
      <w:pPr>
        <w:autoSpaceDE w:val="0"/>
        <w:autoSpaceDN w:val="0"/>
        <w:adjustRightInd w:val="0"/>
        <w:jc w:val="center"/>
        <w:rPr>
          <w:b/>
          <w:sz w:val="28"/>
          <w:szCs w:val="28"/>
        </w:rPr>
      </w:pPr>
      <w:r w:rsidRPr="00281F17">
        <w:rPr>
          <w:b/>
          <w:sz w:val="28"/>
          <w:szCs w:val="28"/>
        </w:rPr>
        <w:t>Подпрограмма 4</w:t>
      </w:r>
    </w:p>
    <w:p w:rsidR="008E7BA8" w:rsidRDefault="008E7BA8" w:rsidP="00281F17">
      <w:pPr>
        <w:autoSpaceDE w:val="0"/>
        <w:autoSpaceDN w:val="0"/>
        <w:adjustRightInd w:val="0"/>
        <w:jc w:val="center"/>
        <w:rPr>
          <w:b/>
          <w:sz w:val="28"/>
          <w:szCs w:val="28"/>
        </w:rPr>
      </w:pPr>
      <w:r w:rsidRPr="00281F17">
        <w:rPr>
          <w:b/>
          <w:sz w:val="28"/>
          <w:szCs w:val="28"/>
        </w:rPr>
        <w:t>«Профилактика правонарушений и преступности несовершеннолетних в муниципальном образовании Тверской области «Бельский район»</w:t>
      </w:r>
    </w:p>
    <w:p w:rsidR="008E7BA8" w:rsidRPr="00281F17" w:rsidRDefault="008E7BA8" w:rsidP="00281F17">
      <w:pPr>
        <w:autoSpaceDE w:val="0"/>
        <w:autoSpaceDN w:val="0"/>
        <w:adjustRightInd w:val="0"/>
        <w:jc w:val="center"/>
        <w:rPr>
          <w:b/>
          <w:sz w:val="28"/>
          <w:szCs w:val="28"/>
        </w:rPr>
      </w:pPr>
    </w:p>
    <w:p w:rsidR="008E7BA8" w:rsidRPr="00DB6160" w:rsidRDefault="008E7BA8" w:rsidP="00BD0091">
      <w:pPr>
        <w:jc w:val="center"/>
        <w:rPr>
          <w:b/>
          <w:bCs/>
          <w:sz w:val="28"/>
          <w:szCs w:val="28"/>
        </w:rPr>
      </w:pPr>
      <w:r>
        <w:rPr>
          <w:b/>
          <w:bCs/>
          <w:sz w:val="28"/>
          <w:szCs w:val="28"/>
        </w:rPr>
        <w:t>1. Задачи П</w:t>
      </w:r>
      <w:r w:rsidRPr="00DB6160">
        <w:rPr>
          <w:b/>
          <w:bCs/>
          <w:sz w:val="28"/>
          <w:szCs w:val="28"/>
        </w:rPr>
        <w:t xml:space="preserve">одпрограммы 4 </w:t>
      </w:r>
    </w:p>
    <w:p w:rsidR="008E7BA8" w:rsidRPr="00281F17" w:rsidRDefault="008E7BA8" w:rsidP="00BD0091">
      <w:pPr>
        <w:jc w:val="both"/>
        <w:rPr>
          <w:sz w:val="28"/>
          <w:szCs w:val="28"/>
        </w:rPr>
      </w:pPr>
      <w:r w:rsidRPr="00281F17">
        <w:rPr>
          <w:b/>
          <w:bCs/>
          <w:sz w:val="28"/>
          <w:szCs w:val="28"/>
        </w:rPr>
        <w:t xml:space="preserve"> </w:t>
      </w:r>
      <w:r w:rsidRPr="00281F17">
        <w:rPr>
          <w:bCs/>
          <w:sz w:val="28"/>
          <w:szCs w:val="28"/>
        </w:rPr>
        <w:t xml:space="preserve">Реализация подпрограммы  </w:t>
      </w:r>
      <w:r w:rsidRPr="00281F17">
        <w:rPr>
          <w:sz w:val="28"/>
          <w:szCs w:val="28"/>
        </w:rPr>
        <w:t>«Профилактика правонарушений и преступности несовершеннолетних в муниципальном образовании Тверской области «Бельский  район» связана с решением следующих задач:</w:t>
      </w:r>
    </w:p>
    <w:p w:rsidR="008E7BA8" w:rsidRPr="003E7DB5" w:rsidRDefault="008E7BA8" w:rsidP="003E7DB5">
      <w:pPr>
        <w:ind w:firstLine="708"/>
        <w:jc w:val="both"/>
        <w:rPr>
          <w:sz w:val="28"/>
          <w:szCs w:val="28"/>
        </w:rPr>
      </w:pPr>
      <w:r w:rsidRPr="003E7DB5">
        <w:rPr>
          <w:bCs/>
          <w:sz w:val="28"/>
          <w:szCs w:val="28"/>
        </w:rPr>
        <w:t xml:space="preserve">Задача 1. </w:t>
      </w:r>
      <w:r w:rsidRPr="003E7DB5">
        <w:rPr>
          <w:sz w:val="28"/>
          <w:szCs w:val="28"/>
        </w:rPr>
        <w:t>Достижение позитивных изменений в воспитательной деятельности органов и учреждений системы профилактики, безнадзорности и правонарушений несовершеннолетних;</w:t>
      </w:r>
    </w:p>
    <w:p w:rsidR="008E7BA8" w:rsidRPr="003E7DB5" w:rsidRDefault="008E7BA8" w:rsidP="003E7DB5">
      <w:pPr>
        <w:ind w:firstLine="708"/>
        <w:jc w:val="both"/>
        <w:rPr>
          <w:sz w:val="28"/>
          <w:szCs w:val="28"/>
        </w:rPr>
      </w:pPr>
      <w:r w:rsidRPr="003E7DB5">
        <w:rPr>
          <w:sz w:val="28"/>
          <w:szCs w:val="28"/>
        </w:rPr>
        <w:t>Задача 2. Привлечение подростков к общественной жизни;</w:t>
      </w:r>
    </w:p>
    <w:p w:rsidR="008E7BA8" w:rsidRPr="003E7DB5" w:rsidRDefault="008E7BA8" w:rsidP="003E7DB5">
      <w:pPr>
        <w:ind w:firstLine="708"/>
        <w:jc w:val="both"/>
        <w:rPr>
          <w:sz w:val="28"/>
          <w:szCs w:val="28"/>
        </w:rPr>
      </w:pPr>
      <w:r w:rsidRPr="003E7DB5">
        <w:rPr>
          <w:sz w:val="28"/>
          <w:szCs w:val="28"/>
        </w:rPr>
        <w:t>Задача 3. Концентрация усилий всех заинтересованных служб и ведомств на профилактику безнадзорности и правонарушений несовершеннолетних, на создание условий для самореализации личности подростков, оказание помощи несовершеннолетним, находящимся в социально опасном положении, защиту прав и законных интересов несовершеннолетних;</w:t>
      </w:r>
    </w:p>
    <w:p w:rsidR="008E7BA8" w:rsidRPr="003E7DB5" w:rsidRDefault="008E7BA8" w:rsidP="003E7DB5">
      <w:pPr>
        <w:ind w:firstLine="708"/>
        <w:jc w:val="both"/>
        <w:rPr>
          <w:sz w:val="28"/>
          <w:szCs w:val="28"/>
        </w:rPr>
      </w:pPr>
      <w:r w:rsidRPr="003E7DB5">
        <w:rPr>
          <w:sz w:val="28"/>
          <w:szCs w:val="28"/>
        </w:rPr>
        <w:t>Задача 4. Создание единого реабилитационного пространства для социальной реабилитации и интеграции в обществе семей и детей "группы риска";</w:t>
      </w:r>
    </w:p>
    <w:p w:rsidR="008E7BA8" w:rsidRDefault="008E7BA8" w:rsidP="003E7DB5">
      <w:pPr>
        <w:ind w:firstLine="708"/>
        <w:jc w:val="both"/>
        <w:rPr>
          <w:sz w:val="28"/>
          <w:szCs w:val="28"/>
        </w:rPr>
      </w:pPr>
      <w:r w:rsidRPr="003E7DB5">
        <w:rPr>
          <w:sz w:val="28"/>
          <w:szCs w:val="28"/>
        </w:rPr>
        <w:t>Задача 5. Снижение уровня безнадзорности, беспризорности и правонарушений среди несовершеннолетних Бельского района.</w:t>
      </w:r>
    </w:p>
    <w:p w:rsidR="008E7BA8" w:rsidRDefault="008E7BA8" w:rsidP="003E7DB5">
      <w:pPr>
        <w:ind w:firstLine="708"/>
        <w:jc w:val="both"/>
        <w:rPr>
          <w:sz w:val="28"/>
          <w:szCs w:val="28"/>
        </w:rPr>
      </w:pPr>
    </w:p>
    <w:p w:rsidR="008E7BA8" w:rsidRDefault="008E7BA8" w:rsidP="003E7DB5">
      <w:pPr>
        <w:ind w:firstLine="708"/>
        <w:jc w:val="both"/>
        <w:rPr>
          <w:sz w:val="28"/>
          <w:szCs w:val="28"/>
        </w:rPr>
      </w:pPr>
    </w:p>
    <w:p w:rsidR="008E7BA8" w:rsidRPr="003E7DB5" w:rsidRDefault="008E7BA8" w:rsidP="003E7DB5">
      <w:pPr>
        <w:ind w:firstLine="708"/>
        <w:jc w:val="both"/>
        <w:rPr>
          <w:sz w:val="28"/>
          <w:szCs w:val="28"/>
        </w:rPr>
      </w:pPr>
    </w:p>
    <w:p w:rsidR="008E7BA8" w:rsidRPr="00DB6160" w:rsidRDefault="008E7BA8" w:rsidP="00DB6160">
      <w:pPr>
        <w:jc w:val="center"/>
        <w:rPr>
          <w:b/>
          <w:bCs/>
          <w:color w:val="26282F"/>
          <w:sz w:val="28"/>
          <w:szCs w:val="28"/>
        </w:rPr>
      </w:pPr>
      <w:r>
        <w:rPr>
          <w:b/>
          <w:bCs/>
          <w:color w:val="26282F"/>
          <w:sz w:val="28"/>
          <w:szCs w:val="28"/>
        </w:rPr>
        <w:t>2. Направления реализации П</w:t>
      </w:r>
      <w:r w:rsidRPr="00DB6160">
        <w:rPr>
          <w:b/>
          <w:bCs/>
          <w:color w:val="26282F"/>
          <w:sz w:val="28"/>
          <w:szCs w:val="28"/>
        </w:rPr>
        <w:t>одпрограммы 4</w:t>
      </w:r>
    </w:p>
    <w:p w:rsidR="008E7BA8" w:rsidRPr="00281F17" w:rsidRDefault="008E7BA8" w:rsidP="00BD0091">
      <w:pPr>
        <w:pStyle w:val="ListParagraph"/>
        <w:numPr>
          <w:ilvl w:val="0"/>
          <w:numId w:val="16"/>
        </w:numPr>
        <w:autoSpaceDE w:val="0"/>
        <w:autoSpaceDN w:val="0"/>
        <w:adjustRightInd w:val="0"/>
        <w:spacing w:after="0" w:line="240" w:lineRule="auto"/>
        <w:jc w:val="both"/>
        <w:rPr>
          <w:rFonts w:ascii="Times New Roman" w:hAnsi="Times New Roman"/>
          <w:sz w:val="28"/>
          <w:szCs w:val="28"/>
        </w:rPr>
      </w:pPr>
      <w:r w:rsidRPr="00281F17">
        <w:rPr>
          <w:rFonts w:ascii="Times New Roman" w:hAnsi="Times New Roman"/>
          <w:sz w:val="28"/>
          <w:szCs w:val="28"/>
        </w:rPr>
        <w:t>Достижение позитивных изменений в воспитательной деятельности органов и учреждений системы профилактики, безнадзорности и правонарушений несовершеннолетних.</w:t>
      </w:r>
    </w:p>
    <w:p w:rsidR="008E7BA8" w:rsidRPr="00281F17" w:rsidRDefault="008E7BA8" w:rsidP="00BD0091">
      <w:pPr>
        <w:pStyle w:val="ListParagraph"/>
        <w:numPr>
          <w:ilvl w:val="0"/>
          <w:numId w:val="16"/>
        </w:numPr>
        <w:autoSpaceDE w:val="0"/>
        <w:autoSpaceDN w:val="0"/>
        <w:adjustRightInd w:val="0"/>
        <w:spacing w:after="0" w:line="240" w:lineRule="auto"/>
        <w:jc w:val="both"/>
        <w:rPr>
          <w:rFonts w:ascii="Times New Roman" w:hAnsi="Times New Roman"/>
          <w:sz w:val="28"/>
          <w:szCs w:val="28"/>
        </w:rPr>
      </w:pPr>
      <w:r w:rsidRPr="00281F17">
        <w:rPr>
          <w:rFonts w:ascii="Times New Roman" w:hAnsi="Times New Roman"/>
          <w:sz w:val="28"/>
          <w:szCs w:val="28"/>
        </w:rPr>
        <w:t>Привлечение подростков к общественной жизни.</w:t>
      </w:r>
    </w:p>
    <w:p w:rsidR="008E7BA8" w:rsidRPr="00281F17" w:rsidRDefault="008E7BA8" w:rsidP="00BD0091">
      <w:pPr>
        <w:pStyle w:val="ListParagraph"/>
        <w:numPr>
          <w:ilvl w:val="0"/>
          <w:numId w:val="16"/>
        </w:numPr>
        <w:autoSpaceDE w:val="0"/>
        <w:autoSpaceDN w:val="0"/>
        <w:adjustRightInd w:val="0"/>
        <w:spacing w:after="0" w:line="240" w:lineRule="auto"/>
        <w:jc w:val="both"/>
        <w:rPr>
          <w:rFonts w:ascii="Times New Roman" w:hAnsi="Times New Roman"/>
          <w:sz w:val="28"/>
          <w:szCs w:val="28"/>
        </w:rPr>
      </w:pPr>
      <w:r w:rsidRPr="00281F17">
        <w:rPr>
          <w:rFonts w:ascii="Times New Roman" w:hAnsi="Times New Roman"/>
          <w:sz w:val="28"/>
          <w:szCs w:val="28"/>
        </w:rPr>
        <w:t>Концентрация усилий всех заинтересованных служб и ведомств на профилактику безнадзорности и правонарушений несовершеннолетних, на создание условий для самореализации личности, подростков, оказание помощи несовершеннолетним, находящимся в социально опасном положении, защиту прав и законных интересов несовершеннолетних.</w:t>
      </w:r>
    </w:p>
    <w:p w:rsidR="008E7BA8" w:rsidRPr="00281F17" w:rsidRDefault="008E7BA8" w:rsidP="00BD0091">
      <w:pPr>
        <w:pStyle w:val="ListParagraph"/>
        <w:numPr>
          <w:ilvl w:val="0"/>
          <w:numId w:val="16"/>
        </w:numPr>
        <w:autoSpaceDE w:val="0"/>
        <w:autoSpaceDN w:val="0"/>
        <w:adjustRightInd w:val="0"/>
        <w:spacing w:after="0" w:line="240" w:lineRule="auto"/>
        <w:jc w:val="both"/>
        <w:rPr>
          <w:rFonts w:ascii="Times New Roman" w:hAnsi="Times New Roman"/>
          <w:sz w:val="28"/>
          <w:szCs w:val="28"/>
        </w:rPr>
      </w:pPr>
      <w:r w:rsidRPr="00281F17">
        <w:rPr>
          <w:rFonts w:ascii="Times New Roman" w:hAnsi="Times New Roman"/>
          <w:sz w:val="28"/>
          <w:szCs w:val="28"/>
        </w:rPr>
        <w:t>Создание единого реабилитационного пространства для социальной реабилитации и интеграции в обществе семей и детей</w:t>
      </w:r>
      <w:r>
        <w:rPr>
          <w:rFonts w:ascii="Times New Roman" w:hAnsi="Times New Roman"/>
          <w:sz w:val="28"/>
          <w:szCs w:val="28"/>
        </w:rPr>
        <w:t>,</w:t>
      </w:r>
      <w:r w:rsidRPr="00281F17">
        <w:rPr>
          <w:rFonts w:ascii="Times New Roman" w:hAnsi="Times New Roman"/>
          <w:sz w:val="28"/>
          <w:szCs w:val="28"/>
        </w:rPr>
        <w:t xml:space="preserve"> находящихся в социально опасном положении.</w:t>
      </w:r>
    </w:p>
    <w:p w:rsidR="008E7BA8" w:rsidRPr="00281F17" w:rsidRDefault="008E7BA8" w:rsidP="00BD0091">
      <w:pPr>
        <w:pStyle w:val="ListParagraph"/>
        <w:numPr>
          <w:ilvl w:val="0"/>
          <w:numId w:val="16"/>
        </w:numPr>
        <w:autoSpaceDE w:val="0"/>
        <w:autoSpaceDN w:val="0"/>
        <w:adjustRightInd w:val="0"/>
        <w:spacing w:after="0" w:line="240" w:lineRule="auto"/>
        <w:jc w:val="both"/>
        <w:rPr>
          <w:rFonts w:ascii="Times New Roman" w:hAnsi="Times New Roman"/>
          <w:b/>
          <w:sz w:val="28"/>
          <w:szCs w:val="28"/>
        </w:rPr>
      </w:pPr>
      <w:r w:rsidRPr="00281F17">
        <w:rPr>
          <w:rFonts w:ascii="Times New Roman" w:hAnsi="Times New Roman"/>
          <w:sz w:val="28"/>
          <w:szCs w:val="28"/>
        </w:rPr>
        <w:t>Снижение уровня безнадзорности, беспризорности и правонарушений среди несовершеннолетних Бельского района.</w:t>
      </w:r>
    </w:p>
    <w:p w:rsidR="008E7BA8" w:rsidRPr="00281F17" w:rsidRDefault="008E7BA8" w:rsidP="00BD0091">
      <w:pPr>
        <w:pStyle w:val="ListParagraph"/>
        <w:widowControl w:val="0"/>
        <w:autoSpaceDE w:val="0"/>
        <w:autoSpaceDN w:val="0"/>
        <w:adjustRightInd w:val="0"/>
        <w:spacing w:after="0"/>
        <w:jc w:val="center"/>
        <w:rPr>
          <w:rFonts w:ascii="Times New Roman" w:hAnsi="Times New Roman"/>
          <w:sz w:val="28"/>
          <w:szCs w:val="28"/>
        </w:rPr>
      </w:pPr>
    </w:p>
    <w:p w:rsidR="008E7BA8" w:rsidRPr="00056F5C" w:rsidRDefault="008E7BA8" w:rsidP="00BD0091">
      <w:pPr>
        <w:pStyle w:val="ListParagraph"/>
        <w:widowControl w:val="0"/>
        <w:autoSpaceDE w:val="0"/>
        <w:autoSpaceDN w:val="0"/>
        <w:adjustRightInd w:val="0"/>
        <w:spacing w:after="0"/>
        <w:jc w:val="center"/>
        <w:rPr>
          <w:rFonts w:ascii="Times New Roman" w:hAnsi="Times New Roman"/>
          <w:b/>
          <w:sz w:val="28"/>
          <w:szCs w:val="28"/>
        </w:rPr>
      </w:pPr>
      <w:r w:rsidRPr="00056F5C">
        <w:rPr>
          <w:rFonts w:ascii="Times New Roman" w:hAnsi="Times New Roman"/>
          <w:b/>
          <w:sz w:val="28"/>
          <w:szCs w:val="28"/>
        </w:rPr>
        <w:t>3. Реализация Подпрограммы 4</w:t>
      </w:r>
    </w:p>
    <w:p w:rsidR="008E7BA8" w:rsidRDefault="008E7BA8" w:rsidP="00BD0091">
      <w:pPr>
        <w:pStyle w:val="ListParagraph"/>
        <w:autoSpaceDE w:val="0"/>
        <w:autoSpaceDN w:val="0"/>
        <w:adjustRightInd w:val="0"/>
        <w:spacing w:after="0" w:line="240" w:lineRule="auto"/>
        <w:jc w:val="both"/>
        <w:rPr>
          <w:rFonts w:ascii="Times New Roman" w:hAnsi="Times New Roman"/>
          <w:sz w:val="28"/>
          <w:szCs w:val="28"/>
        </w:rPr>
      </w:pPr>
      <w:r w:rsidRPr="00281F17">
        <w:rPr>
          <w:rFonts w:ascii="Times New Roman" w:hAnsi="Times New Roman"/>
          <w:sz w:val="28"/>
          <w:szCs w:val="28"/>
        </w:rPr>
        <w:t xml:space="preserve"> </w:t>
      </w:r>
      <w:r>
        <w:rPr>
          <w:rFonts w:ascii="Times New Roman" w:hAnsi="Times New Roman"/>
          <w:sz w:val="28"/>
          <w:szCs w:val="28"/>
        </w:rPr>
        <w:tab/>
      </w:r>
      <w:r w:rsidRPr="00281F17">
        <w:rPr>
          <w:rFonts w:ascii="Times New Roman" w:hAnsi="Times New Roman"/>
          <w:sz w:val="28"/>
          <w:szCs w:val="28"/>
        </w:rPr>
        <w:t>Реализация Подпрограммы 4 «Профилактика правонарушений и преступности несовершеннолетних в муниципальном образовании Тверской области «Бельский  район» осуществляется посредством выполнения следующих мероприятий:</w:t>
      </w:r>
    </w:p>
    <w:p w:rsidR="008E7BA8" w:rsidRPr="00281F17" w:rsidRDefault="008E7BA8" w:rsidP="00FD03DB">
      <w:pPr>
        <w:pStyle w:val="ListParagraph"/>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 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002"/>
        <w:gridCol w:w="1794"/>
        <w:gridCol w:w="1391"/>
      </w:tblGrid>
      <w:tr w:rsidR="008E7BA8" w:rsidTr="003104D8">
        <w:tc>
          <w:tcPr>
            <w:tcW w:w="567" w:type="dxa"/>
          </w:tcPr>
          <w:p w:rsidR="008E7BA8" w:rsidRPr="003104D8" w:rsidRDefault="008E7BA8" w:rsidP="003104D8">
            <w:pPr>
              <w:pStyle w:val="ListParagraph"/>
              <w:autoSpaceDE w:val="0"/>
              <w:autoSpaceDN w:val="0"/>
              <w:adjustRightInd w:val="0"/>
              <w:spacing w:after="0" w:line="240" w:lineRule="auto"/>
              <w:ind w:left="0"/>
              <w:jc w:val="center"/>
              <w:rPr>
                <w:rFonts w:ascii="Times New Roman" w:hAnsi="Times New Roman"/>
                <w:sz w:val="24"/>
                <w:szCs w:val="24"/>
              </w:rPr>
            </w:pPr>
            <w:r w:rsidRPr="003104D8">
              <w:rPr>
                <w:rFonts w:ascii="Times New Roman" w:hAnsi="Times New Roman"/>
                <w:sz w:val="24"/>
                <w:szCs w:val="24"/>
              </w:rPr>
              <w:t>№</w:t>
            </w:r>
          </w:p>
          <w:p w:rsidR="008E7BA8" w:rsidRPr="003104D8" w:rsidRDefault="008E7BA8" w:rsidP="003104D8">
            <w:pPr>
              <w:pStyle w:val="ListParagraph"/>
              <w:autoSpaceDE w:val="0"/>
              <w:autoSpaceDN w:val="0"/>
              <w:adjustRightInd w:val="0"/>
              <w:spacing w:after="0" w:line="240" w:lineRule="auto"/>
              <w:ind w:left="0"/>
              <w:jc w:val="center"/>
              <w:rPr>
                <w:rFonts w:ascii="Times New Roman" w:hAnsi="Times New Roman"/>
                <w:sz w:val="24"/>
                <w:szCs w:val="24"/>
              </w:rPr>
            </w:pPr>
            <w:r w:rsidRPr="003104D8">
              <w:rPr>
                <w:rFonts w:ascii="Times New Roman" w:hAnsi="Times New Roman"/>
                <w:sz w:val="24"/>
                <w:szCs w:val="24"/>
              </w:rPr>
              <w:t>п/п</w:t>
            </w:r>
          </w:p>
        </w:tc>
        <w:tc>
          <w:tcPr>
            <w:tcW w:w="5002" w:type="dxa"/>
          </w:tcPr>
          <w:p w:rsidR="008E7BA8" w:rsidRPr="003104D8" w:rsidRDefault="008E7BA8" w:rsidP="003104D8">
            <w:pPr>
              <w:pStyle w:val="ListParagraph"/>
              <w:autoSpaceDE w:val="0"/>
              <w:autoSpaceDN w:val="0"/>
              <w:adjustRightInd w:val="0"/>
              <w:spacing w:after="0" w:line="240" w:lineRule="auto"/>
              <w:ind w:left="0"/>
              <w:jc w:val="center"/>
              <w:rPr>
                <w:rFonts w:ascii="Times New Roman" w:hAnsi="Times New Roman"/>
                <w:sz w:val="24"/>
                <w:szCs w:val="24"/>
              </w:rPr>
            </w:pPr>
            <w:r w:rsidRPr="003104D8">
              <w:rPr>
                <w:rFonts w:ascii="Times New Roman" w:hAnsi="Times New Roman"/>
              </w:rPr>
              <w:t>Раздел</w:t>
            </w:r>
          </w:p>
        </w:tc>
        <w:tc>
          <w:tcPr>
            <w:tcW w:w="1794" w:type="dxa"/>
          </w:tcPr>
          <w:p w:rsidR="008E7BA8" w:rsidRPr="003104D8" w:rsidRDefault="008E7BA8" w:rsidP="003104D8">
            <w:pPr>
              <w:pStyle w:val="ListParagraph"/>
              <w:autoSpaceDE w:val="0"/>
              <w:autoSpaceDN w:val="0"/>
              <w:adjustRightInd w:val="0"/>
              <w:spacing w:after="0" w:line="240" w:lineRule="auto"/>
              <w:ind w:left="0"/>
              <w:jc w:val="center"/>
              <w:rPr>
                <w:rFonts w:ascii="Times New Roman" w:hAnsi="Times New Roman"/>
                <w:sz w:val="24"/>
                <w:szCs w:val="24"/>
              </w:rPr>
            </w:pPr>
            <w:r w:rsidRPr="003104D8">
              <w:rPr>
                <w:rFonts w:ascii="Times New Roman" w:hAnsi="Times New Roman"/>
              </w:rPr>
              <w:t>Исполнители</w:t>
            </w:r>
          </w:p>
        </w:tc>
        <w:tc>
          <w:tcPr>
            <w:tcW w:w="1391" w:type="dxa"/>
          </w:tcPr>
          <w:p w:rsidR="008E7BA8" w:rsidRPr="003717E2" w:rsidRDefault="008E7BA8" w:rsidP="003104D8">
            <w:pPr>
              <w:jc w:val="center"/>
            </w:pPr>
            <w:r w:rsidRPr="003717E2">
              <w:t>Срок</w:t>
            </w:r>
          </w:p>
          <w:p w:rsidR="008E7BA8" w:rsidRPr="003104D8" w:rsidRDefault="008E7BA8" w:rsidP="003104D8">
            <w:pPr>
              <w:pStyle w:val="ListParagraph"/>
              <w:autoSpaceDE w:val="0"/>
              <w:autoSpaceDN w:val="0"/>
              <w:adjustRightInd w:val="0"/>
              <w:spacing w:after="0" w:line="240" w:lineRule="auto"/>
              <w:ind w:left="0"/>
              <w:jc w:val="center"/>
              <w:rPr>
                <w:rFonts w:ascii="Times New Roman" w:hAnsi="Times New Roman"/>
                <w:sz w:val="24"/>
                <w:szCs w:val="24"/>
              </w:rPr>
            </w:pPr>
            <w:r w:rsidRPr="003104D8">
              <w:rPr>
                <w:rFonts w:ascii="Times New Roman" w:hAnsi="Times New Roman"/>
                <w:sz w:val="20"/>
                <w:szCs w:val="20"/>
              </w:rPr>
              <w:t>исполнения</w:t>
            </w:r>
          </w:p>
        </w:tc>
      </w:tr>
      <w:tr w:rsidR="008E7BA8" w:rsidTr="003104D8">
        <w:tc>
          <w:tcPr>
            <w:tcW w:w="8754" w:type="dxa"/>
            <w:gridSpan w:val="4"/>
          </w:tcPr>
          <w:p w:rsidR="008E7BA8" w:rsidRPr="003104D8" w:rsidRDefault="008E7BA8" w:rsidP="003104D8">
            <w:pPr>
              <w:pStyle w:val="ListParagraph"/>
              <w:autoSpaceDE w:val="0"/>
              <w:autoSpaceDN w:val="0"/>
              <w:adjustRightInd w:val="0"/>
              <w:spacing w:after="0" w:line="240" w:lineRule="auto"/>
              <w:ind w:left="0"/>
              <w:jc w:val="center"/>
              <w:rPr>
                <w:rFonts w:ascii="Times New Roman" w:hAnsi="Times New Roman"/>
                <w:b/>
                <w:sz w:val="24"/>
                <w:szCs w:val="24"/>
              </w:rPr>
            </w:pPr>
            <w:r w:rsidRPr="003104D8">
              <w:rPr>
                <w:rFonts w:ascii="Times New Roman" w:hAnsi="Times New Roman"/>
                <w:b/>
                <w:sz w:val="24"/>
                <w:szCs w:val="24"/>
              </w:rPr>
              <w:t>Задача 1.  Достижение позитивных изменений в воспитательной деятельности органов и учреждений системы профилактики, безнадзорности и правонарушений несовершеннолетних</w:t>
            </w:r>
          </w:p>
        </w:tc>
      </w:tr>
      <w:tr w:rsidR="008E7BA8" w:rsidTr="003104D8">
        <w:tc>
          <w:tcPr>
            <w:tcW w:w="567" w:type="dxa"/>
          </w:tcPr>
          <w:p w:rsidR="008E7BA8" w:rsidRDefault="008E7BA8" w:rsidP="003104D8">
            <w:pPr>
              <w:jc w:val="both"/>
            </w:pPr>
            <w:r>
              <w:t>1.1</w:t>
            </w:r>
          </w:p>
        </w:tc>
        <w:tc>
          <w:tcPr>
            <w:tcW w:w="5002" w:type="dxa"/>
          </w:tcPr>
          <w:p w:rsidR="008E7BA8" w:rsidRPr="003104D8" w:rsidRDefault="008E7BA8" w:rsidP="003104D8">
            <w:pPr>
              <w:pStyle w:val="BodyText"/>
              <w:spacing w:line="276" w:lineRule="auto"/>
              <w:jc w:val="left"/>
              <w:rPr>
                <w:sz w:val="20"/>
                <w:u w:val="none"/>
                <w:lang w:eastAsia="en-US"/>
              </w:rPr>
            </w:pPr>
            <w:r w:rsidRPr="003104D8">
              <w:rPr>
                <w:sz w:val="20"/>
                <w:u w:val="none"/>
                <w:lang w:eastAsia="en-US"/>
              </w:rPr>
              <w:t>Подведение  итогов деятельности комиссии и субъектов системы профилактики по  выполнению  Федерального Закона №120 «Об основах  системы профилактики  безнадзорности и  правонарушений  несовершеннолетних»</w:t>
            </w:r>
          </w:p>
          <w:p w:rsidR="008E7BA8" w:rsidRDefault="008E7BA8" w:rsidP="001E6E0D"/>
        </w:tc>
        <w:tc>
          <w:tcPr>
            <w:tcW w:w="1794" w:type="dxa"/>
          </w:tcPr>
          <w:p w:rsidR="008E7BA8" w:rsidRDefault="008E7BA8" w:rsidP="003104D8">
            <w:pPr>
              <w:jc w:val="both"/>
            </w:pPr>
            <w:r>
              <w:t xml:space="preserve">КДН </w:t>
            </w:r>
          </w:p>
        </w:tc>
        <w:tc>
          <w:tcPr>
            <w:tcW w:w="1391" w:type="dxa"/>
          </w:tcPr>
          <w:p w:rsidR="008E7BA8" w:rsidRDefault="008E7BA8" w:rsidP="003104D8">
            <w:pPr>
              <w:ind w:left="-108"/>
              <w:jc w:val="center"/>
            </w:pPr>
            <w:r>
              <w:t>Январь 2016 г.</w:t>
            </w:r>
          </w:p>
          <w:p w:rsidR="008E7BA8" w:rsidRDefault="008E7BA8" w:rsidP="003104D8">
            <w:pPr>
              <w:ind w:left="-108"/>
              <w:jc w:val="center"/>
            </w:pPr>
            <w:r>
              <w:t>Январь 2017 г.</w:t>
            </w:r>
          </w:p>
          <w:p w:rsidR="008E7BA8" w:rsidRDefault="008E7BA8" w:rsidP="003104D8">
            <w:pPr>
              <w:ind w:left="-108"/>
              <w:jc w:val="center"/>
            </w:pPr>
            <w:r>
              <w:t>Январь 2018 г.</w:t>
            </w:r>
          </w:p>
        </w:tc>
      </w:tr>
      <w:tr w:rsidR="008E7BA8" w:rsidTr="003104D8">
        <w:tc>
          <w:tcPr>
            <w:tcW w:w="567" w:type="dxa"/>
          </w:tcPr>
          <w:p w:rsidR="008E7BA8" w:rsidRDefault="008E7BA8" w:rsidP="003104D8">
            <w:pPr>
              <w:jc w:val="both"/>
            </w:pPr>
            <w:r>
              <w:t>1.2</w:t>
            </w:r>
          </w:p>
        </w:tc>
        <w:tc>
          <w:tcPr>
            <w:tcW w:w="5002" w:type="dxa"/>
          </w:tcPr>
          <w:p w:rsidR="008E7BA8" w:rsidRDefault="008E7BA8" w:rsidP="003104D8">
            <w:pPr>
              <w:spacing w:after="120"/>
            </w:pPr>
            <w:r w:rsidRPr="003104D8">
              <w:t>Ведение систематического учета и контроля занятости детей, нуждающихся в особой заботе государства, и детей с девиантным поведением как в учебное время, так и в каникулярный период</w:t>
            </w:r>
          </w:p>
        </w:tc>
        <w:tc>
          <w:tcPr>
            <w:tcW w:w="1794" w:type="dxa"/>
          </w:tcPr>
          <w:p w:rsidR="008E7BA8" w:rsidRDefault="008E7BA8" w:rsidP="001E6E0D">
            <w:r>
              <w:t>Отдел образования;</w:t>
            </w:r>
          </w:p>
          <w:p w:rsidR="008E7BA8" w:rsidRDefault="008E7BA8" w:rsidP="001E6E0D">
            <w:r>
              <w:t>КДН;</w:t>
            </w:r>
          </w:p>
          <w:p w:rsidR="008E7BA8" w:rsidRDefault="008E7BA8" w:rsidP="001E6E0D">
            <w:r>
              <w:t>Бельский пункт полиции</w:t>
            </w:r>
          </w:p>
        </w:tc>
        <w:tc>
          <w:tcPr>
            <w:tcW w:w="1391" w:type="dxa"/>
          </w:tcPr>
          <w:p w:rsidR="008E7BA8" w:rsidRDefault="008E7BA8" w:rsidP="003104D8">
            <w:pPr>
              <w:jc w:val="center"/>
            </w:pPr>
            <w:r w:rsidRPr="003104D8">
              <w:rPr>
                <w:color w:val="000000"/>
              </w:rPr>
              <w:t>2016 - 2018</w:t>
            </w:r>
          </w:p>
        </w:tc>
      </w:tr>
      <w:tr w:rsidR="008E7BA8" w:rsidTr="003104D8">
        <w:tc>
          <w:tcPr>
            <w:tcW w:w="567" w:type="dxa"/>
          </w:tcPr>
          <w:p w:rsidR="008E7BA8" w:rsidRDefault="008E7BA8" w:rsidP="003104D8">
            <w:pPr>
              <w:jc w:val="both"/>
            </w:pPr>
            <w:r>
              <w:t>1.3</w:t>
            </w:r>
          </w:p>
        </w:tc>
        <w:tc>
          <w:tcPr>
            <w:tcW w:w="5002" w:type="dxa"/>
          </w:tcPr>
          <w:p w:rsidR="008E7BA8" w:rsidRDefault="008E7BA8" w:rsidP="003104D8">
            <w:pPr>
              <w:spacing w:after="120"/>
            </w:pPr>
            <w:r w:rsidRPr="003104D8">
              <w:t>Освещение в средствах массовой информации вопросов профилактики безнадзорности и правонарушений несовершеннолетних, выявление и распространение положительного опыта организации правового воспитания несовершеннолетних</w:t>
            </w:r>
          </w:p>
          <w:p w:rsidR="008E7BA8" w:rsidRDefault="008E7BA8" w:rsidP="001E6E0D"/>
        </w:tc>
        <w:tc>
          <w:tcPr>
            <w:tcW w:w="1794" w:type="dxa"/>
          </w:tcPr>
          <w:p w:rsidR="008E7BA8" w:rsidRDefault="008E7BA8" w:rsidP="001E6E0D">
            <w:r>
              <w:t>КДН;</w:t>
            </w:r>
          </w:p>
          <w:p w:rsidR="008E7BA8" w:rsidRDefault="008E7BA8" w:rsidP="001E6E0D">
            <w:r>
              <w:t>Бельский пункт полиции;</w:t>
            </w:r>
          </w:p>
          <w:p w:rsidR="008E7BA8" w:rsidRDefault="008E7BA8" w:rsidP="001E6E0D">
            <w:r>
              <w:t>Редакция газеты «Бельская правда»</w:t>
            </w:r>
          </w:p>
        </w:tc>
        <w:tc>
          <w:tcPr>
            <w:tcW w:w="1391" w:type="dxa"/>
          </w:tcPr>
          <w:p w:rsidR="008E7BA8" w:rsidRDefault="008E7BA8" w:rsidP="003104D8">
            <w:pPr>
              <w:jc w:val="center"/>
            </w:pPr>
            <w:r w:rsidRPr="003104D8">
              <w:rPr>
                <w:color w:val="000000"/>
              </w:rPr>
              <w:t>2016 - 2018</w:t>
            </w:r>
          </w:p>
        </w:tc>
      </w:tr>
      <w:tr w:rsidR="008E7BA8" w:rsidTr="003104D8">
        <w:tc>
          <w:tcPr>
            <w:tcW w:w="567" w:type="dxa"/>
          </w:tcPr>
          <w:p w:rsidR="008E7BA8" w:rsidRDefault="008E7BA8" w:rsidP="003104D8">
            <w:pPr>
              <w:jc w:val="both"/>
            </w:pPr>
            <w:r>
              <w:t>1.4</w:t>
            </w:r>
          </w:p>
        </w:tc>
        <w:tc>
          <w:tcPr>
            <w:tcW w:w="5002" w:type="dxa"/>
          </w:tcPr>
          <w:p w:rsidR="008E7BA8" w:rsidRDefault="008E7BA8" w:rsidP="003104D8">
            <w:pPr>
              <w:spacing w:after="120"/>
            </w:pPr>
            <w:r w:rsidRPr="003104D8">
              <w:t xml:space="preserve">Осуществление комплексных операций по пресечению бродяжничества, попрошайничества, с последующим принятием мер реагирования и обсуждением результатов работы на  заседаниях комиссии по делам несовершеннолетних и защите их прав  Администрации </w:t>
            </w:r>
            <w:r>
              <w:t>Бельского</w:t>
            </w:r>
            <w:r w:rsidRPr="003104D8">
              <w:t xml:space="preserve"> района.</w:t>
            </w:r>
          </w:p>
          <w:p w:rsidR="008E7BA8" w:rsidRDefault="008E7BA8" w:rsidP="001E6E0D"/>
        </w:tc>
        <w:tc>
          <w:tcPr>
            <w:tcW w:w="1794" w:type="dxa"/>
          </w:tcPr>
          <w:p w:rsidR="008E7BA8" w:rsidRDefault="008E7BA8" w:rsidP="001E6E0D">
            <w:r>
              <w:t>КДН;</w:t>
            </w:r>
          </w:p>
          <w:p w:rsidR="008E7BA8" w:rsidRDefault="008E7BA8" w:rsidP="001E6E0D">
            <w:r>
              <w:t>Бельский пункт полиции;</w:t>
            </w:r>
          </w:p>
          <w:p w:rsidR="008E7BA8" w:rsidRDefault="008E7BA8" w:rsidP="001E6E0D">
            <w:r>
              <w:t>ТОСЗН</w:t>
            </w:r>
          </w:p>
        </w:tc>
        <w:tc>
          <w:tcPr>
            <w:tcW w:w="1391" w:type="dxa"/>
          </w:tcPr>
          <w:p w:rsidR="008E7BA8" w:rsidRPr="003104D8" w:rsidRDefault="008E7BA8" w:rsidP="003104D8">
            <w:pPr>
              <w:pStyle w:val="ListParagraph"/>
              <w:numPr>
                <w:ilvl w:val="0"/>
                <w:numId w:val="37"/>
              </w:numPr>
              <w:jc w:val="center"/>
            </w:pPr>
            <w:r w:rsidRPr="003104D8">
              <w:rPr>
                <w:color w:val="000000"/>
              </w:rPr>
              <w:t>- 2018</w:t>
            </w:r>
          </w:p>
        </w:tc>
      </w:tr>
      <w:tr w:rsidR="008E7BA8" w:rsidTr="003104D8">
        <w:tc>
          <w:tcPr>
            <w:tcW w:w="8754" w:type="dxa"/>
            <w:gridSpan w:val="4"/>
          </w:tcPr>
          <w:p w:rsidR="008E7BA8" w:rsidRPr="003104D8" w:rsidRDefault="008E7BA8" w:rsidP="003104D8">
            <w:pPr>
              <w:autoSpaceDE w:val="0"/>
              <w:autoSpaceDN w:val="0"/>
              <w:adjustRightInd w:val="0"/>
              <w:ind w:left="360"/>
              <w:jc w:val="center"/>
              <w:rPr>
                <w:b/>
                <w:sz w:val="24"/>
                <w:szCs w:val="24"/>
              </w:rPr>
            </w:pPr>
            <w:r w:rsidRPr="003104D8">
              <w:rPr>
                <w:b/>
                <w:sz w:val="24"/>
                <w:szCs w:val="24"/>
              </w:rPr>
              <w:t>Задача 2. Привлечение подростков к общественной жизни</w:t>
            </w:r>
          </w:p>
        </w:tc>
      </w:tr>
      <w:tr w:rsidR="008E7BA8" w:rsidTr="003104D8">
        <w:tc>
          <w:tcPr>
            <w:tcW w:w="567" w:type="dxa"/>
          </w:tcPr>
          <w:p w:rsidR="008E7BA8" w:rsidRDefault="008E7BA8" w:rsidP="003104D8">
            <w:pPr>
              <w:jc w:val="both"/>
            </w:pPr>
            <w:r>
              <w:t>2.1</w:t>
            </w:r>
          </w:p>
        </w:tc>
        <w:tc>
          <w:tcPr>
            <w:tcW w:w="5002" w:type="dxa"/>
          </w:tcPr>
          <w:p w:rsidR="008E7BA8" w:rsidRDefault="008E7BA8" w:rsidP="003104D8">
            <w:pPr>
              <w:spacing w:after="120"/>
            </w:pPr>
            <w:r w:rsidRPr="003104D8">
              <w:t>Проведение физкультурно-оздоровительных семейных мероприятий: «Папа, мама и я – спортивная семья»,  «Всей семьей на лыжи», «Всей семьей на стадион» и т.д.</w:t>
            </w:r>
          </w:p>
          <w:p w:rsidR="008E7BA8" w:rsidRDefault="008E7BA8" w:rsidP="001E6E0D"/>
        </w:tc>
        <w:tc>
          <w:tcPr>
            <w:tcW w:w="1794" w:type="dxa"/>
          </w:tcPr>
          <w:p w:rsidR="008E7BA8" w:rsidRDefault="008E7BA8" w:rsidP="001E6E0D">
            <w:r>
              <w:t>Комитет по делам молодежи, спорту и туризму;</w:t>
            </w:r>
          </w:p>
          <w:p w:rsidR="008E7BA8" w:rsidRDefault="008E7BA8" w:rsidP="001E6E0D">
            <w:r>
              <w:t>МОУ ДОД ДЮСШ</w:t>
            </w:r>
          </w:p>
        </w:tc>
        <w:tc>
          <w:tcPr>
            <w:tcW w:w="1391" w:type="dxa"/>
          </w:tcPr>
          <w:p w:rsidR="008E7BA8" w:rsidRDefault="008E7BA8" w:rsidP="003104D8">
            <w:pPr>
              <w:jc w:val="center"/>
            </w:pPr>
            <w:r w:rsidRPr="003104D8">
              <w:rPr>
                <w:color w:val="000000"/>
              </w:rPr>
              <w:t>2016 - 2018</w:t>
            </w:r>
          </w:p>
        </w:tc>
      </w:tr>
      <w:tr w:rsidR="008E7BA8" w:rsidTr="003104D8">
        <w:tc>
          <w:tcPr>
            <w:tcW w:w="567" w:type="dxa"/>
          </w:tcPr>
          <w:p w:rsidR="008E7BA8" w:rsidRDefault="008E7BA8" w:rsidP="003104D8">
            <w:pPr>
              <w:jc w:val="both"/>
            </w:pPr>
            <w:r>
              <w:t>2.2</w:t>
            </w:r>
          </w:p>
        </w:tc>
        <w:tc>
          <w:tcPr>
            <w:tcW w:w="5002" w:type="dxa"/>
          </w:tcPr>
          <w:p w:rsidR="008E7BA8" w:rsidRDefault="008E7BA8" w:rsidP="003104D8">
            <w:pPr>
              <w:spacing w:after="120"/>
            </w:pPr>
            <w:r w:rsidRPr="003104D8">
              <w:t xml:space="preserve">Информирование населения и работодателей через средства массовой информации о проводимых мероприятиях по организации временного трудоустройства несовершеннолетних граждан, об условиях и возможности участия в этих мероприятиях. Участие в разработке и издании информационно полиграфической продукции по вопросам временного трудоустройства несовершеннолетних  </w:t>
            </w:r>
          </w:p>
          <w:p w:rsidR="008E7BA8" w:rsidRPr="003104D8" w:rsidRDefault="008E7BA8" w:rsidP="003104D8">
            <w:pPr>
              <w:spacing w:after="120"/>
            </w:pPr>
          </w:p>
        </w:tc>
        <w:tc>
          <w:tcPr>
            <w:tcW w:w="1794" w:type="dxa"/>
          </w:tcPr>
          <w:p w:rsidR="008E7BA8" w:rsidRDefault="008E7BA8" w:rsidP="001E6E0D">
            <w:r>
              <w:t>ГКУ Тверской области «ЦЗН Нелидовского района»;</w:t>
            </w:r>
          </w:p>
          <w:p w:rsidR="008E7BA8" w:rsidRDefault="008E7BA8" w:rsidP="001E6E0D">
            <w:r>
              <w:t>КДН;</w:t>
            </w:r>
          </w:p>
          <w:p w:rsidR="008E7BA8" w:rsidRDefault="008E7BA8" w:rsidP="001E6E0D">
            <w:r>
              <w:t>Редакция газеты «Бельская правда»</w:t>
            </w:r>
          </w:p>
        </w:tc>
        <w:tc>
          <w:tcPr>
            <w:tcW w:w="1391" w:type="dxa"/>
          </w:tcPr>
          <w:p w:rsidR="008E7BA8" w:rsidRDefault="008E7BA8" w:rsidP="003104D8">
            <w:pPr>
              <w:jc w:val="center"/>
            </w:pPr>
            <w:r>
              <w:t>ежегодно до мая месяца</w:t>
            </w:r>
          </w:p>
          <w:p w:rsidR="008E7BA8" w:rsidRDefault="008E7BA8" w:rsidP="003104D8">
            <w:pPr>
              <w:jc w:val="center"/>
            </w:pPr>
          </w:p>
          <w:p w:rsidR="008E7BA8" w:rsidRDefault="008E7BA8" w:rsidP="003104D8">
            <w:pPr>
              <w:jc w:val="center"/>
            </w:pPr>
          </w:p>
          <w:p w:rsidR="008E7BA8" w:rsidRDefault="008E7BA8" w:rsidP="003104D8">
            <w:pPr>
              <w:jc w:val="center"/>
            </w:pPr>
          </w:p>
        </w:tc>
      </w:tr>
      <w:tr w:rsidR="008E7BA8" w:rsidTr="003104D8">
        <w:tc>
          <w:tcPr>
            <w:tcW w:w="567" w:type="dxa"/>
          </w:tcPr>
          <w:p w:rsidR="008E7BA8" w:rsidRDefault="008E7BA8" w:rsidP="003104D8">
            <w:pPr>
              <w:jc w:val="both"/>
            </w:pPr>
            <w:r>
              <w:t>2.3</w:t>
            </w:r>
          </w:p>
        </w:tc>
        <w:tc>
          <w:tcPr>
            <w:tcW w:w="5002" w:type="dxa"/>
          </w:tcPr>
          <w:p w:rsidR="008E7BA8" w:rsidRPr="003104D8" w:rsidRDefault="008E7BA8" w:rsidP="003104D8">
            <w:pPr>
              <w:spacing w:after="120"/>
            </w:pPr>
            <w:r w:rsidRPr="003104D8">
              <w:t>Вовлечение  подростков «группы риска» в общегородские мероприятия</w:t>
            </w:r>
          </w:p>
        </w:tc>
        <w:tc>
          <w:tcPr>
            <w:tcW w:w="1794" w:type="dxa"/>
          </w:tcPr>
          <w:p w:rsidR="008E7BA8" w:rsidRDefault="008E7BA8" w:rsidP="001E6E0D">
            <w:r>
              <w:t>Комитет по делам молодежи, спорту и туризму;</w:t>
            </w:r>
          </w:p>
          <w:p w:rsidR="008E7BA8" w:rsidRDefault="008E7BA8" w:rsidP="001E6E0D">
            <w:r>
              <w:t>МОУ ДОД ДЮСШ</w:t>
            </w:r>
          </w:p>
        </w:tc>
        <w:tc>
          <w:tcPr>
            <w:tcW w:w="1391" w:type="dxa"/>
          </w:tcPr>
          <w:p w:rsidR="008E7BA8" w:rsidRDefault="008E7BA8" w:rsidP="003104D8">
            <w:pPr>
              <w:jc w:val="center"/>
            </w:pPr>
            <w:r>
              <w:t>постоянно</w:t>
            </w:r>
          </w:p>
        </w:tc>
      </w:tr>
      <w:tr w:rsidR="008E7BA8" w:rsidTr="003104D8">
        <w:tc>
          <w:tcPr>
            <w:tcW w:w="567" w:type="dxa"/>
          </w:tcPr>
          <w:p w:rsidR="008E7BA8" w:rsidRDefault="008E7BA8" w:rsidP="003104D8">
            <w:pPr>
              <w:jc w:val="both"/>
            </w:pPr>
            <w:r>
              <w:t>2.4</w:t>
            </w:r>
          </w:p>
        </w:tc>
        <w:tc>
          <w:tcPr>
            <w:tcW w:w="5002" w:type="dxa"/>
          </w:tcPr>
          <w:p w:rsidR="008E7BA8" w:rsidRPr="003104D8" w:rsidRDefault="008E7BA8" w:rsidP="003104D8">
            <w:pPr>
              <w:spacing w:after="120"/>
            </w:pPr>
            <w:r w:rsidRPr="003104D8">
              <w:t>Оказание подросткам консультационных услуг по вопросам занятости и трудовому законодательству</w:t>
            </w:r>
          </w:p>
        </w:tc>
        <w:tc>
          <w:tcPr>
            <w:tcW w:w="1794" w:type="dxa"/>
          </w:tcPr>
          <w:p w:rsidR="008E7BA8" w:rsidRDefault="008E7BA8" w:rsidP="001E6E0D">
            <w:r>
              <w:t>ГКУ Тверской области «ЦЗН Нелидовского района»</w:t>
            </w:r>
          </w:p>
        </w:tc>
        <w:tc>
          <w:tcPr>
            <w:tcW w:w="1391" w:type="dxa"/>
          </w:tcPr>
          <w:p w:rsidR="008E7BA8" w:rsidRDefault="008E7BA8" w:rsidP="003104D8">
            <w:pPr>
              <w:jc w:val="center"/>
            </w:pPr>
            <w:r>
              <w:t>Ежегодно, апрель</w:t>
            </w:r>
          </w:p>
        </w:tc>
      </w:tr>
      <w:tr w:rsidR="008E7BA8" w:rsidTr="003104D8">
        <w:tc>
          <w:tcPr>
            <w:tcW w:w="8754" w:type="dxa"/>
            <w:gridSpan w:val="4"/>
          </w:tcPr>
          <w:p w:rsidR="008E7BA8" w:rsidRPr="003104D8" w:rsidRDefault="008E7BA8" w:rsidP="003104D8">
            <w:pPr>
              <w:pStyle w:val="ListParagraph"/>
              <w:autoSpaceDE w:val="0"/>
              <w:autoSpaceDN w:val="0"/>
              <w:adjustRightInd w:val="0"/>
              <w:spacing w:after="0" w:line="240" w:lineRule="auto"/>
              <w:ind w:left="0"/>
              <w:jc w:val="both"/>
              <w:rPr>
                <w:rFonts w:ascii="Times New Roman" w:hAnsi="Times New Roman"/>
                <w:b/>
                <w:sz w:val="24"/>
                <w:szCs w:val="24"/>
              </w:rPr>
            </w:pPr>
            <w:r w:rsidRPr="003104D8">
              <w:rPr>
                <w:rFonts w:ascii="Times New Roman" w:hAnsi="Times New Roman"/>
                <w:b/>
                <w:sz w:val="24"/>
                <w:szCs w:val="24"/>
              </w:rPr>
              <w:t>Задача 3. Концентрация усилий всех заинтересованных служб и ведомств на профилактику безнадзорности и правонарушений несовершеннолетних, на создание условий для самореализации личности, подростков, оказание помощи несовершеннолетним, находящимся в социально опасном положении, защиту прав и законных интересов несовершеннолетних</w:t>
            </w:r>
          </w:p>
        </w:tc>
      </w:tr>
      <w:tr w:rsidR="008E7BA8" w:rsidTr="003104D8">
        <w:tc>
          <w:tcPr>
            <w:tcW w:w="567" w:type="dxa"/>
          </w:tcPr>
          <w:p w:rsidR="008E7BA8" w:rsidRDefault="008E7BA8" w:rsidP="003104D8">
            <w:pPr>
              <w:jc w:val="both"/>
            </w:pPr>
            <w:r>
              <w:t>3.1</w:t>
            </w:r>
          </w:p>
        </w:tc>
        <w:tc>
          <w:tcPr>
            <w:tcW w:w="5002" w:type="dxa"/>
          </w:tcPr>
          <w:p w:rsidR="008E7BA8" w:rsidRDefault="008E7BA8" w:rsidP="003104D8">
            <w:pPr>
              <w:spacing w:after="120"/>
            </w:pPr>
            <w:r w:rsidRPr="003104D8">
              <w:t xml:space="preserve">Взаимодействие и обмен информацией службой ОВД по </w:t>
            </w:r>
            <w:r>
              <w:t>Бельскому</w:t>
            </w:r>
            <w:r w:rsidRPr="003104D8">
              <w:t xml:space="preserve"> району с комиссией по делам несовершеннолетних и защите их прав Администрации </w:t>
            </w:r>
            <w:r>
              <w:t>Бельского</w:t>
            </w:r>
            <w:r w:rsidRPr="003104D8">
              <w:t xml:space="preserve"> района, органами и учреждениями системы профилактики правонарушений среди несовершеннолетних</w:t>
            </w:r>
            <w:r>
              <w:t>;</w:t>
            </w:r>
          </w:p>
          <w:p w:rsidR="008E7BA8" w:rsidRPr="003104D8" w:rsidRDefault="008E7BA8" w:rsidP="003104D8">
            <w:pPr>
              <w:spacing w:after="120"/>
            </w:pPr>
          </w:p>
        </w:tc>
        <w:tc>
          <w:tcPr>
            <w:tcW w:w="1794" w:type="dxa"/>
          </w:tcPr>
          <w:p w:rsidR="008E7BA8" w:rsidRDefault="008E7BA8" w:rsidP="003104D8">
            <w:pPr>
              <w:jc w:val="both"/>
            </w:pPr>
            <w:r>
              <w:t>Бельский пункт полиции</w:t>
            </w:r>
          </w:p>
        </w:tc>
        <w:tc>
          <w:tcPr>
            <w:tcW w:w="1391" w:type="dxa"/>
          </w:tcPr>
          <w:p w:rsidR="008E7BA8" w:rsidRDefault="008E7BA8" w:rsidP="001E6E0D">
            <w:r w:rsidRPr="003104D8">
              <w:rPr>
                <w:color w:val="000000"/>
              </w:rPr>
              <w:t>2016 - 2018</w:t>
            </w:r>
          </w:p>
        </w:tc>
      </w:tr>
      <w:tr w:rsidR="008E7BA8" w:rsidTr="003104D8">
        <w:tc>
          <w:tcPr>
            <w:tcW w:w="567" w:type="dxa"/>
          </w:tcPr>
          <w:p w:rsidR="008E7BA8" w:rsidRDefault="008E7BA8" w:rsidP="003104D8">
            <w:pPr>
              <w:jc w:val="both"/>
            </w:pPr>
            <w:r>
              <w:t>3.2</w:t>
            </w:r>
          </w:p>
        </w:tc>
        <w:tc>
          <w:tcPr>
            <w:tcW w:w="5002" w:type="dxa"/>
          </w:tcPr>
          <w:p w:rsidR="008E7BA8" w:rsidRDefault="008E7BA8" w:rsidP="003104D8">
            <w:pPr>
              <w:spacing w:after="120"/>
            </w:pPr>
            <w:r w:rsidRPr="003104D8">
              <w:t>Обеспечение  контроля за соблюдением прав несовершеннолетних, находящихся в детских государственных учреждениях</w:t>
            </w:r>
          </w:p>
        </w:tc>
        <w:tc>
          <w:tcPr>
            <w:tcW w:w="1794" w:type="dxa"/>
          </w:tcPr>
          <w:p w:rsidR="008E7BA8" w:rsidRDefault="008E7BA8" w:rsidP="003104D8">
            <w:pPr>
              <w:jc w:val="both"/>
            </w:pPr>
            <w:r>
              <w:t>КДН</w:t>
            </w:r>
          </w:p>
        </w:tc>
        <w:tc>
          <w:tcPr>
            <w:tcW w:w="1391" w:type="dxa"/>
          </w:tcPr>
          <w:p w:rsidR="008E7BA8" w:rsidRDefault="008E7BA8" w:rsidP="001E6E0D">
            <w:r w:rsidRPr="003104D8">
              <w:rPr>
                <w:color w:val="000000"/>
              </w:rPr>
              <w:t>2016 - 2018</w:t>
            </w:r>
          </w:p>
        </w:tc>
      </w:tr>
      <w:tr w:rsidR="008E7BA8" w:rsidTr="003104D8">
        <w:tc>
          <w:tcPr>
            <w:tcW w:w="567" w:type="dxa"/>
          </w:tcPr>
          <w:p w:rsidR="008E7BA8" w:rsidRDefault="008E7BA8" w:rsidP="003104D8">
            <w:pPr>
              <w:jc w:val="both"/>
            </w:pPr>
            <w:r>
              <w:t>3.3</w:t>
            </w:r>
          </w:p>
        </w:tc>
        <w:tc>
          <w:tcPr>
            <w:tcW w:w="5002" w:type="dxa"/>
          </w:tcPr>
          <w:p w:rsidR="008E7BA8" w:rsidRPr="003104D8" w:rsidRDefault="008E7BA8" w:rsidP="003104D8">
            <w:pPr>
              <w:spacing w:after="120"/>
            </w:pPr>
            <w:r w:rsidRPr="003104D8">
              <w:t>Проведение профилактических мероприятий по пропаганде здорового образа жизни среди несовершеннолетних, профилактике вредных привычек</w:t>
            </w:r>
          </w:p>
        </w:tc>
        <w:tc>
          <w:tcPr>
            <w:tcW w:w="1794" w:type="dxa"/>
          </w:tcPr>
          <w:p w:rsidR="008E7BA8" w:rsidRDefault="008E7BA8" w:rsidP="003104D8">
            <w:pPr>
              <w:jc w:val="both"/>
            </w:pPr>
            <w:r>
              <w:t>Бельская ЦРБ,</w:t>
            </w:r>
          </w:p>
          <w:p w:rsidR="008E7BA8" w:rsidRDefault="008E7BA8" w:rsidP="003104D8">
            <w:pPr>
              <w:jc w:val="both"/>
            </w:pPr>
            <w:r>
              <w:t>КДН, Инспектор ПДН</w:t>
            </w:r>
          </w:p>
        </w:tc>
        <w:tc>
          <w:tcPr>
            <w:tcW w:w="1391" w:type="dxa"/>
          </w:tcPr>
          <w:p w:rsidR="008E7BA8" w:rsidRDefault="008E7BA8" w:rsidP="003104D8">
            <w:pPr>
              <w:jc w:val="both"/>
            </w:pPr>
            <w:r>
              <w:t>ежегодно</w:t>
            </w:r>
          </w:p>
        </w:tc>
      </w:tr>
      <w:tr w:rsidR="008E7BA8" w:rsidTr="003104D8">
        <w:tc>
          <w:tcPr>
            <w:tcW w:w="8754" w:type="dxa"/>
            <w:gridSpan w:val="4"/>
          </w:tcPr>
          <w:p w:rsidR="008E7BA8" w:rsidRPr="003104D8" w:rsidRDefault="008E7BA8" w:rsidP="003104D8">
            <w:pPr>
              <w:autoSpaceDE w:val="0"/>
              <w:autoSpaceDN w:val="0"/>
              <w:adjustRightInd w:val="0"/>
              <w:ind w:left="360"/>
              <w:jc w:val="both"/>
              <w:rPr>
                <w:b/>
                <w:sz w:val="24"/>
                <w:szCs w:val="24"/>
              </w:rPr>
            </w:pPr>
            <w:r w:rsidRPr="003104D8">
              <w:rPr>
                <w:b/>
                <w:sz w:val="24"/>
                <w:szCs w:val="24"/>
              </w:rPr>
              <w:t>Задача 4. Создание единого реабилитационного пространства для социальной реабилитации и интеграции в обществе семей и детей находящихся в социально опасном положении</w:t>
            </w:r>
          </w:p>
        </w:tc>
      </w:tr>
      <w:tr w:rsidR="008E7BA8" w:rsidTr="003104D8">
        <w:tc>
          <w:tcPr>
            <w:tcW w:w="567" w:type="dxa"/>
          </w:tcPr>
          <w:p w:rsidR="008E7BA8" w:rsidRDefault="008E7BA8" w:rsidP="003104D8">
            <w:pPr>
              <w:jc w:val="both"/>
            </w:pPr>
            <w:r>
              <w:t>4.1</w:t>
            </w:r>
          </w:p>
        </w:tc>
        <w:tc>
          <w:tcPr>
            <w:tcW w:w="5002" w:type="dxa"/>
          </w:tcPr>
          <w:p w:rsidR="008E7BA8" w:rsidRDefault="008E7BA8" w:rsidP="003104D8">
            <w:pPr>
              <w:spacing w:after="120"/>
            </w:pPr>
            <w:r w:rsidRPr="003104D8">
              <w:t>Проведение акции  «Молодежь – за здоровый образ жизни», городских конкурсов, с целью формирования общественного мнения и пропаганды здорового образа жизни</w:t>
            </w:r>
          </w:p>
          <w:p w:rsidR="008E7BA8" w:rsidRPr="003104D8" w:rsidRDefault="008E7BA8" w:rsidP="003104D8">
            <w:pPr>
              <w:spacing w:after="120"/>
            </w:pPr>
          </w:p>
        </w:tc>
        <w:tc>
          <w:tcPr>
            <w:tcW w:w="1794" w:type="dxa"/>
          </w:tcPr>
          <w:p w:rsidR="008E7BA8" w:rsidRDefault="008E7BA8" w:rsidP="001E6E0D">
            <w:r>
              <w:t>Комитет по делам молодежи, спорту и туризму;</w:t>
            </w:r>
          </w:p>
          <w:p w:rsidR="008E7BA8" w:rsidRDefault="008E7BA8" w:rsidP="001E6E0D">
            <w:r>
              <w:t>МОУ ДОД ДЮСШ</w:t>
            </w:r>
          </w:p>
        </w:tc>
        <w:tc>
          <w:tcPr>
            <w:tcW w:w="1391" w:type="dxa"/>
          </w:tcPr>
          <w:p w:rsidR="008E7BA8" w:rsidRDefault="008E7BA8" w:rsidP="001E6E0D">
            <w:r w:rsidRPr="003104D8">
              <w:rPr>
                <w:color w:val="000000"/>
              </w:rPr>
              <w:t>2016 - 2018</w:t>
            </w:r>
          </w:p>
        </w:tc>
      </w:tr>
      <w:tr w:rsidR="008E7BA8" w:rsidTr="003104D8">
        <w:tc>
          <w:tcPr>
            <w:tcW w:w="567" w:type="dxa"/>
          </w:tcPr>
          <w:p w:rsidR="008E7BA8" w:rsidRDefault="008E7BA8" w:rsidP="003104D8">
            <w:pPr>
              <w:jc w:val="both"/>
            </w:pPr>
            <w:r>
              <w:t>4.2</w:t>
            </w:r>
          </w:p>
        </w:tc>
        <w:tc>
          <w:tcPr>
            <w:tcW w:w="5002" w:type="dxa"/>
          </w:tcPr>
          <w:p w:rsidR="008E7BA8" w:rsidRPr="003104D8" w:rsidRDefault="008E7BA8" w:rsidP="003104D8">
            <w:pPr>
              <w:spacing w:after="120"/>
            </w:pPr>
            <w:r w:rsidRPr="003104D8">
              <w:t xml:space="preserve">Проведение родительских собраний по профилактике  преступности несовершеннолетних, разъяснению прав и обязанностей детей и родителей, привлечение всех органов и учреждении системы профилактики безнадзорности и правонарушений несовершеннолетних </w:t>
            </w:r>
            <w:r>
              <w:t>Бельского</w:t>
            </w:r>
            <w:r w:rsidRPr="003104D8">
              <w:t xml:space="preserve"> района  </w:t>
            </w:r>
          </w:p>
        </w:tc>
        <w:tc>
          <w:tcPr>
            <w:tcW w:w="1794" w:type="dxa"/>
          </w:tcPr>
          <w:p w:rsidR="008E7BA8" w:rsidRDefault="008E7BA8" w:rsidP="001E6E0D">
            <w:r>
              <w:t>КДН, Отдел образования, инспектор ПДН</w:t>
            </w:r>
          </w:p>
        </w:tc>
        <w:tc>
          <w:tcPr>
            <w:tcW w:w="1391" w:type="dxa"/>
          </w:tcPr>
          <w:p w:rsidR="008E7BA8" w:rsidRDefault="008E7BA8" w:rsidP="001E6E0D">
            <w:r>
              <w:t>2 раза в год</w:t>
            </w:r>
          </w:p>
          <w:p w:rsidR="008E7BA8" w:rsidRDefault="008E7BA8" w:rsidP="001E6E0D">
            <w:r>
              <w:t>(март, октябрь)</w:t>
            </w:r>
          </w:p>
        </w:tc>
      </w:tr>
      <w:tr w:rsidR="008E7BA8" w:rsidTr="003104D8">
        <w:tc>
          <w:tcPr>
            <w:tcW w:w="567" w:type="dxa"/>
          </w:tcPr>
          <w:p w:rsidR="008E7BA8" w:rsidRDefault="008E7BA8" w:rsidP="003104D8">
            <w:pPr>
              <w:jc w:val="both"/>
            </w:pPr>
            <w:r>
              <w:t>4.3</w:t>
            </w:r>
          </w:p>
        </w:tc>
        <w:tc>
          <w:tcPr>
            <w:tcW w:w="5002" w:type="dxa"/>
          </w:tcPr>
          <w:p w:rsidR="008E7BA8" w:rsidRDefault="008E7BA8" w:rsidP="003104D8">
            <w:pPr>
              <w:spacing w:after="120"/>
            </w:pPr>
            <w:r w:rsidRPr="003104D8">
              <w:t>Проведение профилактических мероприятий для беспризорных и безнадзорных детей  по предупреждению дорожного травматизма в период школьных каникул (организация культурно-просветительских и познавательных мероприятий, конкурсов, турниров.</w:t>
            </w:r>
          </w:p>
          <w:p w:rsidR="008E7BA8" w:rsidRPr="003104D8" w:rsidRDefault="008E7BA8" w:rsidP="003104D8">
            <w:pPr>
              <w:spacing w:after="120"/>
            </w:pPr>
          </w:p>
        </w:tc>
        <w:tc>
          <w:tcPr>
            <w:tcW w:w="1794" w:type="dxa"/>
          </w:tcPr>
          <w:p w:rsidR="008E7BA8" w:rsidRDefault="008E7BA8" w:rsidP="001E6E0D">
            <w:r>
              <w:t>Комитет по делам молодежи, спорту и туризму;</w:t>
            </w:r>
          </w:p>
          <w:p w:rsidR="008E7BA8" w:rsidRDefault="008E7BA8" w:rsidP="001E6E0D">
            <w:r>
              <w:t>МОУ ДОД ДЮСШ; ГИБДД МО МВД России «Нелидовский»</w:t>
            </w:r>
          </w:p>
        </w:tc>
        <w:tc>
          <w:tcPr>
            <w:tcW w:w="1391" w:type="dxa"/>
          </w:tcPr>
          <w:p w:rsidR="008E7BA8" w:rsidRDefault="008E7BA8" w:rsidP="003104D8">
            <w:pPr>
              <w:jc w:val="center"/>
            </w:pPr>
            <w:r w:rsidRPr="003104D8">
              <w:rPr>
                <w:color w:val="000000"/>
              </w:rPr>
              <w:t>2016 - 2018</w:t>
            </w:r>
          </w:p>
        </w:tc>
      </w:tr>
      <w:tr w:rsidR="008E7BA8" w:rsidTr="003104D8">
        <w:tc>
          <w:tcPr>
            <w:tcW w:w="8754" w:type="dxa"/>
            <w:gridSpan w:val="4"/>
          </w:tcPr>
          <w:p w:rsidR="008E7BA8" w:rsidRPr="003104D8" w:rsidRDefault="008E7BA8" w:rsidP="003104D8">
            <w:pPr>
              <w:tabs>
                <w:tab w:val="left" w:pos="460"/>
              </w:tabs>
              <w:ind w:left="180"/>
              <w:jc w:val="center"/>
              <w:rPr>
                <w:b/>
                <w:sz w:val="24"/>
                <w:szCs w:val="24"/>
              </w:rPr>
            </w:pPr>
            <w:r w:rsidRPr="003104D8">
              <w:rPr>
                <w:b/>
                <w:color w:val="000000"/>
                <w:sz w:val="24"/>
                <w:szCs w:val="24"/>
              </w:rPr>
              <w:t xml:space="preserve">Задача 5. </w:t>
            </w:r>
            <w:r w:rsidRPr="003104D8">
              <w:rPr>
                <w:b/>
                <w:sz w:val="24"/>
                <w:szCs w:val="24"/>
              </w:rPr>
              <w:t xml:space="preserve"> Снижение уровня безнадзорности, беспризорности и правонарушений среди несовершеннолетних Бельского района</w:t>
            </w:r>
          </w:p>
          <w:p w:rsidR="008E7BA8" w:rsidRPr="003104D8" w:rsidRDefault="008E7BA8" w:rsidP="003104D8">
            <w:pPr>
              <w:jc w:val="center"/>
              <w:rPr>
                <w:b/>
                <w:color w:val="000000"/>
                <w:sz w:val="24"/>
                <w:szCs w:val="24"/>
              </w:rPr>
            </w:pPr>
          </w:p>
        </w:tc>
      </w:tr>
      <w:tr w:rsidR="008E7BA8" w:rsidTr="003104D8">
        <w:tc>
          <w:tcPr>
            <w:tcW w:w="567" w:type="dxa"/>
          </w:tcPr>
          <w:p w:rsidR="008E7BA8" w:rsidRDefault="008E7BA8" w:rsidP="003104D8">
            <w:pPr>
              <w:jc w:val="both"/>
            </w:pPr>
            <w:r>
              <w:t>5.1</w:t>
            </w:r>
          </w:p>
        </w:tc>
        <w:tc>
          <w:tcPr>
            <w:tcW w:w="5002" w:type="dxa"/>
          </w:tcPr>
          <w:p w:rsidR="008E7BA8" w:rsidRDefault="008E7BA8" w:rsidP="003104D8">
            <w:pPr>
              <w:spacing w:after="120"/>
            </w:pPr>
            <w:r w:rsidRPr="003104D8">
              <w:t>Осуществление социального патронажа малообеспеченных семей неблагополучных и находящихся в социально опасном положении, выявление и учет безнадзорных и беспризорных несовершеннолетних, лиц, входящих в состав семей находящихся в социально опасном положении, в пределах полномочий, установленных законодательством.</w:t>
            </w:r>
          </w:p>
          <w:p w:rsidR="008E7BA8" w:rsidRPr="003104D8" w:rsidRDefault="008E7BA8" w:rsidP="003104D8">
            <w:pPr>
              <w:spacing w:after="120"/>
            </w:pPr>
          </w:p>
        </w:tc>
        <w:tc>
          <w:tcPr>
            <w:tcW w:w="1794" w:type="dxa"/>
          </w:tcPr>
          <w:p w:rsidR="008E7BA8" w:rsidRDefault="008E7BA8" w:rsidP="001E6E0D">
            <w:r>
              <w:t>ТОСЗН, КДН, Бельский пункт полиции, Отдел образования</w:t>
            </w:r>
          </w:p>
        </w:tc>
        <w:tc>
          <w:tcPr>
            <w:tcW w:w="1391" w:type="dxa"/>
          </w:tcPr>
          <w:p w:rsidR="008E7BA8" w:rsidRDefault="008E7BA8" w:rsidP="003104D8">
            <w:pPr>
              <w:jc w:val="center"/>
            </w:pPr>
            <w:r w:rsidRPr="003104D8">
              <w:rPr>
                <w:color w:val="000000"/>
              </w:rPr>
              <w:t>2016 - 2018</w:t>
            </w:r>
          </w:p>
        </w:tc>
      </w:tr>
      <w:tr w:rsidR="008E7BA8" w:rsidTr="003104D8">
        <w:tc>
          <w:tcPr>
            <w:tcW w:w="567" w:type="dxa"/>
          </w:tcPr>
          <w:p w:rsidR="008E7BA8" w:rsidRDefault="008E7BA8" w:rsidP="003104D8">
            <w:pPr>
              <w:jc w:val="both"/>
            </w:pPr>
            <w:r>
              <w:t>5.2</w:t>
            </w:r>
          </w:p>
        </w:tc>
        <w:tc>
          <w:tcPr>
            <w:tcW w:w="5002" w:type="dxa"/>
          </w:tcPr>
          <w:p w:rsidR="008E7BA8" w:rsidRDefault="008E7BA8" w:rsidP="003104D8">
            <w:pPr>
              <w:spacing w:after="120"/>
            </w:pPr>
            <w:r w:rsidRPr="003104D8">
              <w:t>Проведение рейдов по местам отдыха  молодежи и подростков, с целью контроля за их работой и пребыванием на них подростков.</w:t>
            </w:r>
          </w:p>
          <w:p w:rsidR="008E7BA8" w:rsidRPr="003104D8" w:rsidRDefault="008E7BA8" w:rsidP="003104D8">
            <w:pPr>
              <w:spacing w:after="120"/>
            </w:pPr>
          </w:p>
        </w:tc>
        <w:tc>
          <w:tcPr>
            <w:tcW w:w="1794" w:type="dxa"/>
          </w:tcPr>
          <w:p w:rsidR="008E7BA8" w:rsidRDefault="008E7BA8" w:rsidP="001E6E0D">
            <w:r>
              <w:t xml:space="preserve">КДН, Бельский пункт полиции Учреждения системы профилактики, </w:t>
            </w:r>
          </w:p>
        </w:tc>
        <w:tc>
          <w:tcPr>
            <w:tcW w:w="1391" w:type="dxa"/>
          </w:tcPr>
          <w:p w:rsidR="008E7BA8" w:rsidRDefault="008E7BA8" w:rsidP="003104D8">
            <w:pPr>
              <w:jc w:val="center"/>
            </w:pPr>
            <w:r>
              <w:t>не реже 2-х раз в месяц</w:t>
            </w:r>
          </w:p>
        </w:tc>
      </w:tr>
      <w:tr w:rsidR="008E7BA8" w:rsidTr="003104D8">
        <w:tc>
          <w:tcPr>
            <w:tcW w:w="567" w:type="dxa"/>
          </w:tcPr>
          <w:p w:rsidR="008E7BA8" w:rsidRDefault="008E7BA8" w:rsidP="003104D8">
            <w:pPr>
              <w:jc w:val="both"/>
            </w:pPr>
            <w:r>
              <w:t>5.3</w:t>
            </w:r>
          </w:p>
        </w:tc>
        <w:tc>
          <w:tcPr>
            <w:tcW w:w="5002" w:type="dxa"/>
          </w:tcPr>
          <w:p w:rsidR="008E7BA8" w:rsidRDefault="008E7BA8" w:rsidP="003104D8">
            <w:pPr>
              <w:spacing w:after="120"/>
            </w:pPr>
            <w:r w:rsidRPr="003104D8">
              <w:t>Проведение работы по профилактике правонарушений и преступности среди несовершеннолетних в каникулярный период посредством обеспечения максимального вовлечения детей и подростков в организованные формы отдыха, организации досуга детей и подростков.</w:t>
            </w:r>
          </w:p>
          <w:p w:rsidR="008E7BA8" w:rsidRPr="003104D8" w:rsidRDefault="008E7BA8" w:rsidP="003104D8">
            <w:pPr>
              <w:spacing w:after="120"/>
            </w:pPr>
          </w:p>
        </w:tc>
        <w:tc>
          <w:tcPr>
            <w:tcW w:w="1794" w:type="dxa"/>
          </w:tcPr>
          <w:p w:rsidR="008E7BA8" w:rsidRDefault="008E7BA8" w:rsidP="001E6E0D">
            <w:r>
              <w:t>Комитет по делам молодежи, спорту и туризму;</w:t>
            </w:r>
          </w:p>
          <w:p w:rsidR="008E7BA8" w:rsidRDefault="008E7BA8" w:rsidP="001E6E0D">
            <w:r>
              <w:t>МОУ ДОД ДЮСШ; Отдел по делам культуры</w:t>
            </w:r>
          </w:p>
        </w:tc>
        <w:tc>
          <w:tcPr>
            <w:tcW w:w="1391" w:type="dxa"/>
          </w:tcPr>
          <w:p w:rsidR="008E7BA8" w:rsidRDefault="008E7BA8" w:rsidP="003104D8">
            <w:pPr>
              <w:jc w:val="center"/>
            </w:pPr>
            <w:r>
              <w:t>Постоянно</w:t>
            </w:r>
          </w:p>
        </w:tc>
      </w:tr>
      <w:tr w:rsidR="008E7BA8" w:rsidTr="003104D8">
        <w:tc>
          <w:tcPr>
            <w:tcW w:w="567" w:type="dxa"/>
          </w:tcPr>
          <w:p w:rsidR="008E7BA8" w:rsidRDefault="008E7BA8" w:rsidP="003104D8">
            <w:pPr>
              <w:jc w:val="both"/>
            </w:pPr>
            <w:r>
              <w:t>5.4</w:t>
            </w:r>
          </w:p>
        </w:tc>
        <w:tc>
          <w:tcPr>
            <w:tcW w:w="5002" w:type="dxa"/>
          </w:tcPr>
          <w:p w:rsidR="008E7BA8" w:rsidRDefault="008E7BA8" w:rsidP="003104D8">
            <w:pPr>
              <w:spacing w:after="120"/>
            </w:pPr>
            <w:r w:rsidRPr="003104D8">
              <w:t>Выявление детей и подростков, не посещающих общеобразовательные учреждения и проведение с ними  и их родителями воспитательной работы, а также принятие мер для продолжения обучения несовершеннолетних данной категории.</w:t>
            </w:r>
          </w:p>
          <w:p w:rsidR="008E7BA8" w:rsidRPr="003104D8" w:rsidRDefault="008E7BA8" w:rsidP="003104D8">
            <w:pPr>
              <w:spacing w:after="120"/>
            </w:pPr>
          </w:p>
        </w:tc>
        <w:tc>
          <w:tcPr>
            <w:tcW w:w="1794" w:type="dxa"/>
          </w:tcPr>
          <w:p w:rsidR="008E7BA8" w:rsidRDefault="008E7BA8" w:rsidP="001E6E0D">
            <w:r>
              <w:t>Отдел образования,</w:t>
            </w:r>
          </w:p>
          <w:p w:rsidR="008E7BA8" w:rsidRDefault="008E7BA8" w:rsidP="001E6E0D">
            <w:r>
              <w:t>КДН, Инспектор ПДН</w:t>
            </w:r>
          </w:p>
        </w:tc>
        <w:tc>
          <w:tcPr>
            <w:tcW w:w="1391" w:type="dxa"/>
          </w:tcPr>
          <w:p w:rsidR="008E7BA8" w:rsidRDefault="008E7BA8" w:rsidP="003104D8">
            <w:pPr>
              <w:jc w:val="center"/>
            </w:pPr>
            <w:r w:rsidRPr="003104D8">
              <w:rPr>
                <w:color w:val="000000"/>
              </w:rPr>
              <w:t>2016 - 2018</w:t>
            </w:r>
          </w:p>
        </w:tc>
      </w:tr>
      <w:tr w:rsidR="008E7BA8" w:rsidTr="003104D8">
        <w:tc>
          <w:tcPr>
            <w:tcW w:w="567" w:type="dxa"/>
          </w:tcPr>
          <w:p w:rsidR="008E7BA8" w:rsidRDefault="008E7BA8" w:rsidP="003104D8">
            <w:pPr>
              <w:jc w:val="both"/>
            </w:pPr>
            <w:r>
              <w:t>5.5</w:t>
            </w:r>
          </w:p>
        </w:tc>
        <w:tc>
          <w:tcPr>
            <w:tcW w:w="5002" w:type="dxa"/>
          </w:tcPr>
          <w:p w:rsidR="008E7BA8" w:rsidRDefault="008E7BA8" w:rsidP="003104D8">
            <w:pPr>
              <w:spacing w:after="120"/>
            </w:pPr>
            <w:r w:rsidRPr="003104D8">
              <w:t>Проведение с работниками учреждений системы профилактики правонарушений несовершеннолетних семинаров, расширенных заседаний комиссии по делам несовершеннолетних по проблемам работы с безнадзорными и подростками, склонными к правонарушениям.</w:t>
            </w:r>
          </w:p>
          <w:p w:rsidR="008E7BA8" w:rsidRPr="003104D8" w:rsidRDefault="008E7BA8" w:rsidP="003104D8">
            <w:pPr>
              <w:spacing w:after="120"/>
              <w:jc w:val="both"/>
            </w:pPr>
          </w:p>
        </w:tc>
        <w:tc>
          <w:tcPr>
            <w:tcW w:w="1794" w:type="dxa"/>
          </w:tcPr>
          <w:p w:rsidR="008E7BA8" w:rsidRDefault="008E7BA8" w:rsidP="001E6E0D">
            <w:r>
              <w:t>КДН</w:t>
            </w:r>
          </w:p>
        </w:tc>
        <w:tc>
          <w:tcPr>
            <w:tcW w:w="1391" w:type="dxa"/>
          </w:tcPr>
          <w:p w:rsidR="008E7BA8" w:rsidRDefault="008E7BA8" w:rsidP="003104D8">
            <w:pPr>
              <w:jc w:val="center"/>
            </w:pPr>
            <w:r>
              <w:t>2 раза в год</w:t>
            </w:r>
          </w:p>
        </w:tc>
      </w:tr>
    </w:tbl>
    <w:p w:rsidR="008E7BA8" w:rsidRPr="00281F17" w:rsidRDefault="008E7BA8" w:rsidP="00BD0091">
      <w:pPr>
        <w:pStyle w:val="ListParagraph"/>
        <w:autoSpaceDE w:val="0"/>
        <w:autoSpaceDN w:val="0"/>
        <w:adjustRightInd w:val="0"/>
        <w:spacing w:after="0" w:line="240" w:lineRule="auto"/>
        <w:jc w:val="both"/>
        <w:rPr>
          <w:rFonts w:ascii="Times New Roman" w:hAnsi="Times New Roman"/>
          <w:b/>
          <w:sz w:val="28"/>
          <w:szCs w:val="28"/>
        </w:rPr>
      </w:pPr>
    </w:p>
    <w:p w:rsidR="008E7BA8" w:rsidRDefault="008E7BA8" w:rsidP="00BD0091">
      <w:pPr>
        <w:jc w:val="center"/>
        <w:rPr>
          <w:b/>
        </w:rPr>
      </w:pPr>
    </w:p>
    <w:p w:rsidR="008E7BA8" w:rsidRPr="008A5C2C" w:rsidRDefault="008E7BA8" w:rsidP="008A5C2C">
      <w:pPr>
        <w:autoSpaceDE w:val="0"/>
        <w:autoSpaceDN w:val="0"/>
        <w:adjustRightInd w:val="0"/>
        <w:jc w:val="center"/>
        <w:rPr>
          <w:b/>
          <w:sz w:val="28"/>
          <w:szCs w:val="28"/>
        </w:rPr>
      </w:pPr>
      <w:r w:rsidRPr="008A5C2C">
        <w:rPr>
          <w:b/>
          <w:sz w:val="28"/>
          <w:szCs w:val="28"/>
        </w:rPr>
        <w:t>Подпрограмма 5</w:t>
      </w:r>
    </w:p>
    <w:p w:rsidR="008E7BA8" w:rsidRPr="008A5C2C" w:rsidRDefault="008E7BA8" w:rsidP="008A5C2C">
      <w:pPr>
        <w:autoSpaceDE w:val="0"/>
        <w:autoSpaceDN w:val="0"/>
        <w:adjustRightInd w:val="0"/>
        <w:jc w:val="center"/>
        <w:rPr>
          <w:b/>
          <w:color w:val="000000"/>
          <w:sz w:val="28"/>
          <w:szCs w:val="28"/>
        </w:rPr>
      </w:pPr>
      <w:r w:rsidRPr="008A5C2C">
        <w:rPr>
          <w:b/>
          <w:color w:val="000000"/>
          <w:sz w:val="28"/>
          <w:szCs w:val="28"/>
        </w:rPr>
        <w:t>«Противодействие коррупции в Бельском районе Тверской области»</w:t>
      </w:r>
    </w:p>
    <w:p w:rsidR="008E7BA8" w:rsidRPr="008A5C2C" w:rsidRDefault="008E7BA8" w:rsidP="008A5C2C">
      <w:pPr>
        <w:ind w:firstLine="225"/>
        <w:jc w:val="center"/>
        <w:rPr>
          <w:b/>
          <w:bCs/>
          <w:color w:val="000000"/>
          <w:sz w:val="28"/>
          <w:szCs w:val="28"/>
        </w:rPr>
      </w:pPr>
    </w:p>
    <w:p w:rsidR="008E7BA8" w:rsidRPr="00FD03DB" w:rsidRDefault="008E7BA8" w:rsidP="00FD03DB">
      <w:pPr>
        <w:ind w:firstLine="225"/>
        <w:jc w:val="center"/>
        <w:rPr>
          <w:b/>
          <w:color w:val="000000"/>
          <w:sz w:val="28"/>
          <w:szCs w:val="28"/>
        </w:rPr>
      </w:pPr>
      <w:r w:rsidRPr="00FD03DB">
        <w:rPr>
          <w:b/>
          <w:bCs/>
          <w:color w:val="000000"/>
          <w:sz w:val="28"/>
          <w:szCs w:val="28"/>
        </w:rPr>
        <w:t>1. Цель и задачи Подпрограммы 5</w:t>
      </w:r>
    </w:p>
    <w:p w:rsidR="008E7BA8" w:rsidRPr="008A5C2C" w:rsidRDefault="008E7BA8" w:rsidP="00BD0091">
      <w:pPr>
        <w:ind w:firstLine="540"/>
        <w:jc w:val="both"/>
        <w:rPr>
          <w:color w:val="000000"/>
          <w:sz w:val="28"/>
          <w:szCs w:val="28"/>
        </w:rPr>
      </w:pPr>
      <w:r w:rsidRPr="008A5C2C">
        <w:rPr>
          <w:color w:val="000000"/>
          <w:sz w:val="28"/>
          <w:szCs w:val="28"/>
        </w:rPr>
        <w:t>Целью Программы является создание в Бельском районе Тверской области эффективной системы противодействия (профилактики) коррупции.</w:t>
      </w:r>
    </w:p>
    <w:p w:rsidR="008E7BA8" w:rsidRPr="008A5C2C" w:rsidRDefault="008E7BA8" w:rsidP="00BD0091">
      <w:pPr>
        <w:ind w:firstLine="540"/>
        <w:jc w:val="both"/>
        <w:rPr>
          <w:color w:val="000000"/>
          <w:sz w:val="28"/>
          <w:szCs w:val="28"/>
        </w:rPr>
      </w:pPr>
      <w:r w:rsidRPr="008A5C2C">
        <w:rPr>
          <w:color w:val="000000"/>
          <w:sz w:val="28"/>
          <w:szCs w:val="28"/>
        </w:rPr>
        <w:t>Достижение указанной цели планируется обеспечить решением следующих задач:</w:t>
      </w:r>
    </w:p>
    <w:p w:rsidR="008E7BA8" w:rsidRPr="008A5C2C" w:rsidRDefault="008E7BA8" w:rsidP="003A2574">
      <w:pPr>
        <w:tabs>
          <w:tab w:val="left" w:pos="345"/>
          <w:tab w:val="left" w:pos="900"/>
        </w:tabs>
        <w:ind w:left="720"/>
        <w:jc w:val="both"/>
        <w:rPr>
          <w:bCs/>
          <w:color w:val="000000"/>
          <w:sz w:val="28"/>
          <w:szCs w:val="28"/>
        </w:rPr>
      </w:pPr>
      <w:r>
        <w:rPr>
          <w:bCs/>
          <w:color w:val="000000"/>
          <w:sz w:val="28"/>
          <w:szCs w:val="28"/>
        </w:rPr>
        <w:t xml:space="preserve">Задача 1. </w:t>
      </w:r>
      <w:r w:rsidRPr="008A5C2C">
        <w:rPr>
          <w:bCs/>
          <w:color w:val="000000"/>
          <w:sz w:val="28"/>
          <w:szCs w:val="28"/>
        </w:rPr>
        <w:t>Нормативно-правовое и организационное обеспечение антикоррупционной деятельности.</w:t>
      </w:r>
    </w:p>
    <w:p w:rsidR="008E7BA8" w:rsidRPr="008A5C2C" w:rsidRDefault="008E7BA8" w:rsidP="003A2574">
      <w:pPr>
        <w:tabs>
          <w:tab w:val="left" w:pos="900"/>
        </w:tabs>
        <w:ind w:left="720"/>
        <w:jc w:val="both"/>
        <w:rPr>
          <w:bCs/>
          <w:color w:val="000000"/>
          <w:sz w:val="28"/>
          <w:szCs w:val="28"/>
        </w:rPr>
      </w:pPr>
      <w:r>
        <w:rPr>
          <w:bCs/>
          <w:color w:val="000000"/>
          <w:sz w:val="28"/>
          <w:szCs w:val="28"/>
        </w:rPr>
        <w:t xml:space="preserve">Задача 2. </w:t>
      </w:r>
      <w:r w:rsidRPr="008A5C2C">
        <w:rPr>
          <w:bCs/>
          <w:color w:val="000000"/>
          <w:sz w:val="28"/>
          <w:szCs w:val="28"/>
        </w:rPr>
        <w:t>Совершенствование системы проведения антикоррупционной экспертизы нормативных правовых актов Бельского района и их проектов.</w:t>
      </w:r>
    </w:p>
    <w:p w:rsidR="008E7BA8" w:rsidRPr="008A5C2C" w:rsidRDefault="008E7BA8" w:rsidP="003A2574">
      <w:pPr>
        <w:tabs>
          <w:tab w:val="left" w:pos="900"/>
        </w:tabs>
        <w:ind w:left="720"/>
        <w:jc w:val="both"/>
        <w:rPr>
          <w:bCs/>
          <w:color w:val="000000"/>
          <w:sz w:val="28"/>
          <w:szCs w:val="28"/>
        </w:rPr>
      </w:pPr>
      <w:r>
        <w:rPr>
          <w:bCs/>
          <w:color w:val="000000"/>
          <w:sz w:val="28"/>
          <w:szCs w:val="28"/>
        </w:rPr>
        <w:t xml:space="preserve">Задача 3. </w:t>
      </w:r>
      <w:r w:rsidRPr="008A5C2C">
        <w:rPr>
          <w:bCs/>
          <w:color w:val="000000"/>
          <w:sz w:val="28"/>
          <w:szCs w:val="28"/>
        </w:rPr>
        <w:t>Организация</w:t>
      </w:r>
      <w:r w:rsidRPr="008A5C2C">
        <w:rPr>
          <w:bCs/>
          <w:i/>
          <w:color w:val="000000"/>
          <w:sz w:val="28"/>
          <w:szCs w:val="28"/>
        </w:rPr>
        <w:t xml:space="preserve"> </w:t>
      </w:r>
      <w:r w:rsidRPr="008A5C2C">
        <w:rPr>
          <w:bCs/>
          <w:color w:val="000000"/>
          <w:sz w:val="28"/>
          <w:szCs w:val="28"/>
        </w:rPr>
        <w:t>мониторинга коррупции, коррупционных факторов и мер антикоррупционной политики.</w:t>
      </w:r>
    </w:p>
    <w:p w:rsidR="008E7BA8" w:rsidRPr="008A5C2C" w:rsidRDefault="008E7BA8" w:rsidP="003A2574">
      <w:pPr>
        <w:tabs>
          <w:tab w:val="left" w:pos="900"/>
        </w:tabs>
        <w:ind w:left="720"/>
        <w:jc w:val="both"/>
        <w:rPr>
          <w:bCs/>
          <w:color w:val="000000"/>
          <w:sz w:val="28"/>
          <w:szCs w:val="28"/>
        </w:rPr>
      </w:pPr>
      <w:r>
        <w:rPr>
          <w:bCs/>
          <w:color w:val="000000"/>
          <w:sz w:val="28"/>
          <w:szCs w:val="28"/>
        </w:rPr>
        <w:t xml:space="preserve">Задача 4. </w:t>
      </w:r>
      <w:r w:rsidRPr="008A5C2C">
        <w:rPr>
          <w:bCs/>
          <w:color w:val="000000"/>
          <w:sz w:val="28"/>
          <w:szCs w:val="28"/>
        </w:rPr>
        <w:t>Организация антикоррупционного образования и пропаганды.</w:t>
      </w:r>
    </w:p>
    <w:p w:rsidR="008E7BA8" w:rsidRPr="008A5C2C" w:rsidRDefault="008E7BA8" w:rsidP="003A2574">
      <w:pPr>
        <w:tabs>
          <w:tab w:val="left" w:pos="900"/>
        </w:tabs>
        <w:ind w:left="720"/>
        <w:jc w:val="both"/>
        <w:rPr>
          <w:bCs/>
          <w:color w:val="000000"/>
          <w:sz w:val="28"/>
          <w:szCs w:val="28"/>
        </w:rPr>
      </w:pPr>
      <w:r>
        <w:rPr>
          <w:bCs/>
          <w:color w:val="000000"/>
          <w:sz w:val="28"/>
          <w:szCs w:val="28"/>
        </w:rPr>
        <w:t xml:space="preserve">Задача 5. </w:t>
      </w:r>
      <w:r w:rsidRPr="008A5C2C">
        <w:rPr>
          <w:bCs/>
          <w:color w:val="000000"/>
          <w:sz w:val="28"/>
          <w:szCs w:val="28"/>
        </w:rPr>
        <w:t>Реализация мер противодействия коррупции на муниципальной службе Бельского района.</w:t>
      </w:r>
    </w:p>
    <w:p w:rsidR="008E7BA8" w:rsidRPr="008A5C2C" w:rsidRDefault="008E7BA8" w:rsidP="003A2574">
      <w:pPr>
        <w:tabs>
          <w:tab w:val="left" w:pos="900"/>
        </w:tabs>
        <w:ind w:left="720"/>
        <w:jc w:val="both"/>
        <w:rPr>
          <w:bCs/>
          <w:color w:val="000000"/>
          <w:sz w:val="28"/>
          <w:szCs w:val="28"/>
        </w:rPr>
      </w:pPr>
      <w:r>
        <w:rPr>
          <w:bCs/>
          <w:color w:val="000000"/>
          <w:sz w:val="28"/>
          <w:szCs w:val="28"/>
        </w:rPr>
        <w:t xml:space="preserve">Задача 6. </w:t>
      </w:r>
      <w:r w:rsidRPr="008A5C2C">
        <w:rPr>
          <w:bCs/>
          <w:color w:val="000000"/>
          <w:sz w:val="28"/>
          <w:szCs w:val="28"/>
        </w:rPr>
        <w:t>Совершенствование организации деятельности по размещению муниципального заказа.</w:t>
      </w:r>
    </w:p>
    <w:p w:rsidR="008E7BA8" w:rsidRDefault="008E7BA8" w:rsidP="003A2574">
      <w:pPr>
        <w:tabs>
          <w:tab w:val="left" w:pos="900"/>
        </w:tabs>
        <w:ind w:left="720"/>
        <w:jc w:val="both"/>
        <w:rPr>
          <w:bCs/>
          <w:color w:val="000000"/>
          <w:sz w:val="28"/>
          <w:szCs w:val="28"/>
        </w:rPr>
      </w:pPr>
      <w:r>
        <w:rPr>
          <w:bCs/>
          <w:color w:val="000000"/>
          <w:sz w:val="28"/>
          <w:szCs w:val="28"/>
        </w:rPr>
        <w:t xml:space="preserve">Задача 7. </w:t>
      </w:r>
      <w:r w:rsidRPr="008A5C2C">
        <w:rPr>
          <w:bCs/>
          <w:color w:val="000000"/>
          <w:sz w:val="28"/>
          <w:szCs w:val="28"/>
        </w:rPr>
        <w:t>Обеспечение открытости и доступности для населения деятельности муниципальных органов, укрепление их связи с гражданским обществом, стимулирование антикоррупционной активности общественности.</w:t>
      </w:r>
    </w:p>
    <w:p w:rsidR="008E7BA8" w:rsidRPr="008A5C2C" w:rsidRDefault="008E7BA8" w:rsidP="003A2574">
      <w:pPr>
        <w:tabs>
          <w:tab w:val="left" w:pos="900"/>
        </w:tabs>
        <w:ind w:left="720"/>
        <w:jc w:val="both"/>
        <w:rPr>
          <w:bCs/>
          <w:color w:val="000000"/>
          <w:sz w:val="28"/>
          <w:szCs w:val="28"/>
        </w:rPr>
      </w:pPr>
    </w:p>
    <w:p w:rsidR="008E7BA8" w:rsidRPr="00FD03DB" w:rsidRDefault="008E7BA8" w:rsidP="00FD03DB">
      <w:pPr>
        <w:autoSpaceDE w:val="0"/>
        <w:autoSpaceDN w:val="0"/>
        <w:adjustRightInd w:val="0"/>
        <w:spacing w:before="108" w:after="108"/>
        <w:jc w:val="center"/>
        <w:outlineLvl w:val="0"/>
        <w:rPr>
          <w:b/>
          <w:sz w:val="28"/>
          <w:szCs w:val="28"/>
        </w:rPr>
      </w:pPr>
      <w:r>
        <w:rPr>
          <w:b/>
          <w:bCs/>
          <w:color w:val="26282F"/>
          <w:sz w:val="28"/>
          <w:szCs w:val="28"/>
        </w:rPr>
        <w:t>2. Направления реализации П</w:t>
      </w:r>
      <w:r w:rsidRPr="00FD03DB">
        <w:rPr>
          <w:b/>
          <w:bCs/>
          <w:color w:val="26282F"/>
          <w:sz w:val="28"/>
          <w:szCs w:val="28"/>
        </w:rPr>
        <w:t>одпрограммы 5</w:t>
      </w:r>
    </w:p>
    <w:p w:rsidR="008E7BA8" w:rsidRPr="008A5C2C" w:rsidRDefault="008E7BA8" w:rsidP="008A5C2C">
      <w:pPr>
        <w:pStyle w:val="ListParagraph"/>
        <w:numPr>
          <w:ilvl w:val="0"/>
          <w:numId w:val="19"/>
        </w:numPr>
        <w:spacing w:after="0" w:line="240" w:lineRule="auto"/>
        <w:jc w:val="both"/>
        <w:rPr>
          <w:rFonts w:ascii="Times New Roman" w:hAnsi="Times New Roman"/>
          <w:color w:val="000000"/>
          <w:sz w:val="28"/>
          <w:szCs w:val="28"/>
        </w:rPr>
      </w:pPr>
      <w:r w:rsidRPr="008A5C2C">
        <w:rPr>
          <w:rFonts w:ascii="Times New Roman" w:hAnsi="Times New Roman"/>
          <w:color w:val="000000"/>
          <w:sz w:val="28"/>
          <w:szCs w:val="28"/>
        </w:rPr>
        <w:t>Нормативно-правовое и организационное обеспечение антикоррупционной деятельности</w:t>
      </w:r>
    </w:p>
    <w:p w:rsidR="008E7BA8" w:rsidRPr="008A5C2C" w:rsidRDefault="008E7BA8" w:rsidP="008A5C2C">
      <w:pPr>
        <w:pStyle w:val="ListParagraph"/>
        <w:numPr>
          <w:ilvl w:val="0"/>
          <w:numId w:val="19"/>
        </w:numPr>
        <w:spacing w:after="0" w:line="240" w:lineRule="auto"/>
        <w:jc w:val="both"/>
        <w:rPr>
          <w:rFonts w:ascii="Times New Roman" w:hAnsi="Times New Roman"/>
          <w:bCs/>
          <w:color w:val="000000"/>
          <w:sz w:val="28"/>
          <w:szCs w:val="28"/>
        </w:rPr>
      </w:pPr>
      <w:r w:rsidRPr="008A5C2C">
        <w:rPr>
          <w:rFonts w:ascii="Times New Roman" w:hAnsi="Times New Roman"/>
          <w:bCs/>
          <w:color w:val="000000"/>
          <w:sz w:val="28"/>
          <w:szCs w:val="28"/>
        </w:rPr>
        <w:t>Совершенствование системы проведения антикоррупционной экспертизы нормативных правовых актов Бельского района и их проектов</w:t>
      </w:r>
    </w:p>
    <w:p w:rsidR="008E7BA8" w:rsidRPr="008A5C2C" w:rsidRDefault="008E7BA8" w:rsidP="008A5C2C">
      <w:pPr>
        <w:pStyle w:val="ListParagraph"/>
        <w:numPr>
          <w:ilvl w:val="0"/>
          <w:numId w:val="20"/>
        </w:numPr>
        <w:spacing w:after="0" w:line="240" w:lineRule="auto"/>
        <w:jc w:val="both"/>
        <w:rPr>
          <w:rFonts w:ascii="Times New Roman" w:hAnsi="Times New Roman"/>
          <w:color w:val="000000"/>
          <w:sz w:val="28"/>
          <w:szCs w:val="28"/>
        </w:rPr>
      </w:pPr>
      <w:r w:rsidRPr="008A5C2C">
        <w:rPr>
          <w:rFonts w:ascii="Times New Roman" w:hAnsi="Times New Roman"/>
          <w:color w:val="000000"/>
          <w:sz w:val="28"/>
          <w:szCs w:val="28"/>
        </w:rPr>
        <w:t>Организация</w:t>
      </w:r>
      <w:r w:rsidRPr="008A5C2C">
        <w:rPr>
          <w:rFonts w:ascii="Times New Roman" w:hAnsi="Times New Roman"/>
          <w:i/>
          <w:color w:val="000000"/>
          <w:sz w:val="28"/>
          <w:szCs w:val="28"/>
        </w:rPr>
        <w:t xml:space="preserve"> </w:t>
      </w:r>
      <w:r w:rsidRPr="008A5C2C">
        <w:rPr>
          <w:rFonts w:ascii="Times New Roman" w:hAnsi="Times New Roman"/>
          <w:color w:val="000000"/>
          <w:sz w:val="28"/>
          <w:szCs w:val="28"/>
        </w:rPr>
        <w:t>мониторинга коррупции, коррупционных факторов и мер антикоррупционной политики</w:t>
      </w:r>
    </w:p>
    <w:p w:rsidR="008E7BA8" w:rsidRPr="008A5C2C" w:rsidRDefault="008E7BA8" w:rsidP="008A5C2C">
      <w:pPr>
        <w:pStyle w:val="ListParagraph"/>
        <w:numPr>
          <w:ilvl w:val="0"/>
          <w:numId w:val="20"/>
        </w:numPr>
        <w:spacing w:after="0" w:line="240" w:lineRule="auto"/>
        <w:jc w:val="both"/>
        <w:rPr>
          <w:rFonts w:ascii="Times New Roman" w:hAnsi="Times New Roman"/>
          <w:bCs/>
          <w:color w:val="000000"/>
          <w:sz w:val="28"/>
          <w:szCs w:val="28"/>
        </w:rPr>
      </w:pPr>
      <w:r w:rsidRPr="008A5C2C">
        <w:rPr>
          <w:rFonts w:ascii="Times New Roman" w:hAnsi="Times New Roman"/>
          <w:bCs/>
          <w:color w:val="000000"/>
          <w:sz w:val="28"/>
          <w:szCs w:val="28"/>
        </w:rPr>
        <w:t>Организация антикоррупционного образования и пропаганды</w:t>
      </w:r>
    </w:p>
    <w:p w:rsidR="008E7BA8" w:rsidRPr="008A5C2C" w:rsidRDefault="008E7BA8" w:rsidP="008A5C2C">
      <w:pPr>
        <w:pStyle w:val="ListParagraph"/>
        <w:numPr>
          <w:ilvl w:val="0"/>
          <w:numId w:val="20"/>
        </w:numPr>
        <w:spacing w:after="0" w:line="240" w:lineRule="auto"/>
        <w:jc w:val="both"/>
        <w:rPr>
          <w:rFonts w:ascii="Times New Roman" w:hAnsi="Times New Roman"/>
          <w:color w:val="000000"/>
          <w:sz w:val="28"/>
          <w:szCs w:val="28"/>
        </w:rPr>
      </w:pPr>
      <w:r w:rsidRPr="008A5C2C">
        <w:rPr>
          <w:rFonts w:ascii="Times New Roman" w:hAnsi="Times New Roman"/>
          <w:color w:val="000000"/>
          <w:sz w:val="28"/>
          <w:szCs w:val="28"/>
        </w:rPr>
        <w:t>Реализация мер противодействия коррупции на муниципальной службе Бельского района</w:t>
      </w:r>
    </w:p>
    <w:p w:rsidR="008E7BA8" w:rsidRPr="008A5C2C" w:rsidRDefault="008E7BA8" w:rsidP="008A5C2C">
      <w:pPr>
        <w:pStyle w:val="ListParagraph"/>
        <w:numPr>
          <w:ilvl w:val="0"/>
          <w:numId w:val="20"/>
        </w:numPr>
        <w:spacing w:after="0" w:line="240" w:lineRule="auto"/>
        <w:jc w:val="both"/>
        <w:rPr>
          <w:rFonts w:ascii="Times New Roman" w:hAnsi="Times New Roman"/>
          <w:color w:val="000000"/>
          <w:sz w:val="28"/>
          <w:szCs w:val="28"/>
        </w:rPr>
      </w:pPr>
      <w:r w:rsidRPr="008A5C2C">
        <w:rPr>
          <w:rFonts w:ascii="Times New Roman" w:hAnsi="Times New Roman"/>
          <w:color w:val="000000"/>
          <w:sz w:val="28"/>
          <w:szCs w:val="28"/>
        </w:rPr>
        <w:t>Совершенствование организации деятельности по размещению муниципального заказа</w:t>
      </w:r>
    </w:p>
    <w:p w:rsidR="008E7BA8" w:rsidRPr="008A5C2C" w:rsidRDefault="008E7BA8" w:rsidP="008A5C2C">
      <w:pPr>
        <w:pStyle w:val="ListParagraph"/>
        <w:numPr>
          <w:ilvl w:val="0"/>
          <w:numId w:val="20"/>
        </w:numPr>
        <w:spacing w:after="0" w:line="240" w:lineRule="auto"/>
        <w:jc w:val="both"/>
        <w:rPr>
          <w:rFonts w:ascii="Times New Roman" w:hAnsi="Times New Roman"/>
          <w:color w:val="000000"/>
          <w:sz w:val="28"/>
          <w:szCs w:val="28"/>
        </w:rPr>
      </w:pPr>
      <w:r w:rsidRPr="008A5C2C">
        <w:rPr>
          <w:rFonts w:ascii="Times New Roman" w:hAnsi="Times New Roman"/>
          <w:color w:val="000000"/>
          <w:sz w:val="28"/>
          <w:szCs w:val="28"/>
        </w:rPr>
        <w:t xml:space="preserve">Обеспечение открытости и доступности для населения деятельности муниципальных органов, </w:t>
      </w:r>
    </w:p>
    <w:p w:rsidR="008E7BA8" w:rsidRDefault="008E7BA8" w:rsidP="00FD03DB">
      <w:pPr>
        <w:jc w:val="both"/>
        <w:rPr>
          <w:color w:val="000000"/>
          <w:sz w:val="28"/>
          <w:szCs w:val="28"/>
        </w:rPr>
      </w:pPr>
      <w:r w:rsidRPr="008A5C2C">
        <w:rPr>
          <w:color w:val="000000"/>
          <w:sz w:val="28"/>
          <w:szCs w:val="28"/>
        </w:rPr>
        <w:t>укрепление их связи с гражданским обществом, стимулирование антикоррупционной активности общественности</w:t>
      </w:r>
      <w:r>
        <w:rPr>
          <w:color w:val="000000"/>
          <w:sz w:val="28"/>
          <w:szCs w:val="28"/>
        </w:rPr>
        <w:t>.</w:t>
      </w:r>
      <w:r w:rsidRPr="008A5C2C">
        <w:rPr>
          <w:color w:val="000000"/>
          <w:sz w:val="28"/>
          <w:szCs w:val="28"/>
        </w:rPr>
        <w:t xml:space="preserve">  </w:t>
      </w:r>
    </w:p>
    <w:p w:rsidR="008E7BA8" w:rsidRDefault="008E7BA8" w:rsidP="00FD03DB">
      <w:pPr>
        <w:jc w:val="both"/>
        <w:rPr>
          <w:sz w:val="28"/>
          <w:szCs w:val="28"/>
        </w:rPr>
      </w:pPr>
    </w:p>
    <w:p w:rsidR="008E7BA8" w:rsidRPr="00FD03DB" w:rsidRDefault="008E7BA8" w:rsidP="001E6E0D">
      <w:pPr>
        <w:pStyle w:val="ListParagraph"/>
        <w:widowControl w:val="0"/>
        <w:autoSpaceDE w:val="0"/>
        <w:autoSpaceDN w:val="0"/>
        <w:adjustRightInd w:val="0"/>
        <w:spacing w:after="0" w:line="240" w:lineRule="auto"/>
        <w:jc w:val="center"/>
        <w:rPr>
          <w:rFonts w:ascii="Times New Roman" w:hAnsi="Times New Roman"/>
          <w:b/>
          <w:sz w:val="28"/>
          <w:szCs w:val="28"/>
        </w:rPr>
      </w:pPr>
      <w:r w:rsidRPr="00FD03DB">
        <w:rPr>
          <w:rFonts w:ascii="Times New Roman" w:hAnsi="Times New Roman"/>
          <w:b/>
          <w:sz w:val="28"/>
          <w:szCs w:val="28"/>
        </w:rPr>
        <w:t>3. Реализация Подпрограммы 5</w:t>
      </w:r>
    </w:p>
    <w:p w:rsidR="008E7BA8" w:rsidRDefault="008E7BA8" w:rsidP="001E6E0D">
      <w:pPr>
        <w:pStyle w:val="ListParagraph"/>
        <w:autoSpaceDE w:val="0"/>
        <w:autoSpaceDN w:val="0"/>
        <w:adjustRightInd w:val="0"/>
        <w:spacing w:after="0" w:line="240" w:lineRule="auto"/>
        <w:jc w:val="both"/>
        <w:rPr>
          <w:rFonts w:ascii="Times New Roman" w:hAnsi="Times New Roman"/>
          <w:sz w:val="28"/>
          <w:szCs w:val="28"/>
        </w:rPr>
      </w:pPr>
      <w:r w:rsidRPr="008A5C2C">
        <w:rPr>
          <w:rFonts w:ascii="Times New Roman" w:hAnsi="Times New Roman"/>
          <w:sz w:val="28"/>
          <w:szCs w:val="28"/>
        </w:rPr>
        <w:t xml:space="preserve"> Реализация Подпрограммы 5 </w:t>
      </w:r>
      <w:r w:rsidRPr="008A5C2C">
        <w:rPr>
          <w:rFonts w:ascii="Times New Roman" w:hAnsi="Times New Roman"/>
          <w:color w:val="000000"/>
          <w:sz w:val="28"/>
          <w:szCs w:val="28"/>
        </w:rPr>
        <w:t>«Противодействие коррупции в Бельском районе Тверской области»</w:t>
      </w:r>
      <w:r w:rsidRPr="008A5C2C">
        <w:rPr>
          <w:rFonts w:ascii="Times New Roman" w:hAnsi="Times New Roman"/>
          <w:sz w:val="28"/>
          <w:szCs w:val="28"/>
        </w:rPr>
        <w:t xml:space="preserve"> осуществляется посредством выполнения следующих мероприятий:</w:t>
      </w:r>
    </w:p>
    <w:p w:rsidR="008E7BA8" w:rsidRDefault="008E7BA8" w:rsidP="00FD03DB">
      <w:pPr>
        <w:pStyle w:val="ListParagraph"/>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 6.</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4"/>
        <w:gridCol w:w="1986"/>
        <w:gridCol w:w="858"/>
        <w:gridCol w:w="20"/>
        <w:gridCol w:w="1397"/>
        <w:gridCol w:w="714"/>
        <w:gridCol w:w="712"/>
        <w:gridCol w:w="698"/>
      </w:tblGrid>
      <w:tr w:rsidR="008E7BA8" w:rsidRPr="00D2473C" w:rsidTr="001F31BC">
        <w:trPr>
          <w:trHeight w:val="463"/>
          <w:tblHeader/>
        </w:trPr>
        <w:tc>
          <w:tcPr>
            <w:tcW w:w="274" w:type="pct"/>
            <w:vMerge w:val="restart"/>
          </w:tcPr>
          <w:p w:rsidR="008E7BA8" w:rsidRDefault="008E7BA8" w:rsidP="001E6E0D">
            <w:pPr>
              <w:pStyle w:val="ConsPlusCell"/>
              <w:jc w:val="center"/>
              <w:rPr>
                <w:rFonts w:ascii="Times New Roman" w:hAnsi="Times New Roman" w:cs="Times New Roman"/>
                <w:sz w:val="18"/>
                <w:szCs w:val="18"/>
              </w:rPr>
            </w:pPr>
          </w:p>
          <w:p w:rsidR="008E7BA8" w:rsidRPr="006620F7" w:rsidRDefault="008E7BA8" w:rsidP="001E6E0D">
            <w:pPr>
              <w:pStyle w:val="ConsPlusCell"/>
              <w:jc w:val="center"/>
              <w:rPr>
                <w:rFonts w:ascii="Times New Roman" w:hAnsi="Times New Roman" w:cs="Times New Roman"/>
                <w:sz w:val="18"/>
                <w:szCs w:val="18"/>
              </w:rPr>
            </w:pPr>
            <w:r w:rsidRPr="006620F7">
              <w:rPr>
                <w:rFonts w:ascii="Times New Roman" w:hAnsi="Times New Roman" w:cs="Times New Roman"/>
                <w:sz w:val="18"/>
                <w:szCs w:val="18"/>
              </w:rPr>
              <w:t xml:space="preserve">№ </w:t>
            </w:r>
          </w:p>
          <w:p w:rsidR="008E7BA8" w:rsidRPr="006620F7" w:rsidRDefault="008E7BA8" w:rsidP="001E6E0D">
            <w:pPr>
              <w:pStyle w:val="ConsPlusCell"/>
              <w:jc w:val="center"/>
              <w:rPr>
                <w:rFonts w:ascii="Times New Roman" w:hAnsi="Times New Roman" w:cs="Times New Roman"/>
                <w:sz w:val="18"/>
                <w:szCs w:val="18"/>
              </w:rPr>
            </w:pPr>
            <w:r w:rsidRPr="006620F7">
              <w:rPr>
                <w:rFonts w:ascii="Times New Roman" w:hAnsi="Times New Roman" w:cs="Times New Roman"/>
                <w:sz w:val="18"/>
                <w:szCs w:val="18"/>
              </w:rPr>
              <w:t>п/п</w:t>
            </w:r>
          </w:p>
        </w:tc>
        <w:tc>
          <w:tcPr>
            <w:tcW w:w="1453" w:type="pct"/>
            <w:vMerge w:val="restart"/>
          </w:tcPr>
          <w:p w:rsidR="008E7BA8" w:rsidRDefault="008E7BA8" w:rsidP="001E6E0D">
            <w:pPr>
              <w:pStyle w:val="ConsPlusCell"/>
              <w:jc w:val="center"/>
              <w:rPr>
                <w:rFonts w:ascii="Times New Roman" w:hAnsi="Times New Roman" w:cs="Times New Roman"/>
                <w:sz w:val="18"/>
                <w:szCs w:val="18"/>
              </w:rPr>
            </w:pPr>
          </w:p>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 Наименование </w:t>
            </w:r>
            <w:r w:rsidRPr="00D2473C">
              <w:rPr>
                <w:rFonts w:ascii="Times New Roman" w:hAnsi="Times New Roman" w:cs="Times New Roman"/>
                <w:sz w:val="22"/>
                <w:szCs w:val="22"/>
              </w:rPr>
              <w:t>мероприятий</w:t>
            </w:r>
          </w:p>
        </w:tc>
        <w:tc>
          <w:tcPr>
            <w:tcW w:w="1018" w:type="pct"/>
            <w:vMerge w:val="restar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О</w:t>
            </w:r>
            <w:r w:rsidRPr="00D2473C">
              <w:rPr>
                <w:rFonts w:ascii="Times New Roman" w:hAnsi="Times New Roman" w:cs="Times New Roman"/>
                <w:sz w:val="22"/>
                <w:szCs w:val="22"/>
              </w:rPr>
              <w:t>тветствен</w:t>
            </w:r>
            <w:r>
              <w:rPr>
                <w:rFonts w:ascii="Times New Roman" w:hAnsi="Times New Roman" w:cs="Times New Roman"/>
                <w:sz w:val="22"/>
                <w:szCs w:val="22"/>
              </w:rPr>
              <w:t>-</w:t>
            </w:r>
            <w:r w:rsidRPr="00D2473C">
              <w:rPr>
                <w:rFonts w:ascii="Times New Roman" w:hAnsi="Times New Roman" w:cs="Times New Roman"/>
                <w:sz w:val="22"/>
                <w:szCs w:val="22"/>
              </w:rPr>
              <w:t>ные за реализацию мероприятий</w:t>
            </w:r>
          </w:p>
        </w:tc>
        <w:tc>
          <w:tcPr>
            <w:tcW w:w="450" w:type="pct"/>
            <w:gridSpan w:val="2"/>
            <w:vMerge w:val="restart"/>
          </w:tcPr>
          <w:p w:rsidR="008E7BA8" w:rsidRPr="00785D40" w:rsidRDefault="008E7BA8" w:rsidP="001E6E0D">
            <w:pPr>
              <w:pStyle w:val="ConsPlusCell"/>
              <w:jc w:val="center"/>
              <w:rPr>
                <w:rFonts w:ascii="Times New Roman" w:hAnsi="Times New Roman" w:cs="Times New Roman"/>
                <w:sz w:val="24"/>
                <w:szCs w:val="24"/>
              </w:rPr>
            </w:pPr>
            <w:r w:rsidRPr="00785D40">
              <w:rPr>
                <w:rFonts w:ascii="Times New Roman" w:hAnsi="Times New Roman" w:cs="Times New Roman"/>
                <w:sz w:val="24"/>
                <w:szCs w:val="24"/>
              </w:rPr>
              <w:t>Срок исполнения</w:t>
            </w:r>
          </w:p>
        </w:tc>
        <w:tc>
          <w:tcPr>
            <w:tcW w:w="716" w:type="pct"/>
            <w:vMerge w:val="restart"/>
          </w:tcPr>
          <w:p w:rsidR="008E7BA8" w:rsidRDefault="008E7BA8" w:rsidP="001E6E0D">
            <w:pPr>
              <w:pStyle w:val="ConsPlusCell"/>
              <w:jc w:val="center"/>
              <w:rPr>
                <w:rFonts w:ascii="Times New Roman" w:hAnsi="Times New Roman" w:cs="Times New Roman"/>
                <w:sz w:val="18"/>
                <w:szCs w:val="18"/>
              </w:rPr>
            </w:pPr>
          </w:p>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Источник  финансирования</w:t>
            </w:r>
          </w:p>
        </w:tc>
        <w:tc>
          <w:tcPr>
            <w:tcW w:w="1089" w:type="pct"/>
            <w:gridSpan w:val="3"/>
          </w:tcPr>
          <w:p w:rsidR="008E7BA8" w:rsidRPr="00D2473C" w:rsidRDefault="008E7BA8" w:rsidP="001E6E0D">
            <w:pPr>
              <w:pStyle w:val="ConsPlusCell"/>
              <w:jc w:val="center"/>
              <w:rPr>
                <w:rFonts w:ascii="Times New Roman" w:hAnsi="Times New Roman" w:cs="Times New Roman"/>
                <w:sz w:val="22"/>
                <w:szCs w:val="22"/>
              </w:rPr>
            </w:pPr>
          </w:p>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Сумма затрат, тыс. руб</w:t>
            </w:r>
          </w:p>
        </w:tc>
      </w:tr>
      <w:tr w:rsidR="008E7BA8" w:rsidRPr="00D2473C" w:rsidTr="001F31BC">
        <w:trPr>
          <w:trHeight w:val="486"/>
          <w:tblHeader/>
        </w:trPr>
        <w:tc>
          <w:tcPr>
            <w:tcW w:w="274" w:type="pct"/>
            <w:vMerge/>
          </w:tcPr>
          <w:p w:rsidR="008E7BA8" w:rsidRDefault="008E7BA8" w:rsidP="001E6E0D">
            <w:pPr>
              <w:pStyle w:val="ConsPlusCell"/>
              <w:jc w:val="center"/>
              <w:rPr>
                <w:rFonts w:ascii="Times New Roman" w:hAnsi="Times New Roman" w:cs="Times New Roman"/>
                <w:sz w:val="18"/>
                <w:szCs w:val="18"/>
              </w:rPr>
            </w:pPr>
          </w:p>
        </w:tc>
        <w:tc>
          <w:tcPr>
            <w:tcW w:w="1453" w:type="pct"/>
            <w:vMerge/>
          </w:tcPr>
          <w:p w:rsidR="008E7BA8" w:rsidRDefault="008E7BA8" w:rsidP="001E6E0D">
            <w:pPr>
              <w:pStyle w:val="ConsPlusCell"/>
              <w:jc w:val="center"/>
              <w:rPr>
                <w:rFonts w:ascii="Times New Roman" w:hAnsi="Times New Roman" w:cs="Times New Roman"/>
                <w:sz w:val="18"/>
                <w:szCs w:val="18"/>
              </w:rPr>
            </w:pPr>
          </w:p>
        </w:tc>
        <w:tc>
          <w:tcPr>
            <w:tcW w:w="1018" w:type="pct"/>
            <w:vMerge/>
          </w:tcPr>
          <w:p w:rsidR="008E7BA8" w:rsidRDefault="008E7BA8" w:rsidP="001E6E0D">
            <w:pPr>
              <w:pStyle w:val="ConsPlusCell"/>
              <w:rPr>
                <w:rFonts w:ascii="Times New Roman" w:hAnsi="Times New Roman" w:cs="Times New Roman"/>
                <w:sz w:val="22"/>
                <w:szCs w:val="22"/>
              </w:rPr>
            </w:pPr>
          </w:p>
        </w:tc>
        <w:tc>
          <w:tcPr>
            <w:tcW w:w="450" w:type="pct"/>
            <w:gridSpan w:val="2"/>
            <w:vMerge/>
          </w:tcPr>
          <w:p w:rsidR="008E7BA8" w:rsidRDefault="008E7BA8" w:rsidP="001E6E0D">
            <w:pPr>
              <w:pStyle w:val="ConsPlusCell"/>
              <w:jc w:val="center"/>
              <w:rPr>
                <w:rFonts w:ascii="Times New Roman" w:hAnsi="Times New Roman" w:cs="Times New Roman"/>
                <w:sz w:val="18"/>
                <w:szCs w:val="18"/>
              </w:rPr>
            </w:pPr>
          </w:p>
        </w:tc>
        <w:tc>
          <w:tcPr>
            <w:tcW w:w="716" w:type="pct"/>
            <w:vMerge/>
          </w:tcPr>
          <w:p w:rsidR="008E7BA8" w:rsidRDefault="008E7BA8" w:rsidP="001E6E0D">
            <w:pPr>
              <w:pStyle w:val="ConsPlusCell"/>
              <w:jc w:val="center"/>
              <w:rPr>
                <w:rFonts w:ascii="Times New Roman" w:hAnsi="Times New Roman" w:cs="Times New Roman"/>
                <w:sz w:val="18"/>
                <w:szCs w:val="18"/>
              </w:rPr>
            </w:pPr>
          </w:p>
        </w:tc>
        <w:tc>
          <w:tcPr>
            <w:tcW w:w="366" w:type="pc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365" w:type="pc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2017</w:t>
            </w:r>
          </w:p>
        </w:tc>
        <w:tc>
          <w:tcPr>
            <w:tcW w:w="358" w:type="pc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2018</w:t>
            </w:r>
          </w:p>
        </w:tc>
      </w:tr>
      <w:tr w:rsidR="008E7BA8" w:rsidRPr="006620F7" w:rsidTr="001F31BC">
        <w:trPr>
          <w:trHeight w:val="20"/>
          <w:tblHeader/>
        </w:trPr>
        <w:tc>
          <w:tcPr>
            <w:tcW w:w="274" w:type="pct"/>
          </w:tcPr>
          <w:p w:rsidR="008E7BA8" w:rsidRPr="006620F7" w:rsidRDefault="008E7BA8" w:rsidP="001E6E0D">
            <w:pPr>
              <w:jc w:val="center"/>
              <w:rPr>
                <w:bCs/>
                <w:sz w:val="18"/>
                <w:szCs w:val="18"/>
              </w:rPr>
            </w:pPr>
            <w:r w:rsidRPr="006620F7">
              <w:rPr>
                <w:bCs/>
                <w:sz w:val="18"/>
                <w:szCs w:val="18"/>
              </w:rPr>
              <w:t>1</w:t>
            </w:r>
          </w:p>
        </w:tc>
        <w:tc>
          <w:tcPr>
            <w:tcW w:w="1453" w:type="pct"/>
          </w:tcPr>
          <w:p w:rsidR="008E7BA8" w:rsidRPr="006620F7" w:rsidRDefault="008E7BA8" w:rsidP="001E6E0D">
            <w:pPr>
              <w:jc w:val="center"/>
              <w:rPr>
                <w:sz w:val="18"/>
                <w:szCs w:val="18"/>
              </w:rPr>
            </w:pPr>
            <w:r w:rsidRPr="006620F7">
              <w:rPr>
                <w:sz w:val="18"/>
                <w:szCs w:val="18"/>
              </w:rPr>
              <w:t>2</w:t>
            </w:r>
          </w:p>
        </w:tc>
        <w:tc>
          <w:tcPr>
            <w:tcW w:w="1018" w:type="pct"/>
          </w:tcPr>
          <w:p w:rsidR="008E7BA8" w:rsidRPr="006620F7" w:rsidRDefault="008E7BA8" w:rsidP="001E6E0D">
            <w:pPr>
              <w:jc w:val="center"/>
              <w:rPr>
                <w:bCs/>
                <w:sz w:val="18"/>
                <w:szCs w:val="18"/>
              </w:rPr>
            </w:pPr>
            <w:r w:rsidRPr="006620F7">
              <w:rPr>
                <w:bCs/>
                <w:sz w:val="18"/>
                <w:szCs w:val="18"/>
              </w:rPr>
              <w:t>3</w:t>
            </w:r>
          </w:p>
        </w:tc>
        <w:tc>
          <w:tcPr>
            <w:tcW w:w="450" w:type="pct"/>
            <w:gridSpan w:val="2"/>
          </w:tcPr>
          <w:p w:rsidR="008E7BA8" w:rsidRPr="006620F7" w:rsidRDefault="008E7BA8" w:rsidP="001E6E0D">
            <w:pPr>
              <w:jc w:val="center"/>
              <w:rPr>
                <w:bCs/>
                <w:sz w:val="18"/>
                <w:szCs w:val="18"/>
              </w:rPr>
            </w:pPr>
            <w:r>
              <w:rPr>
                <w:bCs/>
                <w:sz w:val="18"/>
                <w:szCs w:val="18"/>
              </w:rPr>
              <w:t>4</w:t>
            </w:r>
          </w:p>
        </w:tc>
        <w:tc>
          <w:tcPr>
            <w:tcW w:w="716" w:type="pct"/>
          </w:tcPr>
          <w:p w:rsidR="008E7BA8" w:rsidRPr="006620F7" w:rsidRDefault="008E7BA8" w:rsidP="001E6E0D">
            <w:pPr>
              <w:jc w:val="center"/>
              <w:rPr>
                <w:bCs/>
                <w:sz w:val="18"/>
                <w:szCs w:val="18"/>
              </w:rPr>
            </w:pPr>
            <w:r>
              <w:rPr>
                <w:bCs/>
                <w:sz w:val="18"/>
                <w:szCs w:val="18"/>
              </w:rPr>
              <w:t>5</w:t>
            </w:r>
          </w:p>
        </w:tc>
        <w:tc>
          <w:tcPr>
            <w:tcW w:w="366" w:type="pct"/>
          </w:tcPr>
          <w:p w:rsidR="008E7BA8" w:rsidRPr="006620F7" w:rsidRDefault="008E7BA8" w:rsidP="001E6E0D">
            <w:pPr>
              <w:jc w:val="center"/>
              <w:rPr>
                <w:bCs/>
                <w:sz w:val="18"/>
                <w:szCs w:val="18"/>
              </w:rPr>
            </w:pPr>
            <w:r w:rsidRPr="006620F7">
              <w:rPr>
                <w:bCs/>
                <w:sz w:val="18"/>
                <w:szCs w:val="18"/>
              </w:rPr>
              <w:t>6</w:t>
            </w:r>
          </w:p>
        </w:tc>
        <w:tc>
          <w:tcPr>
            <w:tcW w:w="365" w:type="pct"/>
          </w:tcPr>
          <w:p w:rsidR="008E7BA8" w:rsidRPr="006620F7" w:rsidRDefault="008E7BA8" w:rsidP="001E6E0D">
            <w:pPr>
              <w:jc w:val="center"/>
              <w:rPr>
                <w:bCs/>
                <w:sz w:val="18"/>
                <w:szCs w:val="18"/>
              </w:rPr>
            </w:pPr>
            <w:r w:rsidRPr="006620F7">
              <w:rPr>
                <w:bCs/>
                <w:sz w:val="18"/>
                <w:szCs w:val="18"/>
              </w:rPr>
              <w:t>7</w:t>
            </w:r>
          </w:p>
        </w:tc>
        <w:tc>
          <w:tcPr>
            <w:tcW w:w="358" w:type="pct"/>
          </w:tcPr>
          <w:p w:rsidR="008E7BA8" w:rsidRPr="006620F7" w:rsidRDefault="008E7BA8" w:rsidP="001E6E0D">
            <w:pPr>
              <w:jc w:val="center"/>
              <w:rPr>
                <w:bCs/>
                <w:sz w:val="18"/>
                <w:szCs w:val="18"/>
              </w:rPr>
            </w:pPr>
            <w:r w:rsidRPr="006620F7">
              <w:rPr>
                <w:bCs/>
                <w:sz w:val="18"/>
                <w:szCs w:val="18"/>
              </w:rPr>
              <w:t>8</w:t>
            </w:r>
          </w:p>
        </w:tc>
      </w:tr>
      <w:tr w:rsidR="008E7BA8" w:rsidRPr="00CA3C4C" w:rsidTr="001E6E0D">
        <w:trPr>
          <w:trHeight w:val="20"/>
        </w:trPr>
        <w:tc>
          <w:tcPr>
            <w:tcW w:w="5000" w:type="pct"/>
            <w:gridSpan w:val="9"/>
          </w:tcPr>
          <w:p w:rsidR="008E7BA8" w:rsidRPr="003104D8" w:rsidRDefault="008E7BA8" w:rsidP="003A2574">
            <w:pPr>
              <w:pStyle w:val="ListParagraph"/>
              <w:spacing w:after="0" w:line="240" w:lineRule="auto"/>
              <w:ind w:left="927"/>
              <w:rPr>
                <w:b/>
                <w:bCs/>
              </w:rPr>
            </w:pPr>
            <w:r>
              <w:rPr>
                <w:rFonts w:ascii="Times New Roman" w:hAnsi="Times New Roman"/>
                <w:b/>
                <w:color w:val="000000"/>
                <w:sz w:val="24"/>
                <w:szCs w:val="24"/>
              </w:rPr>
              <w:t xml:space="preserve">Задача 1. </w:t>
            </w:r>
            <w:r w:rsidRPr="008A5C2C">
              <w:rPr>
                <w:rFonts w:ascii="Times New Roman" w:hAnsi="Times New Roman"/>
                <w:b/>
                <w:color w:val="000000"/>
                <w:sz w:val="24"/>
                <w:szCs w:val="24"/>
              </w:rPr>
              <w:t>Нормативно-правовое и организационное обеспечение антикоррупционной деятельности</w:t>
            </w:r>
          </w:p>
        </w:tc>
      </w:tr>
      <w:tr w:rsidR="008E7BA8" w:rsidRPr="00FC683B" w:rsidTr="001F31BC">
        <w:trPr>
          <w:trHeight w:val="20"/>
        </w:trPr>
        <w:tc>
          <w:tcPr>
            <w:tcW w:w="274" w:type="pct"/>
          </w:tcPr>
          <w:p w:rsidR="008E7BA8" w:rsidRDefault="008E7BA8" w:rsidP="001E6E0D">
            <w:pPr>
              <w:jc w:val="center"/>
              <w:rPr>
                <w:color w:val="000000"/>
              </w:rPr>
            </w:pPr>
            <w:r>
              <w:rPr>
                <w:color w:val="000000"/>
              </w:rPr>
              <w:t xml:space="preserve">1.1 </w:t>
            </w:r>
          </w:p>
        </w:tc>
        <w:tc>
          <w:tcPr>
            <w:tcW w:w="1453" w:type="pct"/>
          </w:tcPr>
          <w:p w:rsidR="008E7BA8" w:rsidRDefault="008E7BA8" w:rsidP="001E6E0D">
            <w:pPr>
              <w:jc w:val="both"/>
              <w:rPr>
                <w:color w:val="000000"/>
              </w:rPr>
            </w:pPr>
            <w:r>
              <w:rPr>
                <w:color w:val="000000"/>
              </w:rPr>
              <w:t>Приведение муниципальных нормативных правовых актов в соответствие с законодательством о противодействии коррупции</w:t>
            </w:r>
          </w:p>
        </w:tc>
        <w:tc>
          <w:tcPr>
            <w:tcW w:w="1018" w:type="pct"/>
          </w:tcPr>
          <w:p w:rsidR="008E7BA8" w:rsidRDefault="008E7BA8" w:rsidP="001E6E0D">
            <w:pPr>
              <w:jc w:val="center"/>
              <w:rPr>
                <w:color w:val="000000"/>
              </w:rPr>
            </w:pPr>
            <w:r>
              <w:rPr>
                <w:color w:val="000000"/>
              </w:rPr>
              <w:t>Правовой отдел,</w:t>
            </w:r>
          </w:p>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jc w:val="center"/>
              <w:rPr>
                <w:color w:val="000000"/>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jc w:val="center"/>
              <w:rPr>
                <w:color w:val="000000"/>
              </w:rPr>
            </w:pPr>
            <w:r>
              <w:rPr>
                <w:color w:val="000000"/>
              </w:rPr>
              <w:t>1.2</w:t>
            </w:r>
          </w:p>
        </w:tc>
        <w:tc>
          <w:tcPr>
            <w:tcW w:w="1453" w:type="pct"/>
          </w:tcPr>
          <w:p w:rsidR="008E7BA8" w:rsidRDefault="008E7BA8" w:rsidP="001E6E0D">
            <w:pPr>
              <w:jc w:val="both"/>
              <w:rPr>
                <w:color w:val="000000"/>
              </w:rPr>
            </w:pPr>
            <w:r>
              <w:rPr>
                <w:color w:val="000000"/>
              </w:rPr>
              <w:t xml:space="preserve">Проведение мониторинга состояния и результатов противодействия коррупции в Бельском районе. Определение на основе полученных данных основных направлений работы по противодействию коррупции </w:t>
            </w:r>
          </w:p>
        </w:tc>
        <w:tc>
          <w:tcPr>
            <w:tcW w:w="1018" w:type="pct"/>
          </w:tcPr>
          <w:p w:rsidR="008E7BA8" w:rsidRDefault="008E7BA8" w:rsidP="001E6E0D">
            <w:pPr>
              <w:jc w:val="center"/>
              <w:rPr>
                <w:color w:val="000000"/>
              </w:rPr>
            </w:pPr>
            <w:r>
              <w:rPr>
                <w:color w:val="000000"/>
              </w:rPr>
              <w:t>Правовой отдел,</w:t>
            </w:r>
          </w:p>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jc w:val="center"/>
              <w:rPr>
                <w:color w:val="000000"/>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jc w:val="center"/>
              <w:rPr>
                <w:color w:val="000000"/>
              </w:rPr>
            </w:pPr>
            <w:r>
              <w:rPr>
                <w:color w:val="000000"/>
              </w:rPr>
              <w:t>1.3</w:t>
            </w:r>
          </w:p>
        </w:tc>
        <w:tc>
          <w:tcPr>
            <w:tcW w:w="1453" w:type="pct"/>
          </w:tcPr>
          <w:p w:rsidR="008E7BA8" w:rsidRDefault="008E7BA8" w:rsidP="001E6E0D">
            <w:pPr>
              <w:jc w:val="both"/>
              <w:rPr>
                <w:color w:val="000000"/>
              </w:rPr>
            </w:pPr>
            <w:r>
              <w:rPr>
                <w:color w:val="000000"/>
              </w:rPr>
              <w:t>Участие в работе постоянно действующей межведомственной рабочей группы по выявлению преступлений коррупционной направленности, контроль за исполнением решений рабочей группы</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jc w:val="center"/>
              <w:rPr>
                <w:color w:val="000000"/>
              </w:rPr>
            </w:pPr>
          </w:p>
        </w:tc>
        <w:tc>
          <w:tcPr>
            <w:tcW w:w="440" w:type="pct"/>
          </w:tcPr>
          <w:p w:rsidR="008E7BA8" w:rsidRDefault="008E7BA8" w:rsidP="001E6E0D">
            <w:pPr>
              <w:jc w:val="center"/>
              <w:rPr>
                <w:color w:val="000000"/>
              </w:rPr>
            </w:pPr>
            <w:r>
              <w:rPr>
                <w:color w:val="000000"/>
              </w:rPr>
              <w:t xml:space="preserve">Ежеквартально </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jc w:val="center"/>
              <w:rPr>
                <w:color w:val="000000"/>
              </w:rPr>
            </w:pPr>
            <w:r>
              <w:rPr>
                <w:color w:val="000000"/>
              </w:rPr>
              <w:t>.4</w:t>
            </w:r>
          </w:p>
        </w:tc>
        <w:tc>
          <w:tcPr>
            <w:tcW w:w="1453" w:type="pct"/>
          </w:tcPr>
          <w:p w:rsidR="008E7BA8" w:rsidRDefault="008E7BA8" w:rsidP="001E6E0D">
            <w:pPr>
              <w:jc w:val="both"/>
            </w:pPr>
            <w:r>
              <w:t>Прием сообщений граждан о коррупционных правонарушениях по</w:t>
            </w:r>
            <w:r>
              <w:br/>
              <w:t>«телефону доверия» (2-25-23)</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jc w:val="center"/>
              <w:rPr>
                <w:color w:val="000000"/>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 xml:space="preserve">За счет средств, предусмотренных на финансирование </w:t>
            </w:r>
          </w:p>
          <w:p w:rsidR="008E7BA8" w:rsidRDefault="008E7BA8" w:rsidP="001E6E0D">
            <w:pPr>
              <w:jc w:val="center"/>
              <w:rPr>
                <w:color w:val="000000"/>
              </w:rPr>
            </w:pPr>
            <w:r>
              <w:rPr>
                <w:color w:val="000000"/>
              </w:rPr>
              <w:t>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jc w:val="center"/>
              <w:rPr>
                <w:color w:val="000000"/>
              </w:rPr>
            </w:pPr>
            <w:r>
              <w:rPr>
                <w:color w:val="000000"/>
              </w:rPr>
              <w:t>1.5</w:t>
            </w:r>
          </w:p>
        </w:tc>
        <w:tc>
          <w:tcPr>
            <w:tcW w:w="1453" w:type="pct"/>
          </w:tcPr>
          <w:p w:rsidR="008E7BA8" w:rsidRDefault="008E7BA8" w:rsidP="001E6E0D">
            <w:pPr>
              <w:rPr>
                <w:color w:val="000000"/>
              </w:rPr>
            </w:pPr>
            <w:r>
              <w:rPr>
                <w:color w:val="000000"/>
              </w:rPr>
              <w:t>Ежегодное уточнение перечня организаций Бельского района, наиболее благоприятных в плане создания условий для проявления фактов коррупции среди своих сотрудников с целью о</w:t>
            </w:r>
            <w:r>
              <w:t>пределения наиболее коррупциогенных сфер в муниципальном управлении</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r>
              <w:rPr>
                <w:rFonts w:ascii="Times New Roman" w:hAnsi="Times New Roman" w:cs="Times New Roman"/>
                <w:color w:val="000000"/>
                <w:lang w:eastAsia="en-US"/>
              </w:rPr>
              <w:t>,</w:t>
            </w:r>
            <w:r>
              <w:rPr>
                <w:rFonts w:ascii="Times New Roman" w:hAnsi="Times New Roman" w:cs="Times New Roman"/>
                <w:lang w:eastAsia="en-US"/>
              </w:rPr>
              <w:t xml:space="preserve"> </w:t>
            </w:r>
          </w:p>
          <w:p w:rsidR="008E7BA8" w:rsidRDefault="008E7BA8" w:rsidP="001E6E0D">
            <w:pPr>
              <w:jc w:val="center"/>
              <w:rPr>
                <w:color w:val="000000"/>
              </w:rPr>
            </w:pPr>
            <w:r>
              <w:t>Бельский ПП МО МВД России (Нелидовский),</w:t>
            </w:r>
          </w:p>
          <w:p w:rsidR="008E7BA8" w:rsidRDefault="008E7BA8" w:rsidP="001E6E0D">
            <w:pPr>
              <w:jc w:val="center"/>
              <w:rPr>
                <w:color w:val="000000"/>
              </w:rPr>
            </w:pPr>
            <w:r>
              <w:rPr>
                <w:color w:val="000000"/>
              </w:rPr>
              <w:t xml:space="preserve"> (по согласованию)</w:t>
            </w: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5000" w:type="pct"/>
            <w:gridSpan w:val="9"/>
          </w:tcPr>
          <w:p w:rsidR="008E7BA8" w:rsidRPr="003104D8" w:rsidRDefault="008E7BA8" w:rsidP="003A2574">
            <w:pPr>
              <w:pStyle w:val="ListParagraph"/>
              <w:spacing w:after="0" w:line="240" w:lineRule="auto"/>
              <w:ind w:left="927"/>
              <w:rPr>
                <w:bCs/>
              </w:rPr>
            </w:pPr>
            <w:r>
              <w:rPr>
                <w:rFonts w:ascii="Times New Roman" w:hAnsi="Times New Roman"/>
                <w:b/>
                <w:bCs/>
                <w:color w:val="000000"/>
                <w:sz w:val="24"/>
                <w:szCs w:val="24"/>
              </w:rPr>
              <w:t xml:space="preserve">Задача 2. </w:t>
            </w:r>
            <w:r w:rsidRPr="001E6E0D">
              <w:rPr>
                <w:rFonts w:ascii="Times New Roman" w:hAnsi="Times New Roman"/>
                <w:b/>
                <w:bCs/>
                <w:color w:val="000000"/>
                <w:sz w:val="24"/>
                <w:szCs w:val="24"/>
              </w:rPr>
              <w:t>Совершенствование системы проведения антикоррупционной экспертизы нормативных правовых актов Бельского района и их проектов</w:t>
            </w:r>
          </w:p>
        </w:tc>
      </w:tr>
      <w:tr w:rsidR="008E7BA8" w:rsidRPr="00FC683B" w:rsidTr="001F31BC">
        <w:trPr>
          <w:trHeight w:val="20"/>
        </w:trPr>
        <w:tc>
          <w:tcPr>
            <w:tcW w:w="274" w:type="pct"/>
          </w:tcPr>
          <w:p w:rsidR="008E7BA8" w:rsidRDefault="008E7BA8" w:rsidP="001E6E0D">
            <w:pPr>
              <w:jc w:val="center"/>
              <w:rPr>
                <w:color w:val="000000"/>
              </w:rPr>
            </w:pPr>
            <w:r>
              <w:rPr>
                <w:color w:val="000000"/>
              </w:rPr>
              <w:t>2.1</w:t>
            </w:r>
          </w:p>
        </w:tc>
        <w:tc>
          <w:tcPr>
            <w:tcW w:w="1453" w:type="pct"/>
          </w:tcPr>
          <w:p w:rsidR="008E7BA8" w:rsidRDefault="008E7BA8" w:rsidP="001E6E0D">
            <w:pPr>
              <w:jc w:val="both"/>
              <w:rPr>
                <w:color w:val="000000"/>
              </w:rPr>
            </w:pPr>
            <w:r>
              <w:rPr>
                <w:color w:val="000000"/>
              </w:rPr>
              <w:t>Проведение антикоррупционной экспертизы проектов нормативных правовых актов Бельского района и их проектов</w:t>
            </w:r>
          </w:p>
        </w:tc>
        <w:tc>
          <w:tcPr>
            <w:tcW w:w="1018" w:type="pct"/>
          </w:tcPr>
          <w:p w:rsidR="008E7BA8" w:rsidRDefault="008E7BA8" w:rsidP="001E6E0D">
            <w:pPr>
              <w:jc w:val="center"/>
              <w:rPr>
                <w:color w:val="000000"/>
              </w:rPr>
            </w:pPr>
            <w:r>
              <w:rPr>
                <w:color w:val="000000"/>
              </w:rPr>
              <w:t>Правовой отдел Администрации района</w:t>
            </w:r>
          </w:p>
          <w:p w:rsidR="008E7BA8" w:rsidRDefault="008E7BA8" w:rsidP="001E6E0D">
            <w:pPr>
              <w:jc w:val="center"/>
              <w:rPr>
                <w:color w:val="000000"/>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w:t>
            </w:r>
          </w:p>
          <w:p w:rsidR="008E7BA8" w:rsidRDefault="008E7BA8" w:rsidP="001E6E0D">
            <w:pPr>
              <w:jc w:val="center"/>
              <w:rPr>
                <w:color w:val="000000"/>
              </w:rPr>
            </w:pPr>
            <w:r>
              <w:rPr>
                <w:color w:val="000000"/>
              </w:rPr>
              <w:t>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jc w:val="center"/>
              <w:rPr>
                <w:color w:val="000000"/>
              </w:rPr>
            </w:pPr>
            <w:r>
              <w:rPr>
                <w:color w:val="000000"/>
              </w:rPr>
              <w:t>2.2</w:t>
            </w:r>
          </w:p>
        </w:tc>
        <w:tc>
          <w:tcPr>
            <w:tcW w:w="1453" w:type="pct"/>
          </w:tcPr>
          <w:p w:rsidR="008E7BA8" w:rsidRDefault="008E7BA8" w:rsidP="001E6E0D">
            <w:pPr>
              <w:jc w:val="both"/>
              <w:rPr>
                <w:color w:val="000000"/>
              </w:rPr>
            </w:pPr>
            <w:r>
              <w:rPr>
                <w:color w:val="000000"/>
              </w:rPr>
              <w:t xml:space="preserve">Принятие практических мер по организации эффективного проведения антикоррупционной экспертизы нормативных правовых актов и их проектов, </w:t>
            </w:r>
          </w:p>
          <w:p w:rsidR="008E7BA8" w:rsidRDefault="008E7BA8" w:rsidP="001E6E0D">
            <w:pPr>
              <w:jc w:val="both"/>
              <w:rPr>
                <w:color w:val="000000"/>
              </w:rPr>
            </w:pPr>
            <w:r>
              <w:rPr>
                <w:color w:val="000000"/>
              </w:rPr>
              <w:t>ежегодного обобщения результатов ее проведения</w:t>
            </w:r>
          </w:p>
        </w:tc>
        <w:tc>
          <w:tcPr>
            <w:tcW w:w="1018" w:type="pct"/>
          </w:tcPr>
          <w:p w:rsidR="008E7BA8" w:rsidRDefault="008E7BA8" w:rsidP="001E6E0D">
            <w:pPr>
              <w:jc w:val="center"/>
              <w:rPr>
                <w:color w:val="000000"/>
              </w:rPr>
            </w:pPr>
            <w:r>
              <w:rPr>
                <w:color w:val="000000"/>
              </w:rPr>
              <w:t>Правовой отдел Администрации района</w:t>
            </w:r>
          </w:p>
          <w:p w:rsidR="008E7BA8" w:rsidRDefault="008E7BA8" w:rsidP="001E6E0D">
            <w:pPr>
              <w:jc w:val="center"/>
              <w:rPr>
                <w:color w:val="000000"/>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 xml:space="preserve">За счет средств, предусмотренных на финансирование </w:t>
            </w:r>
          </w:p>
          <w:p w:rsidR="008E7BA8" w:rsidRDefault="008E7BA8" w:rsidP="001E6E0D">
            <w:pPr>
              <w:jc w:val="center"/>
              <w:rPr>
                <w:color w:val="000000"/>
              </w:rPr>
            </w:pPr>
            <w:r>
              <w:rPr>
                <w:color w:val="000000"/>
              </w:rPr>
              <w:t>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jc w:val="center"/>
              <w:rPr>
                <w:color w:val="000000"/>
              </w:rPr>
            </w:pPr>
            <w:r>
              <w:rPr>
                <w:color w:val="000000"/>
              </w:rPr>
              <w:t>2.3</w:t>
            </w:r>
          </w:p>
        </w:tc>
        <w:tc>
          <w:tcPr>
            <w:tcW w:w="1453" w:type="pct"/>
          </w:tcPr>
          <w:p w:rsidR="008E7BA8" w:rsidRDefault="008E7BA8" w:rsidP="001E6E0D">
            <w:pPr>
              <w:jc w:val="both"/>
              <w:rPr>
                <w:color w:val="000000"/>
              </w:rPr>
            </w:pPr>
            <w:r>
              <w:rPr>
                <w:color w:val="000000"/>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Тверской области в целях выработки и принятия мер по предупреждению и устранению причин выявленных нарушений</w:t>
            </w:r>
          </w:p>
          <w:p w:rsidR="008E7BA8" w:rsidRDefault="008E7BA8" w:rsidP="001E6E0D">
            <w:pPr>
              <w:jc w:val="both"/>
              <w:rPr>
                <w:color w:val="000000"/>
              </w:rPr>
            </w:pPr>
          </w:p>
        </w:tc>
        <w:tc>
          <w:tcPr>
            <w:tcW w:w="1018" w:type="pct"/>
          </w:tcPr>
          <w:p w:rsidR="008E7BA8" w:rsidRDefault="008E7BA8" w:rsidP="001E6E0D">
            <w:pPr>
              <w:jc w:val="center"/>
              <w:rPr>
                <w:color w:val="000000"/>
              </w:rPr>
            </w:pPr>
            <w:r>
              <w:rPr>
                <w:color w:val="000000"/>
              </w:rPr>
              <w:t>Правовой отдел Администрации района</w:t>
            </w:r>
          </w:p>
          <w:p w:rsidR="008E7BA8" w:rsidRDefault="008E7BA8" w:rsidP="001E6E0D">
            <w:pPr>
              <w:jc w:val="center"/>
              <w:rPr>
                <w:color w:val="000000"/>
              </w:rPr>
            </w:pPr>
          </w:p>
        </w:tc>
        <w:tc>
          <w:tcPr>
            <w:tcW w:w="440" w:type="pct"/>
          </w:tcPr>
          <w:p w:rsidR="008E7BA8" w:rsidRDefault="008E7BA8" w:rsidP="001E6E0D">
            <w:pPr>
              <w:jc w:val="center"/>
              <w:rPr>
                <w:color w:val="000000"/>
              </w:rPr>
            </w:pPr>
            <w:r>
              <w:rPr>
                <w:color w:val="000000"/>
              </w:rPr>
              <w:t xml:space="preserve">Ежеквартально </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5000" w:type="pct"/>
            <w:gridSpan w:val="9"/>
          </w:tcPr>
          <w:p w:rsidR="008E7BA8" w:rsidRPr="003104D8" w:rsidRDefault="008E7BA8" w:rsidP="001E6E0D">
            <w:pPr>
              <w:pStyle w:val="ListParagraph"/>
              <w:spacing w:after="0" w:line="240" w:lineRule="auto"/>
              <w:jc w:val="center"/>
              <w:rPr>
                <w:bCs/>
              </w:rPr>
            </w:pPr>
            <w:r>
              <w:rPr>
                <w:rFonts w:ascii="Times New Roman" w:hAnsi="Times New Roman"/>
                <w:b/>
                <w:color w:val="000000"/>
                <w:sz w:val="24"/>
                <w:szCs w:val="24"/>
              </w:rPr>
              <w:t xml:space="preserve">Задача </w:t>
            </w:r>
            <w:r w:rsidRPr="001E6E0D">
              <w:rPr>
                <w:rFonts w:ascii="Times New Roman" w:hAnsi="Times New Roman"/>
                <w:b/>
                <w:color w:val="000000"/>
                <w:sz w:val="24"/>
                <w:szCs w:val="24"/>
              </w:rPr>
              <w:t>3.Организация</w:t>
            </w:r>
            <w:r w:rsidRPr="001E6E0D">
              <w:rPr>
                <w:rFonts w:ascii="Times New Roman" w:hAnsi="Times New Roman"/>
                <w:b/>
                <w:i/>
                <w:color w:val="000000"/>
                <w:sz w:val="24"/>
                <w:szCs w:val="24"/>
              </w:rPr>
              <w:t xml:space="preserve"> </w:t>
            </w:r>
            <w:r w:rsidRPr="001E6E0D">
              <w:rPr>
                <w:rFonts w:ascii="Times New Roman" w:hAnsi="Times New Roman"/>
                <w:b/>
                <w:color w:val="000000"/>
                <w:sz w:val="24"/>
                <w:szCs w:val="24"/>
              </w:rPr>
              <w:t>мониторинга коррупции, коррупционных факторов и мер антикоррупционной политики</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3.1.</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 xml:space="preserve">Участие в социологических опросах    </w:t>
            </w:r>
            <w:r>
              <w:rPr>
                <w:rFonts w:ascii="Times New Roman" w:hAnsi="Times New Roman" w:cs="Times New Roman"/>
                <w:lang w:eastAsia="en-US"/>
              </w:rPr>
              <w:br/>
              <w:t xml:space="preserve">населения, муниципальных      служащих  Бельского района, представителей малого, предпринимательства с целью выявления </w:t>
            </w:r>
            <w:r>
              <w:rPr>
                <w:rFonts w:ascii="Times New Roman" w:hAnsi="Times New Roman" w:cs="Times New Roman"/>
                <w:lang w:eastAsia="en-US"/>
              </w:rPr>
              <w:br/>
              <w:t>наиболее           коррупциогенных    сфер    и    оценки эффективности антикоррупционных мер</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 комитет по управлению имуществом и земельным отношениям, РОНО</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rPr>
                <w:rFonts w:ascii="Times New Roman" w:hAnsi="Times New Roman" w:cs="Times New Roman"/>
                <w:lang w:eastAsia="en-US"/>
              </w:rPr>
            </w:pPr>
            <w:r>
              <w:rPr>
                <w:rFonts w:ascii="Times New Roman" w:hAnsi="Times New Roman" w:cs="Times New Roman"/>
                <w:lang w:eastAsia="en-US"/>
              </w:rPr>
              <w:t>3.2</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Проведение мониторинга печатных и электронных СМИ Тверской области на тему коррупции</w:t>
            </w:r>
          </w:p>
        </w:tc>
        <w:tc>
          <w:tcPr>
            <w:tcW w:w="1018" w:type="pct"/>
          </w:tcPr>
          <w:p w:rsidR="008E7BA8" w:rsidRDefault="008E7BA8" w:rsidP="001E6E0D">
            <w:pPr>
              <w:jc w:val="center"/>
              <w:rPr>
                <w:color w:val="000000"/>
              </w:rPr>
            </w:pPr>
            <w:r>
              <w:rPr>
                <w:color w:val="000000"/>
              </w:rPr>
              <w:t>Правовой отдел Администрации района</w:t>
            </w:r>
          </w:p>
          <w:p w:rsidR="008E7BA8" w:rsidRDefault="008E7BA8" w:rsidP="001E6E0D">
            <w:pPr>
              <w:jc w:val="center"/>
              <w:rPr>
                <w:color w:val="000000"/>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5000" w:type="pct"/>
            <w:gridSpan w:val="9"/>
          </w:tcPr>
          <w:p w:rsidR="008E7BA8" w:rsidRPr="003104D8" w:rsidRDefault="008E7BA8" w:rsidP="000F5F4D">
            <w:pPr>
              <w:pStyle w:val="ListParagraph"/>
              <w:ind w:left="927"/>
              <w:rPr>
                <w:color w:val="000000"/>
              </w:rPr>
            </w:pPr>
            <w:r>
              <w:rPr>
                <w:rFonts w:ascii="Times New Roman" w:hAnsi="Times New Roman"/>
                <w:b/>
                <w:bCs/>
                <w:color w:val="000000"/>
                <w:sz w:val="24"/>
                <w:szCs w:val="24"/>
              </w:rPr>
              <w:t xml:space="preserve">Задача 4. </w:t>
            </w:r>
            <w:r w:rsidRPr="001E6E0D">
              <w:rPr>
                <w:rFonts w:ascii="Times New Roman" w:hAnsi="Times New Roman"/>
                <w:b/>
                <w:bCs/>
                <w:color w:val="000000"/>
                <w:sz w:val="24"/>
                <w:szCs w:val="24"/>
              </w:rPr>
              <w:t>Организация антикоррупционного образования и пропаганды</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4.1</w:t>
            </w:r>
          </w:p>
        </w:tc>
        <w:tc>
          <w:tcPr>
            <w:tcW w:w="1453" w:type="pct"/>
          </w:tcPr>
          <w:p w:rsidR="008E7BA8" w:rsidRDefault="008E7BA8" w:rsidP="001E6E0D">
            <w:pPr>
              <w:jc w:val="both"/>
              <w:rPr>
                <w:color w:val="000000"/>
              </w:rPr>
            </w:pPr>
            <w:r>
              <w:rPr>
                <w:color w:val="000000"/>
              </w:rPr>
              <w:t>Профильное обучение муниципальных  служащих по антикоррупционной тематике и видам профессиональной деятельности</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4.2</w:t>
            </w:r>
          </w:p>
        </w:tc>
        <w:tc>
          <w:tcPr>
            <w:tcW w:w="1453" w:type="pct"/>
          </w:tcPr>
          <w:p w:rsidR="008E7BA8" w:rsidRDefault="008E7BA8" w:rsidP="001E6E0D">
            <w:pPr>
              <w:jc w:val="both"/>
              <w:rPr>
                <w:color w:val="000000"/>
              </w:rPr>
            </w:pPr>
            <w:r>
              <w:rPr>
                <w:color w:val="000000"/>
              </w:rPr>
              <w:t>Участие в семинарских занятиях по противодействию коррупции</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4.3</w:t>
            </w:r>
          </w:p>
        </w:tc>
        <w:tc>
          <w:tcPr>
            <w:tcW w:w="1453" w:type="pct"/>
          </w:tcPr>
          <w:p w:rsidR="008E7BA8" w:rsidRDefault="008E7BA8" w:rsidP="001E6E0D">
            <w:pPr>
              <w:jc w:val="both"/>
              <w:rPr>
                <w:color w:val="000000"/>
              </w:rPr>
            </w:pPr>
            <w:r>
              <w:rPr>
                <w:color w:val="000000"/>
              </w:rPr>
              <w:t xml:space="preserve">Информационное сопровождение мероприятий антикоррупционной тематики, публичное осуждение коррупции в средствах массовой информации </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 xml:space="preserve">Отдел организационной работы и муниципальной службы, </w:t>
            </w:r>
          </w:p>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газета «Бельская правда»</w:t>
            </w: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333"/>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4.4</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color w:val="000000"/>
                <w:lang w:eastAsia="en-US"/>
              </w:rPr>
              <w:t>их классов образовательных учреВключение в учебные планы старшждений района факультативных, элективных курсов, модулей в рамках предметов, дисциплин правовой направленности, раскрывающие современные подходы к противодействию коррупции в Российской Федерации</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РОНО</w:t>
            </w:r>
          </w:p>
        </w:tc>
        <w:tc>
          <w:tcPr>
            <w:tcW w:w="440" w:type="pct"/>
          </w:tcPr>
          <w:p w:rsidR="008E7BA8" w:rsidRDefault="008E7BA8" w:rsidP="001E6E0D">
            <w:pPr>
              <w:pStyle w:val="ConsPlusNormal"/>
              <w:ind w:firstLine="0"/>
              <w:jc w:val="center"/>
              <w:rPr>
                <w:rFonts w:ascii="Times New Roman" w:hAnsi="Times New Roman" w:cs="Times New Roman"/>
                <w:lang w:eastAsia="en-US"/>
              </w:rPr>
            </w:pPr>
            <w:r>
              <w:rPr>
                <w:rFonts w:ascii="Times New Roman" w:hAnsi="Times New Roman" w:cs="Times New Roman"/>
                <w:color w:val="000000"/>
              </w:rPr>
              <w:t>2016 - 2018</w:t>
            </w:r>
          </w:p>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4.5</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 xml:space="preserve">Разработка и реализация молодежных социальных акций, направленных на развитие антикоррупционного мировоззрения, включающих в себя проведение заседаний «круглых столов», семинаров, информационно-просветительных </w:t>
            </w:r>
          </w:p>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встреч со школьниками, а также мероприятий, приуроченных к Международному дню борьбы с коррупцией (ежегодно 9 декабря)</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 xml:space="preserve">РОНО, </w:t>
            </w:r>
          </w:p>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 xml:space="preserve">Отдел по делам культуры,  комитет по делам молодежи, спорта  и туризма </w:t>
            </w:r>
          </w:p>
        </w:tc>
        <w:tc>
          <w:tcPr>
            <w:tcW w:w="440" w:type="pct"/>
          </w:tcPr>
          <w:p w:rsidR="008E7BA8" w:rsidRDefault="008E7BA8" w:rsidP="001E6E0D">
            <w:pPr>
              <w:pStyle w:val="ConsPlusNormal"/>
              <w:ind w:firstLine="0"/>
              <w:jc w:val="center"/>
              <w:rPr>
                <w:rFonts w:ascii="Times New Roman" w:hAnsi="Times New Roman" w:cs="Times New Roman"/>
                <w:lang w:eastAsia="en-US"/>
              </w:rPr>
            </w:pPr>
            <w:r>
              <w:rPr>
                <w:rFonts w:ascii="Times New Roman" w:hAnsi="Times New Roman" w:cs="Times New Roman"/>
                <w:color w:val="000000"/>
              </w:rPr>
              <w:t>2016 - 2018</w:t>
            </w:r>
          </w:p>
          <w:p w:rsidR="008E7BA8" w:rsidRDefault="008E7BA8" w:rsidP="001E6E0D">
            <w:pPr>
              <w:pStyle w:val="ConsPlusNormal"/>
              <w:rPr>
                <w:rFonts w:ascii="Times New Roman" w:hAnsi="Times New Roman" w:cs="Times New Roman"/>
                <w:lang w:eastAsia="en-US"/>
              </w:rPr>
            </w:pPr>
            <w:r>
              <w:rPr>
                <w:rFonts w:ascii="Times New Roman" w:hAnsi="Times New Roman" w:cs="Times New Roman"/>
                <w:lang w:eastAsia="en-US"/>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5000" w:type="pct"/>
            <w:gridSpan w:val="9"/>
          </w:tcPr>
          <w:p w:rsidR="008E7BA8" w:rsidRDefault="008E7BA8" w:rsidP="000F5F4D">
            <w:pPr>
              <w:ind w:left="720"/>
              <w:rPr>
                <w:color w:val="000000"/>
              </w:rPr>
            </w:pPr>
            <w:r>
              <w:rPr>
                <w:b/>
                <w:color w:val="000000"/>
                <w:sz w:val="24"/>
                <w:szCs w:val="24"/>
              </w:rPr>
              <w:t xml:space="preserve">Задача 5. </w:t>
            </w:r>
            <w:r w:rsidRPr="001E6E0D">
              <w:rPr>
                <w:b/>
                <w:color w:val="000000"/>
                <w:sz w:val="24"/>
                <w:szCs w:val="24"/>
              </w:rPr>
              <w:t>Реализация мер противодействия коррупции на муниципальной службе Бельского района</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5.1.</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Обеспечение действенного функционирования должностных лиц кадровых служб, ответственных за работу по профилактике коррупционных и иных правонарушений в соответствии с  функциями, возложенными Указом Президента Российской Федерации от 21.09.2009 года № 1065</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jc w:val="center"/>
              <w:rPr>
                <w:color w:val="000000"/>
              </w:rPr>
            </w:pPr>
            <w:r>
              <w:rPr>
                <w:color w:val="000000"/>
              </w:rPr>
              <w:t>Правовой отдел Администрации района</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tabs>
                <w:tab w:val="left" w:pos="37"/>
              </w:tabs>
              <w:ind w:left="37" w:firstLine="0"/>
              <w:jc w:val="center"/>
              <w:rPr>
                <w:rFonts w:ascii="Times New Roman" w:hAnsi="Times New Roman" w:cs="Times New Roman"/>
                <w:lang w:eastAsia="en-US"/>
              </w:rPr>
            </w:pPr>
            <w:r>
              <w:rPr>
                <w:rFonts w:ascii="Times New Roman" w:hAnsi="Times New Roman" w:cs="Times New Roman"/>
                <w:lang w:eastAsia="en-US"/>
              </w:rPr>
              <w:t>5.2</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Контроль за своевременной сдачей муниципальными служащими сведений о доходах, об имуществе и обязательствах имущественного характера</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5.3</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Проведение проверок достоверности и полноты сведений о доходах, об имуществе и обязательствах имущественного характера муниципальных служащих и членов их семей</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5.4</w:t>
            </w:r>
          </w:p>
        </w:tc>
        <w:tc>
          <w:tcPr>
            <w:tcW w:w="1453" w:type="pct"/>
          </w:tcPr>
          <w:p w:rsidR="008E7BA8" w:rsidRDefault="008E7BA8" w:rsidP="001E6E0D">
            <w:pPr>
              <w:pStyle w:val="ConsPlusNormal"/>
              <w:widowControl/>
              <w:ind w:firstLine="0"/>
              <w:jc w:val="both"/>
              <w:rPr>
                <w:rFonts w:ascii="Times New Roman" w:hAnsi="Times New Roman" w:cs="Times New Roman"/>
                <w:b/>
                <w:lang w:eastAsia="en-US"/>
              </w:rPr>
            </w:pPr>
            <w:r>
              <w:rPr>
                <w:rFonts w:ascii="Times New Roman" w:hAnsi="Times New Roman" w:cs="Times New Roman"/>
                <w:lang w:eastAsia="en-US"/>
              </w:rPr>
              <w:t xml:space="preserve">Проведение проверок соблюдения муниципальными служащими ограничений и запретов, установленных федеральным законом от 02.03.2007 года № 25-ФЗ «О муниципальной службе в Российской Федерации» </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5.5</w:t>
            </w:r>
          </w:p>
        </w:tc>
        <w:tc>
          <w:tcPr>
            <w:tcW w:w="1453" w:type="pct"/>
          </w:tcPr>
          <w:p w:rsidR="008E7BA8" w:rsidRDefault="008E7BA8" w:rsidP="001E6E0D">
            <w:pPr>
              <w:pStyle w:val="ConsPlusNormal"/>
              <w:widowControl/>
              <w:ind w:firstLine="0"/>
              <w:jc w:val="both"/>
              <w:rPr>
                <w:rFonts w:ascii="Times New Roman" w:hAnsi="Times New Roman" w:cs="Times New Roman"/>
                <w:b/>
                <w:lang w:eastAsia="en-US"/>
              </w:rPr>
            </w:pPr>
            <w:r>
              <w:rPr>
                <w:rFonts w:ascii="Times New Roman" w:hAnsi="Times New Roman" w:cs="Times New Roman"/>
                <w:lang w:eastAsia="en-US"/>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5.6</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5.7</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Организация и проведение конкурсов на замещение вакантных должностей муниципальной службы Бельского района</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5.8</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Обеспечение деятельности комиссии по соблюдению требований к служебному поведению муниципальных служащих и урегулированию конфликта интересов</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5.9</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Обеспечение участия независимых экспертов в работе комиссии по соблюдению требований к служебному поведению муниципальных служащих и урегулированию конфликта интересов</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5000" w:type="pct"/>
            <w:gridSpan w:val="9"/>
          </w:tcPr>
          <w:p w:rsidR="008E7BA8" w:rsidRDefault="008E7BA8" w:rsidP="000F5F4D">
            <w:pPr>
              <w:ind w:left="720"/>
              <w:rPr>
                <w:color w:val="000000"/>
              </w:rPr>
            </w:pPr>
            <w:r>
              <w:rPr>
                <w:b/>
                <w:color w:val="000000"/>
                <w:sz w:val="24"/>
                <w:szCs w:val="24"/>
              </w:rPr>
              <w:t xml:space="preserve">Задача 6. </w:t>
            </w:r>
            <w:r w:rsidRPr="001E6E0D">
              <w:rPr>
                <w:b/>
                <w:color w:val="000000"/>
                <w:sz w:val="24"/>
                <w:szCs w:val="24"/>
              </w:rPr>
              <w:t>Совершенствование организации деятельности по размещению муниципального заказа</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6.1</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Организация  работы по обеспечению</w:t>
            </w:r>
            <w:r>
              <w:rPr>
                <w:rFonts w:ascii="Times New Roman" w:hAnsi="Times New Roman" w:cs="Times New Roman"/>
                <w:lang w:eastAsia="en-US"/>
              </w:rPr>
              <w:br/>
              <w:t xml:space="preserve">открытости,  объективности и добросовестной  конкуренции при размещении заказов на поставки товаров, выполнение работ, оказание услуг для  нужд заказчиков Бельского района в  соответствии   с Федеральными законами от 21.07.2005 года № 94-ФЗ «О размещении  заказов на поставки товаров, выполнение работ,  оказание услуг для государственных   и муниципальных нужд" и от 25.12.2008 года № 273-ФЗ "О противодействии    коррупции"        </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муниципального заказа Администрации района</w:t>
            </w: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6.2.</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Размещение заказов для нужд заказчиков Бельского района на поставку товаров, выполнение работ, оказание услуг по процедуре аукционов в электронной форме на электронной площадке на сайте в сети Интернет</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муниципального заказа Администрации района</w:t>
            </w: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6.3</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 xml:space="preserve">Размещение информации о заказах на официальном сайте Российской Федерации  </w:t>
            </w:r>
            <w:r>
              <w:rPr>
                <w:rFonts w:ascii="Times New Roman" w:hAnsi="Times New Roman" w:cs="Times New Roman"/>
                <w:u w:val="single"/>
                <w:lang w:val="en-US" w:eastAsia="en-US"/>
              </w:rPr>
              <w:t>www</w:t>
            </w:r>
            <w:r>
              <w:rPr>
                <w:rFonts w:ascii="Times New Roman" w:hAnsi="Times New Roman" w:cs="Times New Roman"/>
                <w:u w:val="single"/>
                <w:lang w:eastAsia="en-US"/>
              </w:rPr>
              <w:t>.</w:t>
            </w:r>
            <w:r>
              <w:rPr>
                <w:rFonts w:ascii="Times New Roman" w:hAnsi="Times New Roman" w:cs="Times New Roman"/>
                <w:u w:val="single"/>
                <w:lang w:val="en-US" w:eastAsia="en-US"/>
              </w:rPr>
              <w:t>zakupki</w:t>
            </w:r>
            <w:r>
              <w:rPr>
                <w:rFonts w:ascii="Times New Roman" w:hAnsi="Times New Roman" w:cs="Times New Roman"/>
                <w:u w:val="single"/>
                <w:lang w:eastAsia="en-US"/>
              </w:rPr>
              <w:t>.</w:t>
            </w:r>
            <w:r>
              <w:rPr>
                <w:rFonts w:ascii="Times New Roman" w:hAnsi="Times New Roman" w:cs="Times New Roman"/>
                <w:u w:val="single"/>
                <w:lang w:val="en-US" w:eastAsia="en-US"/>
              </w:rPr>
              <w:t>gov</w:t>
            </w:r>
            <w:r>
              <w:rPr>
                <w:rFonts w:ascii="Times New Roman" w:hAnsi="Times New Roman" w:cs="Times New Roman"/>
                <w:u w:val="single"/>
                <w:lang w:eastAsia="en-US"/>
              </w:rPr>
              <w:t>.</w:t>
            </w:r>
            <w:r>
              <w:rPr>
                <w:rFonts w:ascii="Times New Roman" w:hAnsi="Times New Roman" w:cs="Times New Roman"/>
                <w:u w:val="single"/>
                <w:lang w:val="en-US" w:eastAsia="en-US"/>
              </w:rPr>
              <w:t>ru</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муниципального заказа Администрации района</w:t>
            </w: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6.4</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Организация работы по привлечению к участию в торгах на электронных площадках представителей малого и среднего бизнеса</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муниципального заказа Администрации района</w:t>
            </w: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6.5</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Взаимодействие в заказчиками Бельского  района по порядку формирования и размещения плана-графика размещения заказов на поставки товаров, выполнения работ, оказание услуг для нужд заказчиков района и внесения в него изменений, а также по порядку ведения реестра муниципальных контрактов и гражданско-правовых договоров бюджетных учреждений на поставки товаров, выполнение работ, оказание услуг</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муниципального заказа Администрации района</w:t>
            </w: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5000" w:type="pct"/>
            <w:gridSpan w:val="9"/>
          </w:tcPr>
          <w:p w:rsidR="008E7BA8" w:rsidRPr="001F31BC" w:rsidRDefault="008E7BA8" w:rsidP="001E6E0D">
            <w:pPr>
              <w:jc w:val="center"/>
              <w:rPr>
                <w:b/>
                <w:color w:val="000000"/>
                <w:sz w:val="24"/>
                <w:szCs w:val="24"/>
              </w:rPr>
            </w:pPr>
            <w:r>
              <w:rPr>
                <w:b/>
                <w:color w:val="000000"/>
                <w:sz w:val="24"/>
                <w:szCs w:val="24"/>
              </w:rPr>
              <w:t>Задача 7</w:t>
            </w:r>
            <w:r w:rsidRPr="001F31BC">
              <w:rPr>
                <w:b/>
                <w:color w:val="000000"/>
                <w:sz w:val="24"/>
                <w:szCs w:val="24"/>
              </w:rPr>
              <w:t xml:space="preserve">. Обеспечение открытости и доступности для населения деятельности муниципальных органов, укрепление их связи с гражданским обществом, стимулирование антикоррупционной активности общественности  </w:t>
            </w:r>
          </w:p>
          <w:p w:rsidR="008E7BA8" w:rsidRDefault="008E7BA8" w:rsidP="001E6E0D">
            <w:pPr>
              <w:jc w:val="center"/>
              <w:rPr>
                <w:color w:val="000000"/>
              </w:rPr>
            </w:pP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7.1</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Дальнейшая разработка административных регламентов муниципальных функций и оказанию муниципальных услуг в целях оптимизации и конкретизации их полномочий</w:t>
            </w:r>
          </w:p>
        </w:tc>
        <w:tc>
          <w:tcPr>
            <w:tcW w:w="1018" w:type="pct"/>
          </w:tcPr>
          <w:p w:rsidR="008E7BA8" w:rsidRDefault="008E7BA8" w:rsidP="001E6E0D">
            <w:pPr>
              <w:jc w:val="center"/>
              <w:rPr>
                <w:color w:val="000000"/>
              </w:rPr>
            </w:pPr>
            <w:r>
              <w:rPr>
                <w:color w:val="000000"/>
              </w:rPr>
              <w:t>Правовой отдел Администрации района</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7.2</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Приведение административных регламентов предоставления государственных и муниципальных услуг в соответствие с требованиями Федерального закона от 27.07.2010 года № 210-ФЗ «Об организации предоставления государственных и муниципальных услуг»</w:t>
            </w:r>
          </w:p>
        </w:tc>
        <w:tc>
          <w:tcPr>
            <w:tcW w:w="1018" w:type="pct"/>
          </w:tcPr>
          <w:p w:rsidR="008E7BA8" w:rsidRDefault="008E7BA8" w:rsidP="001E6E0D">
            <w:pPr>
              <w:jc w:val="center"/>
              <w:rPr>
                <w:color w:val="000000"/>
              </w:rPr>
            </w:pPr>
            <w:r>
              <w:rPr>
                <w:color w:val="000000"/>
              </w:rPr>
              <w:t>Правовой отдел Администрации района</w:t>
            </w:r>
          </w:p>
          <w:p w:rsidR="008E7BA8" w:rsidRDefault="008E7BA8" w:rsidP="001E6E0D">
            <w:pPr>
              <w:pStyle w:val="ConsPlusNormal"/>
              <w:widowControl/>
              <w:ind w:firstLine="0"/>
              <w:jc w:val="center"/>
              <w:rPr>
                <w:rFonts w:ascii="Times New Roman" w:hAnsi="Times New Roman" w:cs="Times New Roman"/>
                <w:lang w:eastAsia="en-US"/>
              </w:rPr>
            </w:pP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7.3</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 xml:space="preserve">Организация работы по содействию функционипрвания в районе многофункционального центра для предоставления гражданам и организациям государственных и муниципальных услуг </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экономики и инвестиций</w:t>
            </w: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p w:rsidR="008E7BA8" w:rsidRDefault="008E7BA8" w:rsidP="001E6E0D">
            <w:pPr>
              <w:jc w:val="center"/>
              <w:rPr>
                <w:color w:val="000000"/>
              </w:rPr>
            </w:pP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r w:rsidR="008E7BA8" w:rsidRPr="00FC683B" w:rsidTr="001F31BC">
        <w:trPr>
          <w:trHeight w:val="20"/>
        </w:trPr>
        <w:tc>
          <w:tcPr>
            <w:tcW w:w="274"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7.4</w:t>
            </w:r>
          </w:p>
        </w:tc>
        <w:tc>
          <w:tcPr>
            <w:tcW w:w="1453" w:type="pct"/>
          </w:tcPr>
          <w:p w:rsidR="008E7BA8" w:rsidRDefault="008E7BA8" w:rsidP="001E6E0D">
            <w:pPr>
              <w:pStyle w:val="ConsPlusNormal"/>
              <w:widowControl/>
              <w:ind w:firstLine="0"/>
              <w:jc w:val="both"/>
              <w:rPr>
                <w:rFonts w:ascii="Times New Roman" w:hAnsi="Times New Roman" w:cs="Times New Roman"/>
                <w:lang w:eastAsia="en-US"/>
              </w:rPr>
            </w:pPr>
            <w:r>
              <w:rPr>
                <w:rFonts w:ascii="Times New Roman" w:hAnsi="Times New Roman" w:cs="Times New Roman"/>
                <w:lang w:eastAsia="en-US"/>
              </w:rPr>
              <w:t>Отражение в СМИ,  на Интернет-сайте информации о деятельности органов местного самоуправления района в сфере противодействия коррупции; сведений о фактах привлечения к ответственности должностных лиц за коррупционные правонарушения</w:t>
            </w:r>
          </w:p>
        </w:tc>
        <w:tc>
          <w:tcPr>
            <w:tcW w:w="1018" w:type="pct"/>
          </w:tcPr>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Отдел организационной работы и муниципальной службы,</w:t>
            </w:r>
          </w:p>
          <w:p w:rsidR="008E7BA8" w:rsidRDefault="008E7BA8" w:rsidP="001E6E0D">
            <w:pPr>
              <w:jc w:val="center"/>
              <w:rPr>
                <w:color w:val="000000"/>
              </w:rPr>
            </w:pPr>
            <w:r>
              <w:t>Бельский ПП МО МВД России (Нелидовский),</w:t>
            </w:r>
          </w:p>
          <w:p w:rsidR="008E7BA8" w:rsidRDefault="008E7BA8" w:rsidP="001E6E0D">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(по согласованию), газета «Бельская правда»</w:t>
            </w:r>
          </w:p>
        </w:tc>
        <w:tc>
          <w:tcPr>
            <w:tcW w:w="440" w:type="pct"/>
          </w:tcPr>
          <w:p w:rsidR="008E7BA8" w:rsidRDefault="008E7BA8" w:rsidP="001E6E0D">
            <w:pPr>
              <w:jc w:val="center"/>
              <w:rPr>
                <w:color w:val="000000"/>
              </w:rPr>
            </w:pPr>
            <w:r>
              <w:rPr>
                <w:color w:val="000000"/>
              </w:rPr>
              <w:t>2016 - 2018</w:t>
            </w:r>
          </w:p>
          <w:p w:rsidR="008E7BA8" w:rsidRDefault="008E7BA8" w:rsidP="001E6E0D">
            <w:pPr>
              <w:jc w:val="center"/>
              <w:rPr>
                <w:color w:val="000000"/>
              </w:rPr>
            </w:pPr>
            <w:r>
              <w:rPr>
                <w:color w:val="000000"/>
              </w:rPr>
              <w:t>годы</w:t>
            </w:r>
          </w:p>
        </w:tc>
        <w:tc>
          <w:tcPr>
            <w:tcW w:w="726" w:type="pct"/>
            <w:gridSpan w:val="2"/>
          </w:tcPr>
          <w:p w:rsidR="008E7BA8" w:rsidRDefault="008E7BA8" w:rsidP="001E6E0D">
            <w:pPr>
              <w:jc w:val="center"/>
              <w:rPr>
                <w:color w:val="000000"/>
              </w:rPr>
            </w:pPr>
            <w:r>
              <w:rPr>
                <w:color w:val="000000"/>
              </w:rPr>
              <w:t>За счет средств, предусмотренных на финансирование основной деятельности</w:t>
            </w:r>
          </w:p>
        </w:tc>
        <w:tc>
          <w:tcPr>
            <w:tcW w:w="366" w:type="pct"/>
          </w:tcPr>
          <w:p w:rsidR="008E7BA8" w:rsidRDefault="008E7BA8" w:rsidP="001E6E0D">
            <w:pPr>
              <w:jc w:val="center"/>
              <w:rPr>
                <w:color w:val="000000"/>
              </w:rPr>
            </w:pPr>
            <w:r>
              <w:rPr>
                <w:color w:val="000000"/>
              </w:rPr>
              <w:t>0,0</w:t>
            </w:r>
          </w:p>
        </w:tc>
        <w:tc>
          <w:tcPr>
            <w:tcW w:w="365" w:type="pct"/>
          </w:tcPr>
          <w:p w:rsidR="008E7BA8" w:rsidRDefault="008E7BA8" w:rsidP="001E6E0D">
            <w:pPr>
              <w:jc w:val="center"/>
              <w:rPr>
                <w:color w:val="000000"/>
              </w:rPr>
            </w:pPr>
            <w:r>
              <w:rPr>
                <w:color w:val="000000"/>
              </w:rPr>
              <w:t>0,0</w:t>
            </w:r>
          </w:p>
        </w:tc>
        <w:tc>
          <w:tcPr>
            <w:tcW w:w="358" w:type="pct"/>
          </w:tcPr>
          <w:p w:rsidR="008E7BA8" w:rsidRDefault="008E7BA8" w:rsidP="001E6E0D">
            <w:pPr>
              <w:jc w:val="center"/>
              <w:rPr>
                <w:color w:val="000000"/>
              </w:rPr>
            </w:pPr>
            <w:r>
              <w:rPr>
                <w:color w:val="000000"/>
              </w:rPr>
              <w:t>0,0</w:t>
            </w:r>
          </w:p>
        </w:tc>
      </w:tr>
    </w:tbl>
    <w:p w:rsidR="008E7BA8" w:rsidRDefault="008E7BA8" w:rsidP="001F31BC">
      <w:pPr>
        <w:pStyle w:val="ListParagraph"/>
        <w:autoSpaceDE w:val="0"/>
        <w:autoSpaceDN w:val="0"/>
        <w:adjustRightInd w:val="0"/>
        <w:spacing w:after="0" w:line="240" w:lineRule="auto"/>
        <w:jc w:val="both"/>
        <w:rPr>
          <w:rFonts w:ascii="Times New Roman" w:hAnsi="Times New Roman"/>
          <w:sz w:val="28"/>
          <w:szCs w:val="28"/>
        </w:rPr>
      </w:pPr>
    </w:p>
    <w:p w:rsidR="008E7BA8" w:rsidRPr="008A5C2C" w:rsidRDefault="008E7BA8" w:rsidP="001F31BC">
      <w:pPr>
        <w:pStyle w:val="ListParagraph"/>
        <w:autoSpaceDE w:val="0"/>
        <w:autoSpaceDN w:val="0"/>
        <w:adjustRightInd w:val="0"/>
        <w:spacing w:after="0" w:line="240" w:lineRule="auto"/>
        <w:jc w:val="both"/>
        <w:rPr>
          <w:rFonts w:ascii="Times New Roman" w:hAnsi="Times New Roman"/>
          <w:sz w:val="28"/>
          <w:szCs w:val="28"/>
        </w:rPr>
      </w:pPr>
    </w:p>
    <w:p w:rsidR="008E7BA8" w:rsidRPr="00155D86" w:rsidRDefault="008E7BA8" w:rsidP="001E6E0D">
      <w:pPr>
        <w:jc w:val="center"/>
        <w:rPr>
          <w:b/>
          <w:sz w:val="28"/>
          <w:szCs w:val="28"/>
        </w:rPr>
      </w:pPr>
      <w:r>
        <w:rPr>
          <w:b/>
          <w:sz w:val="28"/>
          <w:szCs w:val="28"/>
        </w:rPr>
        <w:t>Подпрограмма 6</w:t>
      </w:r>
    </w:p>
    <w:p w:rsidR="008E7BA8" w:rsidRDefault="008E7BA8" w:rsidP="00E74F70">
      <w:pPr>
        <w:pStyle w:val="NoSpacing"/>
        <w:jc w:val="center"/>
        <w:rPr>
          <w:rFonts w:ascii="Times New Roman" w:hAnsi="Times New Roman" w:cs="Times New Roman"/>
          <w:b/>
          <w:sz w:val="28"/>
          <w:szCs w:val="28"/>
        </w:rPr>
      </w:pPr>
      <w:r w:rsidRPr="00155D86">
        <w:rPr>
          <w:rFonts w:ascii="Times New Roman" w:hAnsi="Times New Roman" w:cs="Times New Roman"/>
          <w:b/>
          <w:sz w:val="28"/>
          <w:szCs w:val="28"/>
        </w:rPr>
        <w:t>«Повышение безопасности дорожного движения на территории Бельского района</w:t>
      </w:r>
      <w:r>
        <w:rPr>
          <w:rFonts w:ascii="Times New Roman" w:hAnsi="Times New Roman" w:cs="Times New Roman"/>
          <w:b/>
          <w:sz w:val="28"/>
          <w:szCs w:val="28"/>
        </w:rPr>
        <w:t>»</w:t>
      </w:r>
    </w:p>
    <w:p w:rsidR="008E7BA8" w:rsidRPr="00155D86" w:rsidRDefault="008E7BA8" w:rsidP="00E74F70">
      <w:pPr>
        <w:pStyle w:val="NoSpacing"/>
        <w:jc w:val="center"/>
        <w:rPr>
          <w:rFonts w:ascii="Times New Roman" w:hAnsi="Times New Roman" w:cs="Times New Roman"/>
          <w:b/>
          <w:sz w:val="28"/>
          <w:szCs w:val="28"/>
        </w:rPr>
      </w:pPr>
    </w:p>
    <w:p w:rsidR="008E7BA8" w:rsidRPr="00B41152" w:rsidRDefault="008E7BA8" w:rsidP="00B41152">
      <w:pPr>
        <w:pStyle w:val="ListParagraph"/>
        <w:numPr>
          <w:ilvl w:val="1"/>
          <w:numId w:val="19"/>
        </w:numPr>
        <w:autoSpaceDE w:val="0"/>
        <w:autoSpaceDN w:val="0"/>
        <w:adjustRightInd w:val="0"/>
        <w:spacing w:before="108" w:after="108"/>
        <w:jc w:val="center"/>
        <w:outlineLvl w:val="0"/>
        <w:rPr>
          <w:rFonts w:ascii="Times New Roman" w:hAnsi="Times New Roman"/>
          <w:b/>
          <w:bCs/>
          <w:color w:val="26282F"/>
          <w:sz w:val="28"/>
          <w:szCs w:val="28"/>
        </w:rPr>
      </w:pPr>
      <w:r w:rsidRPr="00B41152">
        <w:rPr>
          <w:rFonts w:ascii="Times New Roman" w:hAnsi="Times New Roman"/>
          <w:b/>
          <w:bCs/>
          <w:color w:val="26282F"/>
          <w:sz w:val="28"/>
          <w:szCs w:val="28"/>
        </w:rPr>
        <w:t>Основные цели и задачи Подпрограммы 6</w:t>
      </w:r>
    </w:p>
    <w:p w:rsidR="008E7BA8" w:rsidRPr="00307FDF" w:rsidRDefault="008E7BA8" w:rsidP="001E6E0D">
      <w:pPr>
        <w:ind w:firstLine="720"/>
        <w:jc w:val="both"/>
        <w:rPr>
          <w:color w:val="000000"/>
          <w:sz w:val="28"/>
          <w:szCs w:val="28"/>
        </w:rPr>
      </w:pPr>
      <w:r w:rsidRPr="00307FDF">
        <w:rPr>
          <w:color w:val="000000"/>
          <w:sz w:val="28"/>
          <w:szCs w:val="28"/>
        </w:rPr>
        <w:t xml:space="preserve">Целями </w:t>
      </w:r>
      <w:r>
        <w:rPr>
          <w:color w:val="000000"/>
          <w:sz w:val="28"/>
          <w:szCs w:val="28"/>
        </w:rPr>
        <w:t>под</w:t>
      </w:r>
      <w:hyperlink w:anchor="sub_1000" w:history="1">
        <w:r w:rsidRPr="00FD03DB">
          <w:rPr>
            <w:rStyle w:val="a4"/>
            <w:b w:val="0"/>
            <w:color w:val="000000"/>
            <w:sz w:val="28"/>
            <w:szCs w:val="28"/>
          </w:rPr>
          <w:t>программы</w:t>
        </w:r>
      </w:hyperlink>
      <w:r w:rsidRPr="00307FDF">
        <w:rPr>
          <w:color w:val="000000"/>
          <w:sz w:val="28"/>
          <w:szCs w:val="28"/>
        </w:rPr>
        <w:t xml:space="preserve"> яв</w:t>
      </w:r>
      <w:r>
        <w:rPr>
          <w:color w:val="000000"/>
          <w:sz w:val="28"/>
          <w:szCs w:val="28"/>
        </w:rPr>
        <w:t>ляются сокращение количества дорожно-транспортных происшествий, ДТП с погибшими и ранеными, ДТП с детьми.</w:t>
      </w:r>
    </w:p>
    <w:p w:rsidR="008E7BA8" w:rsidRPr="00307FDF" w:rsidRDefault="008E7BA8" w:rsidP="001E6E0D">
      <w:pPr>
        <w:ind w:firstLine="720"/>
        <w:jc w:val="both"/>
        <w:rPr>
          <w:color w:val="000000"/>
          <w:sz w:val="28"/>
          <w:szCs w:val="28"/>
        </w:rPr>
      </w:pPr>
      <w:r w:rsidRPr="00307FDF">
        <w:rPr>
          <w:color w:val="000000"/>
          <w:sz w:val="28"/>
          <w:szCs w:val="28"/>
        </w:rPr>
        <w:t>Для достижения указанных целей необходимо решить следующие задачи:</w:t>
      </w:r>
    </w:p>
    <w:p w:rsidR="008E7BA8" w:rsidRDefault="008E7BA8" w:rsidP="001E6E0D">
      <w:pPr>
        <w:ind w:firstLine="720"/>
        <w:jc w:val="both"/>
        <w:rPr>
          <w:color w:val="000000"/>
          <w:sz w:val="28"/>
          <w:szCs w:val="28"/>
        </w:rPr>
      </w:pPr>
      <w:r>
        <w:rPr>
          <w:color w:val="000000"/>
          <w:sz w:val="28"/>
          <w:szCs w:val="28"/>
        </w:rPr>
        <w:t>Задача 1.</w:t>
      </w:r>
      <w:r w:rsidRPr="00307FDF">
        <w:rPr>
          <w:color w:val="000000"/>
          <w:sz w:val="28"/>
          <w:szCs w:val="28"/>
        </w:rPr>
        <w:t xml:space="preserve"> </w:t>
      </w:r>
      <w:r w:rsidRPr="005B3EB0">
        <w:rPr>
          <w:sz w:val="24"/>
          <w:szCs w:val="24"/>
        </w:rPr>
        <w:t xml:space="preserve"> </w:t>
      </w:r>
      <w:r w:rsidRPr="002713DD">
        <w:rPr>
          <w:sz w:val="28"/>
          <w:szCs w:val="28"/>
        </w:rPr>
        <w:t>Повышение правового сознания и предупреждение опасного поведени</w:t>
      </w:r>
      <w:r>
        <w:rPr>
          <w:sz w:val="28"/>
          <w:szCs w:val="28"/>
        </w:rPr>
        <w:t>я участников дорожного движения;</w:t>
      </w:r>
      <w:r w:rsidRPr="002713DD">
        <w:rPr>
          <w:color w:val="000000"/>
          <w:sz w:val="28"/>
          <w:szCs w:val="28"/>
        </w:rPr>
        <w:t xml:space="preserve"> </w:t>
      </w:r>
    </w:p>
    <w:p w:rsidR="008E7BA8" w:rsidRDefault="008E7BA8" w:rsidP="001E6E0D">
      <w:pPr>
        <w:ind w:firstLine="720"/>
        <w:jc w:val="both"/>
        <w:rPr>
          <w:color w:val="000000"/>
          <w:sz w:val="28"/>
          <w:szCs w:val="28"/>
        </w:rPr>
      </w:pPr>
      <w:r>
        <w:rPr>
          <w:color w:val="000000"/>
          <w:sz w:val="28"/>
          <w:szCs w:val="28"/>
        </w:rPr>
        <w:t>Задача  2. Профилактика детского дорожного травматизма;</w:t>
      </w:r>
    </w:p>
    <w:p w:rsidR="008E7BA8" w:rsidRDefault="008E7BA8" w:rsidP="001E6E0D">
      <w:pPr>
        <w:ind w:firstLine="720"/>
        <w:rPr>
          <w:color w:val="000000"/>
          <w:sz w:val="28"/>
          <w:szCs w:val="28"/>
        </w:rPr>
      </w:pPr>
      <w:r>
        <w:rPr>
          <w:color w:val="000000"/>
          <w:sz w:val="28"/>
          <w:szCs w:val="28"/>
        </w:rPr>
        <w:t>Задача  3. Совершенствование системы безопасности дорожного движения.</w:t>
      </w:r>
    </w:p>
    <w:p w:rsidR="008E7BA8" w:rsidRDefault="008E7BA8" w:rsidP="001E6E0D">
      <w:pPr>
        <w:ind w:firstLine="720"/>
        <w:rPr>
          <w:color w:val="000000"/>
          <w:sz w:val="28"/>
          <w:szCs w:val="28"/>
        </w:rPr>
      </w:pPr>
    </w:p>
    <w:p w:rsidR="008E7BA8" w:rsidRPr="00340533" w:rsidRDefault="008E7BA8" w:rsidP="001E6E0D">
      <w:pPr>
        <w:pStyle w:val="Heading1"/>
        <w:rPr>
          <w:rFonts w:ascii="Times New Roman" w:hAnsi="Times New Roman"/>
          <w:color w:val="000000"/>
          <w:sz w:val="28"/>
          <w:szCs w:val="28"/>
        </w:rPr>
      </w:pPr>
      <w:bookmarkStart w:id="2" w:name="sub_1400"/>
      <w:r>
        <w:rPr>
          <w:rFonts w:ascii="Times New Roman" w:hAnsi="Times New Roman" w:cs="Times New Roman"/>
          <w:bCs w:val="0"/>
          <w:sz w:val="28"/>
          <w:szCs w:val="28"/>
        </w:rPr>
        <w:t>2. Направления реализации П</w:t>
      </w:r>
      <w:r w:rsidRPr="00E74F70">
        <w:rPr>
          <w:rFonts w:ascii="Times New Roman" w:hAnsi="Times New Roman" w:cs="Times New Roman"/>
          <w:bCs w:val="0"/>
          <w:sz w:val="28"/>
          <w:szCs w:val="28"/>
        </w:rPr>
        <w:t>одпрограммы</w:t>
      </w:r>
      <w:r w:rsidRPr="00E74F70">
        <w:rPr>
          <w:rFonts w:ascii="Times New Roman" w:hAnsi="Times New Roman" w:cs="Times New Roman"/>
          <w:color w:val="000000"/>
          <w:sz w:val="28"/>
          <w:szCs w:val="28"/>
        </w:rPr>
        <w:t xml:space="preserve"> </w:t>
      </w:r>
      <w:bookmarkStart w:id="3" w:name="sub_1500"/>
      <w:bookmarkEnd w:id="2"/>
      <w:r>
        <w:rPr>
          <w:rFonts w:ascii="Times New Roman" w:hAnsi="Times New Roman" w:cs="Times New Roman"/>
          <w:color w:val="000000"/>
          <w:sz w:val="28"/>
          <w:szCs w:val="28"/>
        </w:rPr>
        <w:t>6</w:t>
      </w:r>
    </w:p>
    <w:bookmarkEnd w:id="3"/>
    <w:p w:rsidR="008E7BA8" w:rsidRDefault="008E7BA8" w:rsidP="001E6E0D">
      <w:pPr>
        <w:ind w:firstLine="540"/>
        <w:jc w:val="both"/>
        <w:rPr>
          <w:color w:val="000000"/>
          <w:sz w:val="28"/>
          <w:szCs w:val="28"/>
        </w:rPr>
      </w:pPr>
      <w:r w:rsidRPr="005B659F">
        <w:rPr>
          <w:color w:val="000000"/>
          <w:sz w:val="28"/>
          <w:szCs w:val="28"/>
        </w:rPr>
        <w:t>Руководство реализацией Программы осуществляет  зака</w:t>
      </w:r>
      <w:r>
        <w:rPr>
          <w:color w:val="000000"/>
          <w:sz w:val="28"/>
          <w:szCs w:val="28"/>
        </w:rPr>
        <w:t>зчик Программы - Администрация Бельского района.</w:t>
      </w:r>
    </w:p>
    <w:p w:rsidR="008E7BA8" w:rsidRDefault="008E7BA8" w:rsidP="001E6E0D">
      <w:pPr>
        <w:ind w:firstLine="540"/>
        <w:jc w:val="both"/>
        <w:rPr>
          <w:sz w:val="28"/>
          <w:szCs w:val="28"/>
        </w:rPr>
      </w:pPr>
      <w:r>
        <w:rPr>
          <w:sz w:val="28"/>
          <w:szCs w:val="28"/>
        </w:rPr>
        <w:t xml:space="preserve">         Механизм реализации Программы представляет собой скоординированные по срокам и направлениям действия исполнителей, ведущие к достижению намеченных результатов,</w:t>
      </w:r>
    </w:p>
    <w:p w:rsidR="008E7BA8" w:rsidRDefault="008E7BA8" w:rsidP="001E6E0D">
      <w:pPr>
        <w:ind w:firstLine="715"/>
        <w:jc w:val="both"/>
        <w:rPr>
          <w:sz w:val="28"/>
          <w:szCs w:val="28"/>
        </w:rPr>
      </w:pPr>
      <w:r w:rsidRPr="005B659F">
        <w:rPr>
          <w:sz w:val="28"/>
          <w:szCs w:val="28"/>
        </w:rPr>
        <w:t>Механизм реализации Программы предусматривает возможности взаимодействия в осуществлении конкретных мероприятий, предусмотренных Программой.</w:t>
      </w:r>
    </w:p>
    <w:p w:rsidR="008E7BA8" w:rsidRPr="00340533" w:rsidRDefault="008E7BA8" w:rsidP="001E6E0D">
      <w:pPr>
        <w:ind w:firstLine="720"/>
        <w:jc w:val="both"/>
        <w:rPr>
          <w:sz w:val="28"/>
          <w:szCs w:val="28"/>
        </w:rPr>
      </w:pPr>
      <w:r>
        <w:rPr>
          <w:sz w:val="28"/>
          <w:szCs w:val="28"/>
        </w:rPr>
        <w:t>Реализация мероприятий подп</w:t>
      </w:r>
      <w:r w:rsidRPr="00307FDF">
        <w:rPr>
          <w:sz w:val="28"/>
          <w:szCs w:val="28"/>
        </w:rPr>
        <w:t>рограммы позволит обеспечить сокращение к</w:t>
      </w:r>
      <w:r>
        <w:rPr>
          <w:sz w:val="28"/>
          <w:szCs w:val="28"/>
        </w:rPr>
        <w:t>оличества ДТП на дорогах Бель</w:t>
      </w:r>
      <w:r w:rsidRPr="00307FDF">
        <w:rPr>
          <w:sz w:val="28"/>
          <w:szCs w:val="28"/>
        </w:rPr>
        <w:t>ского района</w:t>
      </w:r>
      <w:r w:rsidRPr="00340533">
        <w:rPr>
          <w:sz w:val="28"/>
          <w:szCs w:val="28"/>
        </w:rPr>
        <w:t xml:space="preserve"> </w:t>
      </w:r>
      <w:r>
        <w:rPr>
          <w:sz w:val="28"/>
          <w:szCs w:val="28"/>
        </w:rPr>
        <w:t xml:space="preserve">с 10 % до 15% </w:t>
      </w:r>
      <w:r w:rsidRPr="00307FDF">
        <w:rPr>
          <w:sz w:val="28"/>
          <w:szCs w:val="28"/>
        </w:rPr>
        <w:t>, сократить число погибших</w:t>
      </w:r>
      <w:r>
        <w:rPr>
          <w:sz w:val="28"/>
          <w:szCs w:val="28"/>
        </w:rPr>
        <w:t xml:space="preserve"> до 0</w:t>
      </w:r>
      <w:r w:rsidRPr="00307FDF">
        <w:rPr>
          <w:sz w:val="28"/>
          <w:szCs w:val="28"/>
        </w:rPr>
        <w:t xml:space="preserve"> и пострадавших в ДТП</w:t>
      </w:r>
      <w:r>
        <w:rPr>
          <w:sz w:val="28"/>
          <w:szCs w:val="28"/>
        </w:rPr>
        <w:t xml:space="preserve"> с 10 % до 15%</w:t>
      </w:r>
      <w:r w:rsidRPr="00307FDF">
        <w:rPr>
          <w:sz w:val="28"/>
          <w:szCs w:val="28"/>
        </w:rPr>
        <w:t xml:space="preserve">, </w:t>
      </w:r>
      <w:r>
        <w:rPr>
          <w:sz w:val="28"/>
          <w:szCs w:val="28"/>
        </w:rPr>
        <w:t>увеличение</w:t>
      </w:r>
      <w:r w:rsidRPr="00340533">
        <w:rPr>
          <w:sz w:val="28"/>
          <w:szCs w:val="28"/>
        </w:rPr>
        <w:t xml:space="preserve"> количества проведенных в муниципальном образовании мероприятий, посвященных теме безопасности дорожного движения, в том числе: мероприятия, связанные с участием детей </w:t>
      </w:r>
      <w:r w:rsidRPr="00340533">
        <w:rPr>
          <w:sz w:val="28"/>
          <w:szCs w:val="28"/>
          <w:lang w:val="en-US"/>
        </w:rPr>
        <w:t>c</w:t>
      </w:r>
      <w:r w:rsidRPr="00340533">
        <w:rPr>
          <w:sz w:val="28"/>
          <w:szCs w:val="28"/>
        </w:rPr>
        <w:t xml:space="preserve"> 50% до 75%</w:t>
      </w:r>
    </w:p>
    <w:p w:rsidR="008E7BA8" w:rsidRDefault="008E7BA8" w:rsidP="001E6E0D">
      <w:pPr>
        <w:ind w:firstLine="720"/>
        <w:jc w:val="both"/>
        <w:rPr>
          <w:sz w:val="28"/>
          <w:szCs w:val="28"/>
        </w:rPr>
      </w:pPr>
      <w:r>
        <w:rPr>
          <w:sz w:val="28"/>
          <w:szCs w:val="28"/>
        </w:rPr>
        <w:t>Эффективность реализации подп</w:t>
      </w:r>
      <w:r w:rsidRPr="00307FDF">
        <w:rPr>
          <w:sz w:val="28"/>
          <w:szCs w:val="28"/>
        </w:rPr>
        <w:t>рограммы определяется с</w:t>
      </w:r>
      <w:r>
        <w:rPr>
          <w:sz w:val="28"/>
          <w:szCs w:val="28"/>
        </w:rPr>
        <w:t>тепенью достижения показателей подпрограммы</w:t>
      </w:r>
      <w:r w:rsidRPr="00307FDF">
        <w:rPr>
          <w:sz w:val="28"/>
          <w:szCs w:val="28"/>
        </w:rPr>
        <w:t>, в качестве которых выбраны сокращение числа погибших в результате ДТП и количества ДТП и пострадавших в них.</w:t>
      </w:r>
    </w:p>
    <w:p w:rsidR="008E7BA8" w:rsidRPr="00307FDF" w:rsidRDefault="008E7BA8" w:rsidP="001E6E0D">
      <w:pPr>
        <w:ind w:firstLine="720"/>
        <w:jc w:val="both"/>
        <w:rPr>
          <w:color w:val="000000"/>
          <w:sz w:val="28"/>
          <w:szCs w:val="28"/>
        </w:rPr>
      </w:pPr>
      <w:r w:rsidRPr="00307FDF">
        <w:rPr>
          <w:color w:val="000000"/>
          <w:sz w:val="28"/>
          <w:szCs w:val="28"/>
        </w:rPr>
        <w:t xml:space="preserve">Организацию управления реализацией </w:t>
      </w:r>
      <w:r w:rsidRPr="00E74F70">
        <w:rPr>
          <w:color w:val="000000"/>
          <w:sz w:val="28"/>
          <w:szCs w:val="28"/>
        </w:rPr>
        <w:t>под</w:t>
      </w:r>
      <w:hyperlink w:anchor="sub_1000" w:history="1">
        <w:r w:rsidRPr="00E74F70">
          <w:rPr>
            <w:rStyle w:val="a4"/>
            <w:b w:val="0"/>
            <w:color w:val="000000"/>
            <w:sz w:val="28"/>
            <w:szCs w:val="28"/>
          </w:rPr>
          <w:t>программы</w:t>
        </w:r>
      </w:hyperlink>
      <w:r>
        <w:rPr>
          <w:color w:val="000000"/>
          <w:sz w:val="28"/>
          <w:szCs w:val="28"/>
        </w:rPr>
        <w:t xml:space="preserve"> осуществляет Администрация Бельского района</w:t>
      </w:r>
      <w:r w:rsidRPr="00307FDF">
        <w:rPr>
          <w:color w:val="000000"/>
          <w:sz w:val="28"/>
          <w:szCs w:val="28"/>
        </w:rPr>
        <w:t xml:space="preserve"> Тверс</w:t>
      </w:r>
      <w:r>
        <w:rPr>
          <w:color w:val="000000"/>
          <w:sz w:val="28"/>
          <w:szCs w:val="28"/>
        </w:rPr>
        <w:t>кой области, отдел образования А</w:t>
      </w:r>
      <w:r w:rsidRPr="00307FDF">
        <w:rPr>
          <w:color w:val="000000"/>
          <w:sz w:val="28"/>
          <w:szCs w:val="28"/>
        </w:rPr>
        <w:t>дми</w:t>
      </w:r>
      <w:r>
        <w:rPr>
          <w:color w:val="000000"/>
          <w:sz w:val="28"/>
          <w:szCs w:val="28"/>
        </w:rPr>
        <w:t xml:space="preserve">нистрации  района, </w:t>
      </w:r>
      <w:r w:rsidRPr="008776D7">
        <w:rPr>
          <w:sz w:val="24"/>
          <w:szCs w:val="24"/>
        </w:rPr>
        <w:t xml:space="preserve"> </w:t>
      </w:r>
      <w:r w:rsidRPr="008776D7">
        <w:rPr>
          <w:sz w:val="28"/>
          <w:szCs w:val="28"/>
        </w:rPr>
        <w:t>ОГИБДД МО МВД России «Нелидовский»</w:t>
      </w:r>
      <w:r>
        <w:rPr>
          <w:sz w:val="28"/>
          <w:szCs w:val="28"/>
        </w:rPr>
        <w:t>.</w:t>
      </w:r>
    </w:p>
    <w:p w:rsidR="008E7BA8" w:rsidRDefault="008E7BA8" w:rsidP="001E6E0D">
      <w:pPr>
        <w:jc w:val="both"/>
        <w:rPr>
          <w:sz w:val="28"/>
          <w:szCs w:val="28"/>
        </w:rPr>
      </w:pPr>
      <w:r>
        <w:t xml:space="preserve">             </w:t>
      </w:r>
      <w:r w:rsidRPr="00307FDF">
        <w:rPr>
          <w:color w:val="000000"/>
          <w:sz w:val="28"/>
          <w:szCs w:val="28"/>
        </w:rPr>
        <w:t xml:space="preserve">Контроль </w:t>
      </w:r>
      <w:r>
        <w:rPr>
          <w:color w:val="000000"/>
          <w:sz w:val="28"/>
          <w:szCs w:val="28"/>
        </w:rPr>
        <w:t>за</w:t>
      </w:r>
      <w:r w:rsidRPr="00307FDF">
        <w:rPr>
          <w:color w:val="000000"/>
          <w:sz w:val="28"/>
          <w:szCs w:val="28"/>
        </w:rPr>
        <w:t xml:space="preserve"> ходом вы</w:t>
      </w:r>
      <w:r>
        <w:rPr>
          <w:color w:val="000000"/>
          <w:sz w:val="28"/>
          <w:szCs w:val="28"/>
        </w:rPr>
        <w:t>полнения подпрограммы осуществляет А</w:t>
      </w:r>
      <w:r w:rsidRPr="00307FDF">
        <w:rPr>
          <w:color w:val="000000"/>
          <w:sz w:val="28"/>
          <w:szCs w:val="28"/>
        </w:rPr>
        <w:t>дминистрация</w:t>
      </w:r>
      <w:r>
        <w:rPr>
          <w:color w:val="000000"/>
          <w:sz w:val="28"/>
          <w:szCs w:val="28"/>
        </w:rPr>
        <w:t xml:space="preserve"> Бельского района</w:t>
      </w:r>
      <w:r w:rsidRPr="00307FDF">
        <w:rPr>
          <w:color w:val="000000"/>
          <w:sz w:val="28"/>
          <w:szCs w:val="28"/>
        </w:rPr>
        <w:t>, государственные органы в соответствии с их компетенцией, определенной федеральным и областным законодательством.</w:t>
      </w:r>
    </w:p>
    <w:p w:rsidR="008E7BA8" w:rsidRPr="005B659F" w:rsidRDefault="008E7BA8" w:rsidP="001E6E0D">
      <w:pPr>
        <w:ind w:firstLine="715"/>
        <w:jc w:val="both"/>
        <w:rPr>
          <w:sz w:val="28"/>
          <w:szCs w:val="28"/>
        </w:rPr>
      </w:pPr>
      <w:r w:rsidRPr="005B659F">
        <w:rPr>
          <w:sz w:val="28"/>
          <w:szCs w:val="28"/>
        </w:rPr>
        <w:t xml:space="preserve"> В ходе реализации Программы, в связи с возникающими не предусмотренными в ней обстоятельствами, возможна корректировка средств</w:t>
      </w:r>
      <w:r>
        <w:rPr>
          <w:sz w:val="28"/>
          <w:szCs w:val="28"/>
        </w:rPr>
        <w:t>,</w:t>
      </w:r>
      <w:r w:rsidRPr="005B659F">
        <w:rPr>
          <w:sz w:val="28"/>
          <w:szCs w:val="28"/>
        </w:rPr>
        <w:t xml:space="preserve"> с переброской части расходов с одного мероприятия на другое.  </w:t>
      </w:r>
    </w:p>
    <w:p w:rsidR="008E7BA8" w:rsidRDefault="008E7BA8" w:rsidP="001E6E0D">
      <w:pPr>
        <w:ind w:firstLine="540"/>
        <w:jc w:val="both"/>
        <w:rPr>
          <w:color w:val="000000"/>
          <w:sz w:val="28"/>
          <w:szCs w:val="28"/>
        </w:rPr>
      </w:pPr>
      <w:r>
        <w:rPr>
          <w:color w:val="000000"/>
          <w:sz w:val="28"/>
          <w:szCs w:val="28"/>
        </w:rPr>
        <w:t>П</w:t>
      </w:r>
      <w:r w:rsidRPr="005B659F">
        <w:rPr>
          <w:color w:val="000000"/>
          <w:sz w:val="28"/>
          <w:szCs w:val="28"/>
        </w:rPr>
        <w:t>ри необходимости</w:t>
      </w:r>
      <w:r>
        <w:rPr>
          <w:color w:val="000000"/>
          <w:sz w:val="28"/>
          <w:szCs w:val="28"/>
        </w:rPr>
        <w:t xml:space="preserve"> возможно</w:t>
      </w:r>
      <w:r w:rsidRPr="005B659F">
        <w:rPr>
          <w:color w:val="000000"/>
          <w:sz w:val="28"/>
          <w:szCs w:val="28"/>
        </w:rPr>
        <w:t xml:space="preserve"> внесения изменений в Программу в порядке, установленным действующим законодательством.</w:t>
      </w:r>
    </w:p>
    <w:p w:rsidR="008E7BA8" w:rsidRDefault="008E7BA8" w:rsidP="001E6E0D">
      <w:pPr>
        <w:ind w:firstLine="540"/>
        <w:jc w:val="both"/>
        <w:rPr>
          <w:color w:val="000000"/>
          <w:sz w:val="28"/>
          <w:szCs w:val="28"/>
        </w:rPr>
      </w:pPr>
    </w:p>
    <w:p w:rsidR="008E7BA8" w:rsidRPr="008776D7" w:rsidRDefault="008E7BA8" w:rsidP="001E6E0D">
      <w:pPr>
        <w:ind w:firstLine="720"/>
        <w:jc w:val="center"/>
        <w:rPr>
          <w:b/>
        </w:rPr>
      </w:pPr>
    </w:p>
    <w:p w:rsidR="008E7BA8" w:rsidRPr="000F1728" w:rsidRDefault="008E7BA8" w:rsidP="000F1728">
      <w:pPr>
        <w:pStyle w:val="ListParagraph"/>
        <w:widowControl w:val="0"/>
        <w:numPr>
          <w:ilvl w:val="0"/>
          <w:numId w:val="31"/>
        </w:numPr>
        <w:autoSpaceDE w:val="0"/>
        <w:autoSpaceDN w:val="0"/>
        <w:adjustRightInd w:val="0"/>
        <w:jc w:val="center"/>
        <w:rPr>
          <w:rFonts w:ascii="Times New Roman" w:hAnsi="Times New Roman"/>
          <w:b/>
          <w:sz w:val="28"/>
          <w:szCs w:val="28"/>
        </w:rPr>
      </w:pPr>
      <w:r>
        <w:rPr>
          <w:rFonts w:ascii="Times New Roman" w:hAnsi="Times New Roman"/>
          <w:b/>
          <w:sz w:val="28"/>
          <w:szCs w:val="28"/>
        </w:rPr>
        <w:t>Реализация Подпрограммы 6</w:t>
      </w:r>
    </w:p>
    <w:p w:rsidR="008E7BA8" w:rsidRPr="005A744A" w:rsidRDefault="008E7BA8" w:rsidP="00B41152">
      <w:pPr>
        <w:ind w:firstLine="360"/>
        <w:jc w:val="both"/>
        <w:rPr>
          <w:sz w:val="28"/>
          <w:szCs w:val="28"/>
        </w:rPr>
      </w:pPr>
      <w:r w:rsidRPr="005A744A">
        <w:rPr>
          <w:sz w:val="28"/>
          <w:szCs w:val="28"/>
        </w:rPr>
        <w:t>Реализация Подпрограммы 5 «Противодействие коррупции в Бельском районе Тверской области» осуществляется посредством выполнения следующих мероприятий:</w:t>
      </w:r>
    </w:p>
    <w:p w:rsidR="008E7BA8" w:rsidRPr="000B5CA4" w:rsidRDefault="008E7BA8" w:rsidP="00FD03DB">
      <w:pPr>
        <w:jc w:val="right"/>
        <w:rPr>
          <w:sz w:val="28"/>
          <w:szCs w:val="28"/>
        </w:rPr>
      </w:pPr>
      <w:r>
        <w:rPr>
          <w:sz w:val="28"/>
          <w:szCs w:val="28"/>
        </w:rPr>
        <w:t>таблица 7.</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031"/>
        <w:gridCol w:w="1417"/>
        <w:gridCol w:w="1211"/>
        <w:gridCol w:w="16"/>
        <w:gridCol w:w="1402"/>
        <w:gridCol w:w="712"/>
        <w:gridCol w:w="713"/>
        <w:gridCol w:w="700"/>
      </w:tblGrid>
      <w:tr w:rsidR="008E7BA8" w:rsidRPr="006620F7" w:rsidTr="000F1728">
        <w:trPr>
          <w:trHeight w:val="463"/>
          <w:tblHeader/>
        </w:trPr>
        <w:tc>
          <w:tcPr>
            <w:tcW w:w="280" w:type="pct"/>
            <w:vMerge w:val="restart"/>
          </w:tcPr>
          <w:p w:rsidR="008E7BA8" w:rsidRDefault="008E7BA8" w:rsidP="001E6E0D">
            <w:pPr>
              <w:pStyle w:val="ConsPlusCell"/>
              <w:jc w:val="center"/>
              <w:rPr>
                <w:rFonts w:ascii="Times New Roman" w:hAnsi="Times New Roman" w:cs="Times New Roman"/>
                <w:sz w:val="18"/>
                <w:szCs w:val="18"/>
              </w:rPr>
            </w:pPr>
          </w:p>
          <w:p w:rsidR="008E7BA8" w:rsidRPr="006620F7" w:rsidRDefault="008E7BA8" w:rsidP="001E6E0D">
            <w:pPr>
              <w:pStyle w:val="ConsPlusCell"/>
              <w:jc w:val="center"/>
              <w:rPr>
                <w:rFonts w:ascii="Times New Roman" w:hAnsi="Times New Roman" w:cs="Times New Roman"/>
                <w:sz w:val="18"/>
                <w:szCs w:val="18"/>
              </w:rPr>
            </w:pPr>
            <w:r w:rsidRPr="006620F7">
              <w:rPr>
                <w:rFonts w:ascii="Times New Roman" w:hAnsi="Times New Roman" w:cs="Times New Roman"/>
                <w:sz w:val="18"/>
                <w:szCs w:val="18"/>
              </w:rPr>
              <w:t xml:space="preserve">№ </w:t>
            </w:r>
          </w:p>
          <w:p w:rsidR="008E7BA8" w:rsidRPr="006620F7" w:rsidRDefault="008E7BA8" w:rsidP="001E6E0D">
            <w:pPr>
              <w:pStyle w:val="ConsPlusCell"/>
              <w:jc w:val="center"/>
              <w:rPr>
                <w:rFonts w:ascii="Times New Roman" w:hAnsi="Times New Roman" w:cs="Times New Roman"/>
                <w:sz w:val="18"/>
                <w:szCs w:val="18"/>
              </w:rPr>
            </w:pPr>
            <w:r w:rsidRPr="006620F7">
              <w:rPr>
                <w:rFonts w:ascii="Times New Roman" w:hAnsi="Times New Roman" w:cs="Times New Roman"/>
                <w:sz w:val="18"/>
                <w:szCs w:val="18"/>
              </w:rPr>
              <w:t>п/п</w:t>
            </w:r>
          </w:p>
        </w:tc>
        <w:tc>
          <w:tcPr>
            <w:tcW w:w="1555" w:type="pct"/>
            <w:vMerge w:val="restart"/>
          </w:tcPr>
          <w:p w:rsidR="008E7BA8" w:rsidRDefault="008E7BA8" w:rsidP="001E6E0D">
            <w:pPr>
              <w:pStyle w:val="ConsPlusCell"/>
              <w:jc w:val="center"/>
              <w:rPr>
                <w:rFonts w:ascii="Times New Roman" w:hAnsi="Times New Roman" w:cs="Times New Roman"/>
                <w:sz w:val="18"/>
                <w:szCs w:val="18"/>
              </w:rPr>
            </w:pPr>
          </w:p>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 Наименование </w:t>
            </w:r>
            <w:r w:rsidRPr="00D2473C">
              <w:rPr>
                <w:rFonts w:ascii="Times New Roman" w:hAnsi="Times New Roman" w:cs="Times New Roman"/>
                <w:sz w:val="22"/>
                <w:szCs w:val="22"/>
              </w:rPr>
              <w:t>мероприятий</w:t>
            </w:r>
          </w:p>
        </w:tc>
        <w:tc>
          <w:tcPr>
            <w:tcW w:w="727" w:type="pct"/>
            <w:vMerge w:val="restar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О</w:t>
            </w:r>
            <w:r w:rsidRPr="00D2473C">
              <w:rPr>
                <w:rFonts w:ascii="Times New Roman" w:hAnsi="Times New Roman" w:cs="Times New Roman"/>
                <w:sz w:val="22"/>
                <w:szCs w:val="22"/>
              </w:rPr>
              <w:t>тветствен</w:t>
            </w:r>
            <w:r>
              <w:rPr>
                <w:rFonts w:ascii="Times New Roman" w:hAnsi="Times New Roman" w:cs="Times New Roman"/>
                <w:sz w:val="22"/>
                <w:szCs w:val="22"/>
              </w:rPr>
              <w:t>-</w:t>
            </w:r>
            <w:r w:rsidRPr="00D2473C">
              <w:rPr>
                <w:rFonts w:ascii="Times New Roman" w:hAnsi="Times New Roman" w:cs="Times New Roman"/>
                <w:sz w:val="22"/>
                <w:szCs w:val="22"/>
              </w:rPr>
              <w:t>ные за реализацию мероприятий</w:t>
            </w:r>
          </w:p>
        </w:tc>
        <w:tc>
          <w:tcPr>
            <w:tcW w:w="629" w:type="pct"/>
            <w:gridSpan w:val="2"/>
            <w:vMerge w:val="restart"/>
          </w:tcPr>
          <w:p w:rsidR="008E7BA8" w:rsidRPr="00785D40" w:rsidRDefault="008E7BA8" w:rsidP="001E6E0D">
            <w:pPr>
              <w:pStyle w:val="ConsPlusCell"/>
              <w:jc w:val="center"/>
              <w:rPr>
                <w:rFonts w:ascii="Times New Roman" w:hAnsi="Times New Roman" w:cs="Times New Roman"/>
                <w:sz w:val="24"/>
                <w:szCs w:val="24"/>
              </w:rPr>
            </w:pPr>
            <w:r w:rsidRPr="00785D40">
              <w:rPr>
                <w:rFonts w:ascii="Times New Roman" w:hAnsi="Times New Roman" w:cs="Times New Roman"/>
                <w:sz w:val="24"/>
                <w:szCs w:val="24"/>
              </w:rPr>
              <w:t>Срок исполнения</w:t>
            </w:r>
          </w:p>
        </w:tc>
        <w:tc>
          <w:tcPr>
            <w:tcW w:w="719" w:type="pct"/>
            <w:vMerge w:val="restart"/>
          </w:tcPr>
          <w:p w:rsidR="008E7BA8" w:rsidRDefault="008E7BA8" w:rsidP="001E6E0D">
            <w:pPr>
              <w:pStyle w:val="ConsPlusCell"/>
              <w:jc w:val="center"/>
              <w:rPr>
                <w:rFonts w:ascii="Times New Roman" w:hAnsi="Times New Roman" w:cs="Times New Roman"/>
                <w:sz w:val="18"/>
                <w:szCs w:val="18"/>
              </w:rPr>
            </w:pPr>
          </w:p>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Источник  финансирования</w:t>
            </w:r>
          </w:p>
        </w:tc>
        <w:tc>
          <w:tcPr>
            <w:tcW w:w="1090" w:type="pct"/>
            <w:gridSpan w:val="3"/>
          </w:tcPr>
          <w:p w:rsidR="008E7BA8" w:rsidRPr="00D2473C" w:rsidRDefault="008E7BA8" w:rsidP="001E6E0D">
            <w:pPr>
              <w:pStyle w:val="ConsPlusCell"/>
              <w:jc w:val="center"/>
              <w:rPr>
                <w:rFonts w:ascii="Times New Roman" w:hAnsi="Times New Roman" w:cs="Times New Roman"/>
                <w:sz w:val="22"/>
                <w:szCs w:val="22"/>
              </w:rPr>
            </w:pPr>
          </w:p>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Сумма затрат, тыс. руб</w:t>
            </w:r>
          </w:p>
        </w:tc>
      </w:tr>
      <w:tr w:rsidR="008E7BA8" w:rsidRPr="006620F7" w:rsidTr="000F1728">
        <w:trPr>
          <w:trHeight w:val="486"/>
          <w:tblHeader/>
        </w:trPr>
        <w:tc>
          <w:tcPr>
            <w:tcW w:w="280" w:type="pct"/>
            <w:vMerge/>
          </w:tcPr>
          <w:p w:rsidR="008E7BA8" w:rsidRDefault="008E7BA8" w:rsidP="001E6E0D">
            <w:pPr>
              <w:pStyle w:val="ConsPlusCell"/>
              <w:jc w:val="center"/>
              <w:rPr>
                <w:rFonts w:ascii="Times New Roman" w:hAnsi="Times New Roman" w:cs="Times New Roman"/>
                <w:sz w:val="18"/>
                <w:szCs w:val="18"/>
              </w:rPr>
            </w:pPr>
          </w:p>
        </w:tc>
        <w:tc>
          <w:tcPr>
            <w:tcW w:w="1555" w:type="pct"/>
            <w:vMerge/>
          </w:tcPr>
          <w:p w:rsidR="008E7BA8" w:rsidRDefault="008E7BA8" w:rsidP="001E6E0D">
            <w:pPr>
              <w:pStyle w:val="ConsPlusCell"/>
              <w:jc w:val="center"/>
              <w:rPr>
                <w:rFonts w:ascii="Times New Roman" w:hAnsi="Times New Roman" w:cs="Times New Roman"/>
                <w:sz w:val="18"/>
                <w:szCs w:val="18"/>
              </w:rPr>
            </w:pPr>
          </w:p>
        </w:tc>
        <w:tc>
          <w:tcPr>
            <w:tcW w:w="727" w:type="pct"/>
            <w:vMerge/>
          </w:tcPr>
          <w:p w:rsidR="008E7BA8" w:rsidRDefault="008E7BA8" w:rsidP="001E6E0D">
            <w:pPr>
              <w:pStyle w:val="ConsPlusCell"/>
              <w:rPr>
                <w:rFonts w:ascii="Times New Roman" w:hAnsi="Times New Roman" w:cs="Times New Roman"/>
                <w:sz w:val="22"/>
                <w:szCs w:val="22"/>
              </w:rPr>
            </w:pPr>
          </w:p>
        </w:tc>
        <w:tc>
          <w:tcPr>
            <w:tcW w:w="629" w:type="pct"/>
            <w:gridSpan w:val="2"/>
            <w:vMerge/>
          </w:tcPr>
          <w:p w:rsidR="008E7BA8" w:rsidRDefault="008E7BA8" w:rsidP="001E6E0D">
            <w:pPr>
              <w:pStyle w:val="ConsPlusCell"/>
              <w:jc w:val="center"/>
              <w:rPr>
                <w:rFonts w:ascii="Times New Roman" w:hAnsi="Times New Roman" w:cs="Times New Roman"/>
                <w:sz w:val="18"/>
                <w:szCs w:val="18"/>
              </w:rPr>
            </w:pPr>
          </w:p>
        </w:tc>
        <w:tc>
          <w:tcPr>
            <w:tcW w:w="719" w:type="pct"/>
            <w:vMerge/>
          </w:tcPr>
          <w:p w:rsidR="008E7BA8" w:rsidRDefault="008E7BA8" w:rsidP="001E6E0D">
            <w:pPr>
              <w:pStyle w:val="ConsPlusCell"/>
              <w:jc w:val="center"/>
              <w:rPr>
                <w:rFonts w:ascii="Times New Roman" w:hAnsi="Times New Roman" w:cs="Times New Roman"/>
                <w:sz w:val="18"/>
                <w:szCs w:val="18"/>
              </w:rPr>
            </w:pPr>
          </w:p>
        </w:tc>
        <w:tc>
          <w:tcPr>
            <w:tcW w:w="364" w:type="pc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366" w:type="pc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2017</w:t>
            </w:r>
          </w:p>
        </w:tc>
        <w:tc>
          <w:tcPr>
            <w:tcW w:w="360" w:type="pct"/>
          </w:tcPr>
          <w:p w:rsidR="008E7BA8" w:rsidRPr="00D2473C" w:rsidRDefault="008E7BA8" w:rsidP="001E6E0D">
            <w:pPr>
              <w:pStyle w:val="ConsPlusCell"/>
              <w:jc w:val="center"/>
              <w:rPr>
                <w:rFonts w:ascii="Times New Roman" w:hAnsi="Times New Roman" w:cs="Times New Roman"/>
                <w:sz w:val="22"/>
                <w:szCs w:val="22"/>
              </w:rPr>
            </w:pPr>
            <w:r>
              <w:rPr>
                <w:rFonts w:ascii="Times New Roman" w:hAnsi="Times New Roman" w:cs="Times New Roman"/>
                <w:sz w:val="22"/>
                <w:szCs w:val="22"/>
              </w:rPr>
              <w:t>2018</w:t>
            </w:r>
          </w:p>
        </w:tc>
      </w:tr>
      <w:tr w:rsidR="008E7BA8" w:rsidRPr="006620F7" w:rsidTr="000F1728">
        <w:trPr>
          <w:trHeight w:val="20"/>
          <w:tblHeader/>
        </w:trPr>
        <w:tc>
          <w:tcPr>
            <w:tcW w:w="280" w:type="pct"/>
          </w:tcPr>
          <w:p w:rsidR="008E7BA8" w:rsidRPr="006620F7" w:rsidRDefault="008E7BA8" w:rsidP="001E6E0D">
            <w:pPr>
              <w:jc w:val="center"/>
              <w:rPr>
                <w:bCs/>
                <w:sz w:val="18"/>
                <w:szCs w:val="18"/>
              </w:rPr>
            </w:pPr>
            <w:r w:rsidRPr="006620F7">
              <w:rPr>
                <w:bCs/>
                <w:sz w:val="18"/>
                <w:szCs w:val="18"/>
              </w:rPr>
              <w:t>1</w:t>
            </w:r>
          </w:p>
        </w:tc>
        <w:tc>
          <w:tcPr>
            <w:tcW w:w="1555" w:type="pct"/>
          </w:tcPr>
          <w:p w:rsidR="008E7BA8" w:rsidRPr="006620F7" w:rsidRDefault="008E7BA8" w:rsidP="001E6E0D">
            <w:pPr>
              <w:jc w:val="center"/>
              <w:rPr>
                <w:sz w:val="18"/>
                <w:szCs w:val="18"/>
              </w:rPr>
            </w:pPr>
            <w:r w:rsidRPr="006620F7">
              <w:rPr>
                <w:sz w:val="18"/>
                <w:szCs w:val="18"/>
              </w:rPr>
              <w:t>2</w:t>
            </w:r>
          </w:p>
        </w:tc>
        <w:tc>
          <w:tcPr>
            <w:tcW w:w="727" w:type="pct"/>
          </w:tcPr>
          <w:p w:rsidR="008E7BA8" w:rsidRPr="006620F7" w:rsidRDefault="008E7BA8" w:rsidP="001E6E0D">
            <w:pPr>
              <w:jc w:val="center"/>
              <w:rPr>
                <w:bCs/>
                <w:sz w:val="18"/>
                <w:szCs w:val="18"/>
              </w:rPr>
            </w:pPr>
            <w:r w:rsidRPr="006620F7">
              <w:rPr>
                <w:bCs/>
                <w:sz w:val="18"/>
                <w:szCs w:val="18"/>
              </w:rPr>
              <w:t>3</w:t>
            </w:r>
          </w:p>
        </w:tc>
        <w:tc>
          <w:tcPr>
            <w:tcW w:w="629" w:type="pct"/>
            <w:gridSpan w:val="2"/>
          </w:tcPr>
          <w:p w:rsidR="008E7BA8" w:rsidRPr="006620F7" w:rsidRDefault="008E7BA8" w:rsidP="001E6E0D">
            <w:pPr>
              <w:jc w:val="center"/>
              <w:rPr>
                <w:bCs/>
                <w:sz w:val="18"/>
                <w:szCs w:val="18"/>
              </w:rPr>
            </w:pPr>
            <w:r>
              <w:rPr>
                <w:bCs/>
                <w:sz w:val="18"/>
                <w:szCs w:val="18"/>
              </w:rPr>
              <w:t>4</w:t>
            </w:r>
          </w:p>
        </w:tc>
        <w:tc>
          <w:tcPr>
            <w:tcW w:w="719" w:type="pct"/>
          </w:tcPr>
          <w:p w:rsidR="008E7BA8" w:rsidRPr="006620F7" w:rsidRDefault="008E7BA8" w:rsidP="001E6E0D">
            <w:pPr>
              <w:jc w:val="center"/>
              <w:rPr>
                <w:bCs/>
                <w:sz w:val="18"/>
                <w:szCs w:val="18"/>
              </w:rPr>
            </w:pPr>
            <w:r>
              <w:rPr>
                <w:bCs/>
                <w:sz w:val="18"/>
                <w:szCs w:val="18"/>
              </w:rPr>
              <w:t>5</w:t>
            </w:r>
          </w:p>
        </w:tc>
        <w:tc>
          <w:tcPr>
            <w:tcW w:w="364" w:type="pct"/>
          </w:tcPr>
          <w:p w:rsidR="008E7BA8" w:rsidRPr="006620F7" w:rsidRDefault="008E7BA8" w:rsidP="001E6E0D">
            <w:pPr>
              <w:jc w:val="center"/>
              <w:rPr>
                <w:bCs/>
                <w:sz w:val="18"/>
                <w:szCs w:val="18"/>
              </w:rPr>
            </w:pPr>
            <w:r w:rsidRPr="006620F7">
              <w:rPr>
                <w:bCs/>
                <w:sz w:val="18"/>
                <w:szCs w:val="18"/>
              </w:rPr>
              <w:t>6</w:t>
            </w:r>
          </w:p>
        </w:tc>
        <w:tc>
          <w:tcPr>
            <w:tcW w:w="366" w:type="pct"/>
          </w:tcPr>
          <w:p w:rsidR="008E7BA8" w:rsidRPr="006620F7" w:rsidRDefault="008E7BA8" w:rsidP="001E6E0D">
            <w:pPr>
              <w:jc w:val="center"/>
              <w:rPr>
                <w:bCs/>
                <w:sz w:val="18"/>
                <w:szCs w:val="18"/>
              </w:rPr>
            </w:pPr>
            <w:r w:rsidRPr="006620F7">
              <w:rPr>
                <w:bCs/>
                <w:sz w:val="18"/>
                <w:szCs w:val="18"/>
              </w:rPr>
              <w:t>7</w:t>
            </w:r>
          </w:p>
        </w:tc>
        <w:tc>
          <w:tcPr>
            <w:tcW w:w="360" w:type="pct"/>
          </w:tcPr>
          <w:p w:rsidR="008E7BA8" w:rsidRPr="006620F7" w:rsidRDefault="008E7BA8" w:rsidP="001E6E0D">
            <w:pPr>
              <w:jc w:val="center"/>
              <w:rPr>
                <w:bCs/>
                <w:sz w:val="18"/>
                <w:szCs w:val="18"/>
              </w:rPr>
            </w:pPr>
            <w:r w:rsidRPr="006620F7">
              <w:rPr>
                <w:bCs/>
                <w:sz w:val="18"/>
                <w:szCs w:val="18"/>
              </w:rPr>
              <w:t>8</w:t>
            </w:r>
          </w:p>
        </w:tc>
      </w:tr>
      <w:tr w:rsidR="008E7BA8" w:rsidRPr="006620F7" w:rsidTr="001E6E0D">
        <w:trPr>
          <w:trHeight w:val="20"/>
        </w:trPr>
        <w:tc>
          <w:tcPr>
            <w:tcW w:w="5000" w:type="pct"/>
            <w:gridSpan w:val="9"/>
          </w:tcPr>
          <w:p w:rsidR="008E7BA8" w:rsidRDefault="008E7BA8" w:rsidP="001E6E0D">
            <w:pPr>
              <w:jc w:val="center"/>
              <w:rPr>
                <w:b/>
                <w:sz w:val="24"/>
                <w:szCs w:val="24"/>
              </w:rPr>
            </w:pPr>
            <w:r>
              <w:rPr>
                <w:b/>
                <w:sz w:val="24"/>
                <w:szCs w:val="24"/>
              </w:rPr>
              <w:t xml:space="preserve">Задача </w:t>
            </w:r>
            <w:r w:rsidRPr="00CA3C4C">
              <w:rPr>
                <w:b/>
                <w:sz w:val="24"/>
                <w:szCs w:val="24"/>
              </w:rPr>
              <w:t>1</w:t>
            </w:r>
            <w:r>
              <w:rPr>
                <w:b/>
                <w:sz w:val="24"/>
                <w:szCs w:val="24"/>
              </w:rPr>
              <w:t xml:space="preserve">.  </w:t>
            </w:r>
            <w:r w:rsidRPr="00F57A67">
              <w:rPr>
                <w:b/>
                <w:sz w:val="24"/>
                <w:szCs w:val="24"/>
              </w:rPr>
              <w:t>Повышение правового сознания и предупреждение опасного поведения участников дорожного движения</w:t>
            </w:r>
          </w:p>
          <w:p w:rsidR="008E7BA8" w:rsidRPr="00CA3C4C" w:rsidRDefault="008E7BA8" w:rsidP="001E6E0D">
            <w:pPr>
              <w:jc w:val="center"/>
              <w:rPr>
                <w:b/>
                <w:bCs/>
                <w:sz w:val="22"/>
                <w:szCs w:val="22"/>
              </w:rPr>
            </w:pPr>
          </w:p>
        </w:tc>
      </w:tr>
      <w:tr w:rsidR="008E7BA8" w:rsidRPr="006620F7" w:rsidTr="000F1728">
        <w:trPr>
          <w:trHeight w:val="20"/>
        </w:trPr>
        <w:tc>
          <w:tcPr>
            <w:tcW w:w="280" w:type="pct"/>
          </w:tcPr>
          <w:p w:rsidR="008E7BA8" w:rsidRPr="00365C66" w:rsidRDefault="008E7BA8" w:rsidP="001E6E0D">
            <w:pPr>
              <w:rPr>
                <w:sz w:val="22"/>
                <w:szCs w:val="22"/>
              </w:rPr>
            </w:pPr>
            <w:r>
              <w:rPr>
                <w:sz w:val="22"/>
                <w:szCs w:val="22"/>
              </w:rPr>
              <w:t>1.1</w:t>
            </w:r>
          </w:p>
        </w:tc>
        <w:tc>
          <w:tcPr>
            <w:tcW w:w="1555" w:type="pct"/>
          </w:tcPr>
          <w:p w:rsidR="008E7BA8" w:rsidRDefault="008E7BA8" w:rsidP="001E6E0D">
            <w:pPr>
              <w:rPr>
                <w:sz w:val="24"/>
                <w:szCs w:val="24"/>
              </w:rPr>
            </w:pPr>
            <w:r>
              <w:rPr>
                <w:sz w:val="24"/>
                <w:szCs w:val="24"/>
              </w:rPr>
              <w:t>Организация на страницах газеты «Бельская правда» рублики « Безопасность на дорогах»</w:t>
            </w:r>
          </w:p>
        </w:tc>
        <w:tc>
          <w:tcPr>
            <w:tcW w:w="727" w:type="pct"/>
          </w:tcPr>
          <w:p w:rsidR="008E7BA8" w:rsidRDefault="008E7BA8" w:rsidP="001E6E0D">
            <w:pPr>
              <w:jc w:val="center"/>
              <w:rPr>
                <w:bCs/>
                <w:sz w:val="18"/>
                <w:szCs w:val="18"/>
              </w:rPr>
            </w:pPr>
            <w:r>
              <w:rPr>
                <w:bCs/>
                <w:sz w:val="18"/>
                <w:szCs w:val="18"/>
              </w:rPr>
              <w:t>Редакция газеты «Бельская правда»,</w:t>
            </w:r>
          </w:p>
          <w:p w:rsidR="008E7BA8" w:rsidRPr="006620F7" w:rsidRDefault="008E7BA8" w:rsidP="001E6E0D">
            <w:pPr>
              <w:jc w:val="center"/>
              <w:rPr>
                <w:bCs/>
                <w:sz w:val="18"/>
                <w:szCs w:val="18"/>
              </w:rPr>
            </w:pPr>
            <w:r>
              <w:rPr>
                <w:bCs/>
                <w:sz w:val="18"/>
                <w:szCs w:val="18"/>
              </w:rPr>
              <w:t>ОГИБДД МО МВД России «Нелидовский</w:t>
            </w:r>
          </w:p>
        </w:tc>
        <w:tc>
          <w:tcPr>
            <w:tcW w:w="621" w:type="pct"/>
          </w:tcPr>
          <w:p w:rsidR="008E7BA8" w:rsidRPr="00CA3C4C" w:rsidRDefault="008E7BA8" w:rsidP="001E6E0D">
            <w:pPr>
              <w:jc w:val="center"/>
              <w:rPr>
                <w:bCs/>
                <w:sz w:val="22"/>
                <w:szCs w:val="22"/>
              </w:rPr>
            </w:pPr>
            <w:r>
              <w:rPr>
                <w:bCs/>
                <w:sz w:val="22"/>
                <w:szCs w:val="22"/>
              </w:rPr>
              <w:t>2016-2018</w:t>
            </w:r>
          </w:p>
        </w:tc>
        <w:tc>
          <w:tcPr>
            <w:tcW w:w="727" w:type="pct"/>
            <w:gridSpan w:val="2"/>
          </w:tcPr>
          <w:p w:rsidR="008E7BA8" w:rsidRPr="00CA3C4C" w:rsidRDefault="008E7BA8" w:rsidP="001E6E0D">
            <w:pPr>
              <w:jc w:val="center"/>
              <w:rPr>
                <w:bCs/>
                <w:sz w:val="22"/>
                <w:szCs w:val="22"/>
              </w:rPr>
            </w:pPr>
            <w:r>
              <w:rPr>
                <w:color w:val="000000"/>
              </w:rPr>
              <w:t>За счет средств, предусмотренных на финансирование основной деятельности</w:t>
            </w:r>
          </w:p>
        </w:tc>
        <w:tc>
          <w:tcPr>
            <w:tcW w:w="364"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c>
          <w:tcPr>
            <w:tcW w:w="366"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c>
          <w:tcPr>
            <w:tcW w:w="360"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r>
      <w:tr w:rsidR="008E7BA8" w:rsidRPr="006620F7" w:rsidTr="000F1728">
        <w:trPr>
          <w:trHeight w:val="20"/>
        </w:trPr>
        <w:tc>
          <w:tcPr>
            <w:tcW w:w="280" w:type="pct"/>
          </w:tcPr>
          <w:p w:rsidR="008E7BA8" w:rsidRPr="00365C66" w:rsidRDefault="008E7BA8" w:rsidP="001E6E0D">
            <w:pPr>
              <w:rPr>
                <w:sz w:val="22"/>
                <w:szCs w:val="22"/>
              </w:rPr>
            </w:pPr>
            <w:r>
              <w:rPr>
                <w:sz w:val="22"/>
                <w:szCs w:val="22"/>
              </w:rPr>
              <w:t>1.2</w:t>
            </w:r>
          </w:p>
        </w:tc>
        <w:tc>
          <w:tcPr>
            <w:tcW w:w="1555" w:type="pct"/>
          </w:tcPr>
          <w:p w:rsidR="008E7BA8" w:rsidRDefault="008E7BA8" w:rsidP="001E6E0D">
            <w:pPr>
              <w:rPr>
                <w:sz w:val="24"/>
                <w:szCs w:val="24"/>
              </w:rPr>
            </w:pPr>
            <w:r>
              <w:rPr>
                <w:sz w:val="24"/>
                <w:szCs w:val="24"/>
              </w:rPr>
              <w:t>Регулярное освещение вопросов БДД в средствах массовой информации</w:t>
            </w:r>
          </w:p>
        </w:tc>
        <w:tc>
          <w:tcPr>
            <w:tcW w:w="727" w:type="pct"/>
          </w:tcPr>
          <w:p w:rsidR="008E7BA8" w:rsidRDefault="008E7BA8" w:rsidP="001E6E0D">
            <w:pPr>
              <w:jc w:val="center"/>
              <w:rPr>
                <w:bCs/>
                <w:sz w:val="18"/>
                <w:szCs w:val="18"/>
              </w:rPr>
            </w:pPr>
            <w:r>
              <w:rPr>
                <w:bCs/>
                <w:sz w:val="18"/>
                <w:szCs w:val="18"/>
              </w:rPr>
              <w:t>Редакция газеты «Бельская правда»,</w:t>
            </w:r>
          </w:p>
          <w:p w:rsidR="008E7BA8" w:rsidRDefault="008E7BA8" w:rsidP="001E6E0D">
            <w:pPr>
              <w:jc w:val="center"/>
              <w:rPr>
                <w:bCs/>
                <w:sz w:val="18"/>
                <w:szCs w:val="18"/>
              </w:rPr>
            </w:pPr>
            <w:r>
              <w:rPr>
                <w:bCs/>
                <w:sz w:val="18"/>
                <w:szCs w:val="18"/>
              </w:rPr>
              <w:t>ОГИБДД МО МВД России «Нелидовский</w:t>
            </w:r>
          </w:p>
        </w:tc>
        <w:tc>
          <w:tcPr>
            <w:tcW w:w="621" w:type="pct"/>
          </w:tcPr>
          <w:p w:rsidR="008E7BA8" w:rsidRDefault="008E7BA8" w:rsidP="001E6E0D">
            <w:pPr>
              <w:jc w:val="center"/>
              <w:rPr>
                <w:bCs/>
                <w:sz w:val="22"/>
                <w:szCs w:val="22"/>
              </w:rPr>
            </w:pPr>
            <w:r>
              <w:rPr>
                <w:bCs/>
                <w:sz w:val="22"/>
                <w:szCs w:val="22"/>
              </w:rPr>
              <w:t>Ежемесячно</w:t>
            </w:r>
          </w:p>
        </w:tc>
        <w:tc>
          <w:tcPr>
            <w:tcW w:w="727" w:type="pct"/>
            <w:gridSpan w:val="2"/>
          </w:tcPr>
          <w:p w:rsidR="008E7BA8" w:rsidRPr="00CA3C4C" w:rsidRDefault="008E7BA8" w:rsidP="001E6E0D">
            <w:pPr>
              <w:jc w:val="center"/>
              <w:rPr>
                <w:bCs/>
                <w:sz w:val="22"/>
                <w:szCs w:val="22"/>
              </w:rPr>
            </w:pPr>
            <w:r>
              <w:rPr>
                <w:color w:val="000000"/>
              </w:rPr>
              <w:t>За счет средств, предусмотренных на финансирование основной деятельности</w:t>
            </w:r>
          </w:p>
        </w:tc>
        <w:tc>
          <w:tcPr>
            <w:tcW w:w="364"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c>
          <w:tcPr>
            <w:tcW w:w="366"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c>
          <w:tcPr>
            <w:tcW w:w="360"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r>
      <w:tr w:rsidR="008E7BA8" w:rsidRPr="006620F7" w:rsidTr="001E6E0D">
        <w:trPr>
          <w:trHeight w:val="20"/>
        </w:trPr>
        <w:tc>
          <w:tcPr>
            <w:tcW w:w="5000" w:type="pct"/>
            <w:gridSpan w:val="9"/>
          </w:tcPr>
          <w:p w:rsidR="008E7BA8" w:rsidRPr="0052093B" w:rsidRDefault="008E7BA8" w:rsidP="000F1728">
            <w:pPr>
              <w:jc w:val="center"/>
              <w:rPr>
                <w:b/>
                <w:sz w:val="24"/>
                <w:szCs w:val="24"/>
              </w:rPr>
            </w:pPr>
            <w:r>
              <w:rPr>
                <w:b/>
                <w:sz w:val="24"/>
                <w:szCs w:val="24"/>
              </w:rPr>
              <w:t xml:space="preserve">Задача </w:t>
            </w:r>
            <w:r w:rsidRPr="0013120C">
              <w:rPr>
                <w:b/>
                <w:sz w:val="24"/>
                <w:szCs w:val="24"/>
              </w:rPr>
              <w:t>2</w:t>
            </w:r>
            <w:r>
              <w:rPr>
                <w:b/>
                <w:sz w:val="24"/>
                <w:szCs w:val="24"/>
              </w:rPr>
              <w:t xml:space="preserve">.  </w:t>
            </w:r>
            <w:r w:rsidRPr="0052093B">
              <w:rPr>
                <w:b/>
                <w:sz w:val="24"/>
                <w:szCs w:val="24"/>
              </w:rPr>
              <w:t>Профилактика</w:t>
            </w:r>
            <w:r>
              <w:rPr>
                <w:b/>
                <w:sz w:val="24"/>
                <w:szCs w:val="24"/>
              </w:rPr>
              <w:t xml:space="preserve"> детского дорожного травматизма</w:t>
            </w:r>
          </w:p>
          <w:p w:rsidR="008E7BA8" w:rsidRPr="00CA3C4C" w:rsidRDefault="008E7BA8" w:rsidP="001E6E0D">
            <w:pPr>
              <w:jc w:val="center"/>
              <w:rPr>
                <w:b/>
                <w:bCs/>
                <w:sz w:val="22"/>
                <w:szCs w:val="22"/>
              </w:rPr>
            </w:pPr>
          </w:p>
        </w:tc>
      </w:tr>
      <w:tr w:rsidR="008E7BA8" w:rsidRPr="006620F7" w:rsidTr="000F1728">
        <w:trPr>
          <w:trHeight w:val="20"/>
        </w:trPr>
        <w:tc>
          <w:tcPr>
            <w:tcW w:w="280" w:type="pct"/>
          </w:tcPr>
          <w:p w:rsidR="008E7BA8" w:rsidRPr="00365C66" w:rsidRDefault="008E7BA8" w:rsidP="001E6E0D">
            <w:pPr>
              <w:rPr>
                <w:sz w:val="22"/>
                <w:szCs w:val="22"/>
              </w:rPr>
            </w:pPr>
            <w:r>
              <w:rPr>
                <w:sz w:val="22"/>
                <w:szCs w:val="22"/>
              </w:rPr>
              <w:t>2.1</w:t>
            </w:r>
          </w:p>
        </w:tc>
        <w:tc>
          <w:tcPr>
            <w:tcW w:w="1555" w:type="pct"/>
          </w:tcPr>
          <w:p w:rsidR="008E7BA8" w:rsidRPr="00A976D7" w:rsidRDefault="008E7BA8" w:rsidP="001E6E0D">
            <w:pPr>
              <w:rPr>
                <w:sz w:val="24"/>
                <w:szCs w:val="24"/>
              </w:rPr>
            </w:pPr>
            <w:r>
              <w:rPr>
                <w:sz w:val="24"/>
                <w:szCs w:val="24"/>
              </w:rPr>
              <w:t>Оформление  уголков (стендов ) по правилам дорожного движения во всех общеобразовательных учреждениях района</w:t>
            </w:r>
          </w:p>
        </w:tc>
        <w:tc>
          <w:tcPr>
            <w:tcW w:w="727" w:type="pct"/>
          </w:tcPr>
          <w:p w:rsidR="008E7BA8" w:rsidRPr="006620F7" w:rsidRDefault="008E7BA8" w:rsidP="001E6E0D">
            <w:pPr>
              <w:jc w:val="center"/>
              <w:rPr>
                <w:bCs/>
                <w:sz w:val="18"/>
                <w:szCs w:val="18"/>
              </w:rPr>
            </w:pPr>
            <w:r>
              <w:rPr>
                <w:bCs/>
                <w:sz w:val="18"/>
                <w:szCs w:val="18"/>
              </w:rPr>
              <w:t>Отдел образования Администрации района, ОГИБДД МО МВД России «Нелидовский</w:t>
            </w:r>
          </w:p>
        </w:tc>
        <w:tc>
          <w:tcPr>
            <w:tcW w:w="629" w:type="pct"/>
            <w:gridSpan w:val="2"/>
          </w:tcPr>
          <w:p w:rsidR="008E7BA8" w:rsidRPr="00CA3C4C" w:rsidRDefault="008E7BA8" w:rsidP="001E6E0D">
            <w:pPr>
              <w:rPr>
                <w:bCs/>
                <w:sz w:val="22"/>
                <w:szCs w:val="22"/>
              </w:rPr>
            </w:pPr>
            <w:r>
              <w:rPr>
                <w:bCs/>
                <w:sz w:val="22"/>
                <w:szCs w:val="22"/>
              </w:rPr>
              <w:t>Ежегодно</w:t>
            </w:r>
          </w:p>
        </w:tc>
        <w:tc>
          <w:tcPr>
            <w:tcW w:w="719" w:type="pct"/>
          </w:tcPr>
          <w:p w:rsidR="008E7BA8" w:rsidRPr="000B5CA4" w:rsidRDefault="008E7BA8" w:rsidP="001E6E0D">
            <w:pPr>
              <w:jc w:val="center"/>
              <w:rPr>
                <w:bCs/>
                <w:sz w:val="22"/>
                <w:szCs w:val="22"/>
              </w:rPr>
            </w:pPr>
            <w:r>
              <w:rPr>
                <w:color w:val="000000"/>
              </w:rPr>
              <w:t>За счет средств, предусмотренных на финансирование основной деятельности</w:t>
            </w:r>
          </w:p>
        </w:tc>
        <w:tc>
          <w:tcPr>
            <w:tcW w:w="364" w:type="pct"/>
          </w:tcPr>
          <w:p w:rsidR="008E7BA8" w:rsidRPr="00B227EB" w:rsidRDefault="008E7BA8" w:rsidP="001E6E0D">
            <w:pPr>
              <w:jc w:val="center"/>
              <w:rPr>
                <w:bCs/>
                <w:sz w:val="24"/>
                <w:szCs w:val="24"/>
              </w:rPr>
            </w:pPr>
            <w:r>
              <w:rPr>
                <w:bCs/>
                <w:sz w:val="24"/>
                <w:szCs w:val="24"/>
              </w:rPr>
              <w:t>0,0</w:t>
            </w:r>
          </w:p>
        </w:tc>
        <w:tc>
          <w:tcPr>
            <w:tcW w:w="366" w:type="pct"/>
          </w:tcPr>
          <w:p w:rsidR="008E7BA8" w:rsidRPr="00B227EB" w:rsidRDefault="008E7BA8" w:rsidP="001E6E0D">
            <w:pPr>
              <w:jc w:val="center"/>
              <w:rPr>
                <w:bCs/>
                <w:sz w:val="24"/>
                <w:szCs w:val="24"/>
              </w:rPr>
            </w:pPr>
            <w:r>
              <w:rPr>
                <w:bCs/>
                <w:sz w:val="24"/>
                <w:szCs w:val="24"/>
              </w:rPr>
              <w:t>0,0</w:t>
            </w:r>
          </w:p>
        </w:tc>
        <w:tc>
          <w:tcPr>
            <w:tcW w:w="360" w:type="pct"/>
          </w:tcPr>
          <w:p w:rsidR="008E7BA8" w:rsidRPr="00B227EB" w:rsidRDefault="008E7BA8" w:rsidP="001E6E0D">
            <w:pPr>
              <w:jc w:val="center"/>
              <w:rPr>
                <w:bCs/>
                <w:sz w:val="24"/>
                <w:szCs w:val="24"/>
              </w:rPr>
            </w:pPr>
            <w:r>
              <w:rPr>
                <w:bCs/>
                <w:sz w:val="24"/>
                <w:szCs w:val="24"/>
              </w:rPr>
              <w:t>0,0</w:t>
            </w:r>
          </w:p>
        </w:tc>
      </w:tr>
      <w:tr w:rsidR="008E7BA8" w:rsidRPr="0085304E" w:rsidTr="000F1728">
        <w:trPr>
          <w:trHeight w:val="20"/>
        </w:trPr>
        <w:tc>
          <w:tcPr>
            <w:tcW w:w="280" w:type="pct"/>
          </w:tcPr>
          <w:p w:rsidR="008E7BA8" w:rsidRPr="0085304E" w:rsidRDefault="008E7BA8" w:rsidP="001E6E0D">
            <w:pPr>
              <w:rPr>
                <w:sz w:val="22"/>
                <w:szCs w:val="22"/>
              </w:rPr>
            </w:pPr>
            <w:r w:rsidRPr="0085304E">
              <w:rPr>
                <w:sz w:val="22"/>
                <w:szCs w:val="22"/>
              </w:rPr>
              <w:t>2.2.</w:t>
            </w:r>
          </w:p>
        </w:tc>
        <w:tc>
          <w:tcPr>
            <w:tcW w:w="1555" w:type="pct"/>
          </w:tcPr>
          <w:p w:rsidR="008E7BA8" w:rsidRPr="0085304E" w:rsidRDefault="008E7BA8" w:rsidP="001E6E0D">
            <w:pPr>
              <w:jc w:val="both"/>
              <w:rPr>
                <w:sz w:val="24"/>
                <w:szCs w:val="24"/>
              </w:rPr>
            </w:pPr>
            <w:r>
              <w:rPr>
                <w:sz w:val="24"/>
                <w:szCs w:val="24"/>
              </w:rPr>
              <w:t>Организация и проведение семинаров-совещаний с директорами ОУ, заместителями по ВР, преподавателями ОБЖ, ответственными за профилактику БДД</w:t>
            </w:r>
          </w:p>
        </w:tc>
        <w:tc>
          <w:tcPr>
            <w:tcW w:w="727" w:type="pct"/>
          </w:tcPr>
          <w:p w:rsidR="008E7BA8" w:rsidRPr="0085304E" w:rsidRDefault="008E7BA8" w:rsidP="001E6E0D">
            <w:pPr>
              <w:jc w:val="center"/>
              <w:rPr>
                <w:bCs/>
                <w:sz w:val="24"/>
                <w:szCs w:val="24"/>
              </w:rPr>
            </w:pPr>
            <w:r>
              <w:rPr>
                <w:bCs/>
                <w:sz w:val="18"/>
                <w:szCs w:val="18"/>
              </w:rPr>
              <w:t>Отдел образования Администрации района, ОГИБДД МО МВД России «Нелидовский</w:t>
            </w:r>
          </w:p>
        </w:tc>
        <w:tc>
          <w:tcPr>
            <w:tcW w:w="629" w:type="pct"/>
            <w:gridSpan w:val="2"/>
          </w:tcPr>
          <w:p w:rsidR="008E7BA8" w:rsidRPr="0085304E" w:rsidRDefault="008E7BA8" w:rsidP="001E6E0D">
            <w:pPr>
              <w:jc w:val="center"/>
              <w:rPr>
                <w:bCs/>
                <w:sz w:val="24"/>
                <w:szCs w:val="24"/>
              </w:rPr>
            </w:pPr>
            <w:r>
              <w:rPr>
                <w:bCs/>
                <w:sz w:val="24"/>
                <w:szCs w:val="24"/>
              </w:rPr>
              <w:t>Ежегодно</w:t>
            </w:r>
          </w:p>
        </w:tc>
        <w:tc>
          <w:tcPr>
            <w:tcW w:w="719" w:type="pct"/>
          </w:tcPr>
          <w:p w:rsidR="008E7BA8" w:rsidRPr="000B5CA4" w:rsidRDefault="008E7BA8" w:rsidP="001E6E0D">
            <w:pPr>
              <w:jc w:val="center"/>
              <w:rPr>
                <w:bCs/>
                <w:sz w:val="22"/>
                <w:szCs w:val="22"/>
              </w:rPr>
            </w:pPr>
            <w:r>
              <w:rPr>
                <w:color w:val="000000"/>
              </w:rPr>
              <w:t>За счет средств, предусмотренных на финансирование основной деятельности</w:t>
            </w:r>
          </w:p>
        </w:tc>
        <w:tc>
          <w:tcPr>
            <w:tcW w:w="364"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c>
          <w:tcPr>
            <w:tcW w:w="366"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c>
          <w:tcPr>
            <w:tcW w:w="360"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r>
      <w:tr w:rsidR="008E7BA8" w:rsidRPr="0085304E" w:rsidTr="000F1728">
        <w:trPr>
          <w:trHeight w:val="20"/>
        </w:trPr>
        <w:tc>
          <w:tcPr>
            <w:tcW w:w="280" w:type="pct"/>
          </w:tcPr>
          <w:p w:rsidR="008E7BA8" w:rsidRPr="00F57A67" w:rsidRDefault="008E7BA8" w:rsidP="001E6E0D">
            <w:pPr>
              <w:rPr>
                <w:sz w:val="22"/>
                <w:szCs w:val="22"/>
              </w:rPr>
            </w:pPr>
            <w:r w:rsidRPr="00F57A67">
              <w:rPr>
                <w:sz w:val="22"/>
                <w:szCs w:val="22"/>
              </w:rPr>
              <w:t>2.3</w:t>
            </w:r>
          </w:p>
        </w:tc>
        <w:tc>
          <w:tcPr>
            <w:tcW w:w="1555" w:type="pct"/>
          </w:tcPr>
          <w:p w:rsidR="008E7BA8" w:rsidRPr="00F57A67" w:rsidRDefault="008E7BA8" w:rsidP="001E6E0D">
            <w:pPr>
              <w:jc w:val="both"/>
              <w:rPr>
                <w:sz w:val="24"/>
                <w:szCs w:val="24"/>
              </w:rPr>
            </w:pPr>
            <w:r>
              <w:rPr>
                <w:sz w:val="24"/>
                <w:szCs w:val="24"/>
              </w:rPr>
              <w:t>Проведение родительских собраний по вопросам профилактики БДД</w:t>
            </w:r>
          </w:p>
        </w:tc>
        <w:tc>
          <w:tcPr>
            <w:tcW w:w="727" w:type="pct"/>
          </w:tcPr>
          <w:p w:rsidR="008E7BA8" w:rsidRPr="0085304E" w:rsidRDefault="008E7BA8" w:rsidP="001E6E0D">
            <w:pPr>
              <w:rPr>
                <w:bCs/>
                <w:sz w:val="24"/>
                <w:szCs w:val="24"/>
              </w:rPr>
            </w:pPr>
            <w:r>
              <w:rPr>
                <w:bCs/>
                <w:sz w:val="18"/>
                <w:szCs w:val="18"/>
              </w:rPr>
              <w:t>Отдел образования Администрации района,</w:t>
            </w:r>
          </w:p>
        </w:tc>
        <w:tc>
          <w:tcPr>
            <w:tcW w:w="629" w:type="pct"/>
            <w:gridSpan w:val="2"/>
          </w:tcPr>
          <w:p w:rsidR="008E7BA8" w:rsidRPr="0085304E" w:rsidRDefault="008E7BA8" w:rsidP="001E6E0D">
            <w:pPr>
              <w:jc w:val="center"/>
              <w:rPr>
                <w:bCs/>
                <w:sz w:val="24"/>
                <w:szCs w:val="24"/>
              </w:rPr>
            </w:pPr>
            <w:r>
              <w:rPr>
                <w:bCs/>
                <w:sz w:val="24"/>
                <w:szCs w:val="24"/>
              </w:rPr>
              <w:t>Два раза в год</w:t>
            </w:r>
          </w:p>
        </w:tc>
        <w:tc>
          <w:tcPr>
            <w:tcW w:w="719" w:type="pct"/>
          </w:tcPr>
          <w:p w:rsidR="008E7BA8" w:rsidRPr="000B5CA4" w:rsidRDefault="008E7BA8" w:rsidP="001E6E0D">
            <w:pPr>
              <w:jc w:val="center"/>
              <w:rPr>
                <w:bCs/>
                <w:sz w:val="22"/>
                <w:szCs w:val="22"/>
              </w:rPr>
            </w:pPr>
            <w:r>
              <w:rPr>
                <w:color w:val="000000"/>
              </w:rPr>
              <w:t>За счет средств, предусмотренных на финансирование основной деятельности</w:t>
            </w:r>
          </w:p>
        </w:tc>
        <w:tc>
          <w:tcPr>
            <w:tcW w:w="364"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c>
          <w:tcPr>
            <w:tcW w:w="366"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c>
          <w:tcPr>
            <w:tcW w:w="360"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r>
      <w:tr w:rsidR="008E7BA8" w:rsidRPr="0085304E" w:rsidTr="000F1728">
        <w:trPr>
          <w:trHeight w:val="20"/>
        </w:trPr>
        <w:tc>
          <w:tcPr>
            <w:tcW w:w="280" w:type="pct"/>
          </w:tcPr>
          <w:p w:rsidR="008E7BA8" w:rsidRPr="0085304E" w:rsidRDefault="008E7BA8" w:rsidP="001E6E0D">
            <w:pPr>
              <w:rPr>
                <w:sz w:val="22"/>
                <w:szCs w:val="22"/>
              </w:rPr>
            </w:pPr>
            <w:r w:rsidRPr="0085304E">
              <w:rPr>
                <w:sz w:val="22"/>
                <w:szCs w:val="22"/>
              </w:rPr>
              <w:t>2</w:t>
            </w:r>
            <w:r>
              <w:rPr>
                <w:sz w:val="22"/>
                <w:szCs w:val="22"/>
              </w:rPr>
              <w:t>.4</w:t>
            </w:r>
          </w:p>
        </w:tc>
        <w:tc>
          <w:tcPr>
            <w:tcW w:w="1555" w:type="pct"/>
          </w:tcPr>
          <w:p w:rsidR="008E7BA8" w:rsidRPr="0085304E" w:rsidRDefault="008E7BA8" w:rsidP="001E6E0D">
            <w:pPr>
              <w:rPr>
                <w:sz w:val="24"/>
                <w:szCs w:val="24"/>
              </w:rPr>
            </w:pPr>
            <w:r>
              <w:rPr>
                <w:sz w:val="24"/>
                <w:szCs w:val="24"/>
              </w:rPr>
              <w:t>Проведение классных часов, конкурсов рисунков, плакатов на тему « Дорога и мы»</w:t>
            </w:r>
          </w:p>
        </w:tc>
        <w:tc>
          <w:tcPr>
            <w:tcW w:w="727" w:type="pct"/>
          </w:tcPr>
          <w:p w:rsidR="008E7BA8" w:rsidRPr="0085304E" w:rsidRDefault="008E7BA8" w:rsidP="001E6E0D">
            <w:pPr>
              <w:jc w:val="center"/>
              <w:rPr>
                <w:bCs/>
                <w:sz w:val="24"/>
                <w:szCs w:val="24"/>
              </w:rPr>
            </w:pPr>
            <w:r>
              <w:rPr>
                <w:bCs/>
                <w:sz w:val="18"/>
                <w:szCs w:val="18"/>
              </w:rPr>
              <w:t>Отдел образования Администрации района, ОГИБДД МО МВД России «Нелидовский</w:t>
            </w:r>
          </w:p>
        </w:tc>
        <w:tc>
          <w:tcPr>
            <w:tcW w:w="629" w:type="pct"/>
            <w:gridSpan w:val="2"/>
          </w:tcPr>
          <w:p w:rsidR="008E7BA8" w:rsidRDefault="008E7BA8" w:rsidP="001E6E0D">
            <w:pPr>
              <w:jc w:val="center"/>
              <w:rPr>
                <w:bCs/>
                <w:sz w:val="24"/>
                <w:szCs w:val="24"/>
              </w:rPr>
            </w:pPr>
          </w:p>
          <w:p w:rsidR="008E7BA8" w:rsidRPr="0085304E" w:rsidRDefault="008E7BA8" w:rsidP="001E6E0D">
            <w:pPr>
              <w:jc w:val="center"/>
              <w:rPr>
                <w:bCs/>
                <w:sz w:val="24"/>
                <w:szCs w:val="24"/>
              </w:rPr>
            </w:pPr>
            <w:r>
              <w:rPr>
                <w:bCs/>
                <w:sz w:val="24"/>
                <w:szCs w:val="24"/>
              </w:rPr>
              <w:t>Ежегодно</w:t>
            </w:r>
          </w:p>
        </w:tc>
        <w:tc>
          <w:tcPr>
            <w:tcW w:w="719" w:type="pct"/>
          </w:tcPr>
          <w:p w:rsidR="008E7BA8" w:rsidRPr="000B5CA4" w:rsidRDefault="008E7BA8" w:rsidP="001E6E0D">
            <w:pPr>
              <w:jc w:val="center"/>
              <w:rPr>
                <w:bCs/>
                <w:sz w:val="22"/>
                <w:szCs w:val="22"/>
              </w:rPr>
            </w:pPr>
            <w:r>
              <w:rPr>
                <w:color w:val="000000"/>
              </w:rPr>
              <w:t>За счет средств, предусмотренных на финансирование основной деятельности</w:t>
            </w:r>
          </w:p>
        </w:tc>
        <w:tc>
          <w:tcPr>
            <w:tcW w:w="364" w:type="pct"/>
          </w:tcPr>
          <w:p w:rsidR="008E7BA8" w:rsidRPr="0085304E" w:rsidRDefault="008E7BA8" w:rsidP="001E6E0D">
            <w:pPr>
              <w:jc w:val="center"/>
              <w:rPr>
                <w:bCs/>
                <w:sz w:val="24"/>
                <w:szCs w:val="24"/>
              </w:rPr>
            </w:pPr>
            <w:r>
              <w:rPr>
                <w:bCs/>
                <w:sz w:val="24"/>
                <w:szCs w:val="24"/>
              </w:rPr>
              <w:t>0,0</w:t>
            </w:r>
          </w:p>
        </w:tc>
        <w:tc>
          <w:tcPr>
            <w:tcW w:w="366" w:type="pct"/>
          </w:tcPr>
          <w:p w:rsidR="008E7BA8" w:rsidRPr="0085304E" w:rsidRDefault="008E7BA8" w:rsidP="001E6E0D">
            <w:pPr>
              <w:jc w:val="center"/>
              <w:rPr>
                <w:bCs/>
                <w:sz w:val="24"/>
                <w:szCs w:val="24"/>
              </w:rPr>
            </w:pPr>
            <w:r>
              <w:rPr>
                <w:bCs/>
                <w:sz w:val="24"/>
                <w:szCs w:val="24"/>
              </w:rPr>
              <w:t>0,0</w:t>
            </w:r>
          </w:p>
        </w:tc>
        <w:tc>
          <w:tcPr>
            <w:tcW w:w="360" w:type="pct"/>
          </w:tcPr>
          <w:p w:rsidR="008E7BA8" w:rsidRPr="0085304E" w:rsidRDefault="008E7BA8" w:rsidP="001E6E0D">
            <w:pPr>
              <w:jc w:val="center"/>
              <w:rPr>
                <w:bCs/>
                <w:sz w:val="24"/>
                <w:szCs w:val="24"/>
              </w:rPr>
            </w:pPr>
            <w:r>
              <w:rPr>
                <w:bCs/>
                <w:sz w:val="24"/>
                <w:szCs w:val="24"/>
              </w:rPr>
              <w:t>0,0</w:t>
            </w:r>
          </w:p>
        </w:tc>
      </w:tr>
      <w:tr w:rsidR="008E7BA8" w:rsidRPr="0085304E" w:rsidTr="000F1728">
        <w:trPr>
          <w:trHeight w:val="20"/>
        </w:trPr>
        <w:tc>
          <w:tcPr>
            <w:tcW w:w="280" w:type="pct"/>
          </w:tcPr>
          <w:p w:rsidR="008E7BA8" w:rsidRPr="0085304E" w:rsidRDefault="008E7BA8" w:rsidP="001E6E0D">
            <w:pPr>
              <w:rPr>
                <w:sz w:val="22"/>
                <w:szCs w:val="22"/>
              </w:rPr>
            </w:pPr>
            <w:r w:rsidRPr="0085304E">
              <w:rPr>
                <w:sz w:val="22"/>
                <w:szCs w:val="22"/>
              </w:rPr>
              <w:t>2</w:t>
            </w:r>
            <w:r>
              <w:rPr>
                <w:sz w:val="22"/>
                <w:szCs w:val="22"/>
              </w:rPr>
              <w:t>.5</w:t>
            </w:r>
          </w:p>
        </w:tc>
        <w:tc>
          <w:tcPr>
            <w:tcW w:w="1555" w:type="pct"/>
          </w:tcPr>
          <w:p w:rsidR="008E7BA8" w:rsidRDefault="008E7BA8" w:rsidP="001E6E0D">
            <w:pPr>
              <w:rPr>
                <w:sz w:val="24"/>
                <w:szCs w:val="24"/>
              </w:rPr>
            </w:pPr>
            <w:r>
              <w:rPr>
                <w:sz w:val="24"/>
                <w:szCs w:val="24"/>
              </w:rPr>
              <w:t>Приобретение для  дошко-льных образовательных учреждений оборудования, позволяющего в игровой форме формировать навыки безопасного поведения на улично-дорожной сети</w:t>
            </w:r>
          </w:p>
          <w:p w:rsidR="008E7BA8" w:rsidRPr="0085304E" w:rsidRDefault="008E7BA8" w:rsidP="001E6E0D">
            <w:pPr>
              <w:rPr>
                <w:sz w:val="24"/>
                <w:szCs w:val="24"/>
              </w:rPr>
            </w:pPr>
          </w:p>
        </w:tc>
        <w:tc>
          <w:tcPr>
            <w:tcW w:w="727" w:type="pct"/>
          </w:tcPr>
          <w:p w:rsidR="008E7BA8" w:rsidRPr="0085304E" w:rsidRDefault="008E7BA8" w:rsidP="001E6E0D">
            <w:pPr>
              <w:jc w:val="center"/>
              <w:rPr>
                <w:sz w:val="24"/>
                <w:szCs w:val="24"/>
              </w:rPr>
            </w:pPr>
            <w:r>
              <w:rPr>
                <w:bCs/>
                <w:sz w:val="18"/>
                <w:szCs w:val="18"/>
              </w:rPr>
              <w:t>Отдел образования Администрации района, ОГИБДД МО МВД России «Нелидовский</w:t>
            </w:r>
          </w:p>
        </w:tc>
        <w:tc>
          <w:tcPr>
            <w:tcW w:w="629" w:type="pct"/>
            <w:gridSpan w:val="2"/>
          </w:tcPr>
          <w:p w:rsidR="008E7BA8" w:rsidRDefault="008E7BA8" w:rsidP="001E6E0D">
            <w:pPr>
              <w:jc w:val="center"/>
              <w:rPr>
                <w:bCs/>
                <w:sz w:val="24"/>
                <w:szCs w:val="24"/>
              </w:rPr>
            </w:pPr>
          </w:p>
          <w:p w:rsidR="008E7BA8" w:rsidRPr="0085304E" w:rsidRDefault="008E7BA8" w:rsidP="001E6E0D">
            <w:pPr>
              <w:jc w:val="center"/>
              <w:rPr>
                <w:bCs/>
                <w:sz w:val="24"/>
                <w:szCs w:val="24"/>
              </w:rPr>
            </w:pPr>
            <w:r>
              <w:rPr>
                <w:bCs/>
                <w:sz w:val="24"/>
                <w:szCs w:val="24"/>
              </w:rPr>
              <w:t>2016</w:t>
            </w:r>
          </w:p>
        </w:tc>
        <w:tc>
          <w:tcPr>
            <w:tcW w:w="719" w:type="pct"/>
          </w:tcPr>
          <w:p w:rsidR="008E7BA8" w:rsidRDefault="008E7BA8" w:rsidP="001E6E0D">
            <w:pPr>
              <w:jc w:val="center"/>
              <w:rPr>
                <w:sz w:val="24"/>
                <w:szCs w:val="24"/>
              </w:rPr>
            </w:pPr>
          </w:p>
          <w:p w:rsidR="008E7BA8" w:rsidRDefault="008E7BA8" w:rsidP="001E6E0D">
            <w:pPr>
              <w:jc w:val="center"/>
              <w:rPr>
                <w:bCs/>
                <w:sz w:val="22"/>
                <w:szCs w:val="22"/>
              </w:rPr>
            </w:pPr>
            <w:r>
              <w:rPr>
                <w:bCs/>
                <w:sz w:val="22"/>
                <w:szCs w:val="22"/>
              </w:rPr>
              <w:t xml:space="preserve">Районный </w:t>
            </w:r>
          </w:p>
          <w:p w:rsidR="008E7BA8" w:rsidRPr="0085304E" w:rsidRDefault="008E7BA8" w:rsidP="001E6E0D">
            <w:pPr>
              <w:jc w:val="center"/>
              <w:rPr>
                <w:sz w:val="24"/>
                <w:szCs w:val="24"/>
              </w:rPr>
            </w:pPr>
            <w:r>
              <w:rPr>
                <w:bCs/>
                <w:sz w:val="22"/>
                <w:szCs w:val="22"/>
              </w:rPr>
              <w:t>бюджет</w:t>
            </w:r>
          </w:p>
        </w:tc>
        <w:tc>
          <w:tcPr>
            <w:tcW w:w="364" w:type="pct"/>
          </w:tcPr>
          <w:p w:rsidR="008E7BA8" w:rsidRPr="0085304E" w:rsidRDefault="008E7BA8" w:rsidP="001E6E0D">
            <w:pPr>
              <w:jc w:val="center"/>
              <w:rPr>
                <w:sz w:val="24"/>
                <w:szCs w:val="24"/>
              </w:rPr>
            </w:pPr>
            <w:r>
              <w:rPr>
                <w:sz w:val="24"/>
                <w:szCs w:val="24"/>
              </w:rPr>
              <w:t>2,0</w:t>
            </w:r>
          </w:p>
        </w:tc>
        <w:tc>
          <w:tcPr>
            <w:tcW w:w="366" w:type="pct"/>
          </w:tcPr>
          <w:p w:rsidR="008E7BA8" w:rsidRPr="0085304E" w:rsidRDefault="008E7BA8" w:rsidP="001E6E0D">
            <w:pPr>
              <w:jc w:val="center"/>
              <w:rPr>
                <w:sz w:val="24"/>
                <w:szCs w:val="24"/>
              </w:rPr>
            </w:pPr>
            <w:r>
              <w:rPr>
                <w:sz w:val="24"/>
                <w:szCs w:val="24"/>
              </w:rPr>
              <w:t>0,0</w:t>
            </w:r>
          </w:p>
        </w:tc>
        <w:tc>
          <w:tcPr>
            <w:tcW w:w="360" w:type="pct"/>
          </w:tcPr>
          <w:p w:rsidR="008E7BA8" w:rsidRPr="0085304E" w:rsidRDefault="008E7BA8" w:rsidP="001E6E0D">
            <w:pPr>
              <w:jc w:val="center"/>
              <w:rPr>
                <w:sz w:val="24"/>
                <w:szCs w:val="24"/>
              </w:rPr>
            </w:pPr>
            <w:r>
              <w:rPr>
                <w:sz w:val="24"/>
                <w:szCs w:val="24"/>
              </w:rPr>
              <w:t>0,0</w:t>
            </w:r>
          </w:p>
        </w:tc>
      </w:tr>
      <w:tr w:rsidR="008E7BA8" w:rsidRPr="0085304E" w:rsidTr="000F1728">
        <w:trPr>
          <w:trHeight w:val="20"/>
        </w:trPr>
        <w:tc>
          <w:tcPr>
            <w:tcW w:w="280" w:type="pct"/>
          </w:tcPr>
          <w:p w:rsidR="008E7BA8" w:rsidRPr="0085304E" w:rsidRDefault="008E7BA8" w:rsidP="001E6E0D">
            <w:pPr>
              <w:rPr>
                <w:sz w:val="22"/>
                <w:szCs w:val="22"/>
              </w:rPr>
            </w:pPr>
            <w:r>
              <w:rPr>
                <w:sz w:val="22"/>
                <w:szCs w:val="22"/>
              </w:rPr>
              <w:t>2.6</w:t>
            </w:r>
          </w:p>
        </w:tc>
        <w:tc>
          <w:tcPr>
            <w:tcW w:w="1555" w:type="pct"/>
          </w:tcPr>
          <w:p w:rsidR="008E7BA8" w:rsidRDefault="008E7BA8" w:rsidP="001E6E0D">
            <w:pPr>
              <w:rPr>
                <w:sz w:val="24"/>
                <w:szCs w:val="24"/>
              </w:rPr>
            </w:pPr>
            <w:r>
              <w:rPr>
                <w:sz w:val="24"/>
                <w:szCs w:val="24"/>
              </w:rPr>
              <w:t>Приобретение   наглядной агитации, наградных материалов, сувениров для проведения мероприятий под девизом «Азбуку дорожную знать каждому положено»</w:t>
            </w:r>
          </w:p>
        </w:tc>
        <w:tc>
          <w:tcPr>
            <w:tcW w:w="727" w:type="pct"/>
          </w:tcPr>
          <w:p w:rsidR="008E7BA8" w:rsidRPr="0085304E" w:rsidRDefault="008E7BA8" w:rsidP="001E6E0D">
            <w:pPr>
              <w:jc w:val="center"/>
              <w:rPr>
                <w:sz w:val="24"/>
                <w:szCs w:val="24"/>
              </w:rPr>
            </w:pPr>
            <w:r>
              <w:rPr>
                <w:bCs/>
                <w:sz w:val="18"/>
                <w:szCs w:val="18"/>
              </w:rPr>
              <w:t>Отдел образования Администрации района, ОГИБДД МО МВД России «Нелидовский</w:t>
            </w:r>
          </w:p>
        </w:tc>
        <w:tc>
          <w:tcPr>
            <w:tcW w:w="629" w:type="pct"/>
            <w:gridSpan w:val="2"/>
          </w:tcPr>
          <w:p w:rsidR="008E7BA8" w:rsidRPr="00C023D3" w:rsidRDefault="008E7BA8" w:rsidP="001E6E0D">
            <w:pPr>
              <w:jc w:val="center"/>
              <w:rPr>
                <w:bCs/>
                <w:sz w:val="22"/>
                <w:szCs w:val="22"/>
              </w:rPr>
            </w:pPr>
            <w:r w:rsidRPr="00C023D3">
              <w:rPr>
                <w:bCs/>
                <w:sz w:val="22"/>
                <w:szCs w:val="22"/>
              </w:rPr>
              <w:t>Ежегодно</w:t>
            </w:r>
          </w:p>
        </w:tc>
        <w:tc>
          <w:tcPr>
            <w:tcW w:w="719" w:type="pct"/>
          </w:tcPr>
          <w:p w:rsidR="008E7BA8" w:rsidRDefault="008E7BA8" w:rsidP="001E6E0D">
            <w:pPr>
              <w:jc w:val="center"/>
              <w:rPr>
                <w:color w:val="000000"/>
              </w:rPr>
            </w:pPr>
            <w:r>
              <w:rPr>
                <w:bCs/>
                <w:sz w:val="22"/>
                <w:szCs w:val="22"/>
              </w:rPr>
              <w:t>Районный бюджет</w:t>
            </w:r>
          </w:p>
        </w:tc>
        <w:tc>
          <w:tcPr>
            <w:tcW w:w="364" w:type="pct"/>
          </w:tcPr>
          <w:p w:rsidR="008E7BA8" w:rsidRDefault="008E7BA8" w:rsidP="001E6E0D">
            <w:pPr>
              <w:jc w:val="center"/>
              <w:rPr>
                <w:sz w:val="24"/>
                <w:szCs w:val="24"/>
              </w:rPr>
            </w:pPr>
            <w:r>
              <w:rPr>
                <w:sz w:val="24"/>
                <w:szCs w:val="24"/>
              </w:rPr>
              <w:t>0,0</w:t>
            </w:r>
          </w:p>
        </w:tc>
        <w:tc>
          <w:tcPr>
            <w:tcW w:w="366" w:type="pct"/>
          </w:tcPr>
          <w:p w:rsidR="008E7BA8" w:rsidRDefault="008E7BA8" w:rsidP="001E6E0D">
            <w:pPr>
              <w:jc w:val="center"/>
              <w:rPr>
                <w:sz w:val="24"/>
                <w:szCs w:val="24"/>
              </w:rPr>
            </w:pPr>
            <w:r>
              <w:rPr>
                <w:sz w:val="24"/>
                <w:szCs w:val="24"/>
              </w:rPr>
              <w:t>2,0</w:t>
            </w:r>
          </w:p>
        </w:tc>
        <w:tc>
          <w:tcPr>
            <w:tcW w:w="360" w:type="pct"/>
          </w:tcPr>
          <w:p w:rsidR="008E7BA8" w:rsidRDefault="008E7BA8" w:rsidP="001E6E0D">
            <w:pPr>
              <w:jc w:val="center"/>
              <w:rPr>
                <w:sz w:val="24"/>
                <w:szCs w:val="24"/>
              </w:rPr>
            </w:pPr>
            <w:r>
              <w:rPr>
                <w:sz w:val="24"/>
                <w:szCs w:val="24"/>
              </w:rPr>
              <w:t>0,0</w:t>
            </w:r>
          </w:p>
        </w:tc>
      </w:tr>
      <w:tr w:rsidR="008E7BA8" w:rsidRPr="0085304E" w:rsidTr="000F1728">
        <w:trPr>
          <w:trHeight w:val="20"/>
        </w:trPr>
        <w:tc>
          <w:tcPr>
            <w:tcW w:w="280" w:type="pct"/>
          </w:tcPr>
          <w:p w:rsidR="008E7BA8" w:rsidRDefault="008E7BA8" w:rsidP="001E6E0D">
            <w:pPr>
              <w:rPr>
                <w:sz w:val="22"/>
                <w:szCs w:val="22"/>
              </w:rPr>
            </w:pPr>
            <w:r>
              <w:rPr>
                <w:sz w:val="22"/>
                <w:szCs w:val="22"/>
              </w:rPr>
              <w:t>2.7</w:t>
            </w:r>
          </w:p>
        </w:tc>
        <w:tc>
          <w:tcPr>
            <w:tcW w:w="1555" w:type="pct"/>
          </w:tcPr>
          <w:p w:rsidR="008E7BA8" w:rsidRDefault="008E7BA8" w:rsidP="001E6E0D">
            <w:pPr>
              <w:rPr>
                <w:sz w:val="24"/>
                <w:szCs w:val="24"/>
              </w:rPr>
            </w:pPr>
            <w:r>
              <w:rPr>
                <w:sz w:val="24"/>
                <w:szCs w:val="24"/>
              </w:rPr>
              <w:t xml:space="preserve"> Распространение светоотражающих приспособлений в среде дошкольников и учащихся младших классов ОУ района (фликеров)</w:t>
            </w:r>
          </w:p>
        </w:tc>
        <w:tc>
          <w:tcPr>
            <w:tcW w:w="727" w:type="pct"/>
          </w:tcPr>
          <w:p w:rsidR="008E7BA8" w:rsidRDefault="008E7BA8" w:rsidP="001E6E0D">
            <w:pPr>
              <w:jc w:val="center"/>
              <w:rPr>
                <w:bCs/>
                <w:sz w:val="18"/>
                <w:szCs w:val="18"/>
              </w:rPr>
            </w:pPr>
            <w:r>
              <w:rPr>
                <w:bCs/>
                <w:sz w:val="18"/>
                <w:szCs w:val="18"/>
              </w:rPr>
              <w:t>Отдел образования Администрации района, ОГИБДД МО МВД России «Нелидовский</w:t>
            </w:r>
          </w:p>
        </w:tc>
        <w:tc>
          <w:tcPr>
            <w:tcW w:w="629" w:type="pct"/>
            <w:gridSpan w:val="2"/>
          </w:tcPr>
          <w:p w:rsidR="008E7BA8" w:rsidRDefault="008E7BA8" w:rsidP="001E6E0D">
            <w:pPr>
              <w:jc w:val="center"/>
              <w:rPr>
                <w:bCs/>
                <w:sz w:val="24"/>
                <w:szCs w:val="24"/>
              </w:rPr>
            </w:pPr>
          </w:p>
          <w:p w:rsidR="008E7BA8" w:rsidRDefault="008E7BA8" w:rsidP="001E6E0D">
            <w:pPr>
              <w:jc w:val="center"/>
              <w:rPr>
                <w:bCs/>
                <w:sz w:val="24"/>
                <w:szCs w:val="24"/>
              </w:rPr>
            </w:pPr>
            <w:r>
              <w:rPr>
                <w:bCs/>
                <w:sz w:val="24"/>
                <w:szCs w:val="24"/>
              </w:rPr>
              <w:t>ежегодно</w:t>
            </w:r>
          </w:p>
        </w:tc>
        <w:tc>
          <w:tcPr>
            <w:tcW w:w="719" w:type="pct"/>
          </w:tcPr>
          <w:p w:rsidR="008E7BA8" w:rsidRPr="000B5CA4" w:rsidRDefault="008E7BA8" w:rsidP="001E6E0D">
            <w:pPr>
              <w:jc w:val="center"/>
              <w:rPr>
                <w:bCs/>
                <w:sz w:val="22"/>
                <w:szCs w:val="22"/>
              </w:rPr>
            </w:pPr>
            <w:r>
              <w:rPr>
                <w:color w:val="000000"/>
              </w:rPr>
              <w:t>За счет средств, предусмотренных на финансирование основной деятельности</w:t>
            </w:r>
          </w:p>
        </w:tc>
        <w:tc>
          <w:tcPr>
            <w:tcW w:w="364"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c>
          <w:tcPr>
            <w:tcW w:w="366"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c>
          <w:tcPr>
            <w:tcW w:w="360" w:type="pct"/>
          </w:tcPr>
          <w:p w:rsidR="008E7BA8" w:rsidRPr="00B227EB" w:rsidRDefault="008E7BA8" w:rsidP="001E6E0D">
            <w:pPr>
              <w:jc w:val="center"/>
              <w:rPr>
                <w:bCs/>
                <w:sz w:val="24"/>
                <w:szCs w:val="24"/>
              </w:rPr>
            </w:pPr>
            <w:r w:rsidRPr="00B227EB">
              <w:rPr>
                <w:bCs/>
                <w:sz w:val="24"/>
                <w:szCs w:val="24"/>
              </w:rPr>
              <w:t>0</w:t>
            </w:r>
            <w:r>
              <w:rPr>
                <w:bCs/>
                <w:sz w:val="24"/>
                <w:szCs w:val="24"/>
              </w:rPr>
              <w:t>,0</w:t>
            </w:r>
          </w:p>
        </w:tc>
      </w:tr>
      <w:tr w:rsidR="008E7BA8" w:rsidRPr="0085304E" w:rsidTr="000F1728">
        <w:trPr>
          <w:trHeight w:val="20"/>
        </w:trPr>
        <w:tc>
          <w:tcPr>
            <w:tcW w:w="280" w:type="pct"/>
          </w:tcPr>
          <w:p w:rsidR="008E7BA8" w:rsidRDefault="008E7BA8" w:rsidP="001E6E0D">
            <w:pPr>
              <w:rPr>
                <w:sz w:val="22"/>
                <w:szCs w:val="22"/>
              </w:rPr>
            </w:pPr>
            <w:r>
              <w:rPr>
                <w:sz w:val="22"/>
                <w:szCs w:val="22"/>
              </w:rPr>
              <w:t>2.8</w:t>
            </w:r>
          </w:p>
        </w:tc>
        <w:tc>
          <w:tcPr>
            <w:tcW w:w="1555" w:type="pct"/>
          </w:tcPr>
          <w:p w:rsidR="008E7BA8" w:rsidRDefault="008E7BA8" w:rsidP="001E6E0D">
            <w:pPr>
              <w:rPr>
                <w:sz w:val="24"/>
                <w:szCs w:val="24"/>
              </w:rPr>
            </w:pPr>
            <w:r>
              <w:rPr>
                <w:sz w:val="24"/>
                <w:szCs w:val="24"/>
              </w:rPr>
              <w:t>Участие команды района в областных соревнованиях «Безопасное колесо»</w:t>
            </w:r>
          </w:p>
        </w:tc>
        <w:tc>
          <w:tcPr>
            <w:tcW w:w="727" w:type="pct"/>
          </w:tcPr>
          <w:p w:rsidR="008E7BA8" w:rsidRDefault="008E7BA8" w:rsidP="001E6E0D">
            <w:pPr>
              <w:jc w:val="center"/>
              <w:rPr>
                <w:bCs/>
                <w:sz w:val="18"/>
                <w:szCs w:val="18"/>
              </w:rPr>
            </w:pPr>
            <w:r>
              <w:rPr>
                <w:bCs/>
                <w:sz w:val="18"/>
                <w:szCs w:val="18"/>
              </w:rPr>
              <w:t>Отдел образования Администрации района, ОГИБДД МО МВД России «Нелидовский</w:t>
            </w:r>
          </w:p>
        </w:tc>
        <w:tc>
          <w:tcPr>
            <w:tcW w:w="629" w:type="pct"/>
            <w:gridSpan w:val="2"/>
          </w:tcPr>
          <w:p w:rsidR="008E7BA8" w:rsidRDefault="008E7BA8" w:rsidP="001E6E0D">
            <w:pPr>
              <w:jc w:val="center"/>
              <w:rPr>
                <w:bCs/>
                <w:sz w:val="24"/>
                <w:szCs w:val="24"/>
              </w:rPr>
            </w:pPr>
          </w:p>
          <w:p w:rsidR="008E7BA8" w:rsidRDefault="008E7BA8" w:rsidP="001E6E0D">
            <w:pPr>
              <w:jc w:val="center"/>
              <w:rPr>
                <w:bCs/>
                <w:sz w:val="24"/>
                <w:szCs w:val="24"/>
              </w:rPr>
            </w:pPr>
            <w:r>
              <w:rPr>
                <w:bCs/>
                <w:sz w:val="24"/>
                <w:szCs w:val="24"/>
              </w:rPr>
              <w:t>ежегодно</w:t>
            </w:r>
          </w:p>
        </w:tc>
        <w:tc>
          <w:tcPr>
            <w:tcW w:w="719" w:type="pct"/>
          </w:tcPr>
          <w:p w:rsidR="008E7BA8" w:rsidRDefault="008E7BA8" w:rsidP="001E6E0D">
            <w:pPr>
              <w:jc w:val="center"/>
              <w:rPr>
                <w:bCs/>
                <w:sz w:val="22"/>
                <w:szCs w:val="22"/>
              </w:rPr>
            </w:pPr>
          </w:p>
          <w:p w:rsidR="008E7BA8" w:rsidRDefault="008E7BA8" w:rsidP="001E6E0D">
            <w:pPr>
              <w:jc w:val="center"/>
              <w:rPr>
                <w:bCs/>
                <w:sz w:val="22"/>
                <w:szCs w:val="22"/>
              </w:rPr>
            </w:pPr>
            <w:r>
              <w:rPr>
                <w:bCs/>
                <w:sz w:val="22"/>
                <w:szCs w:val="22"/>
              </w:rPr>
              <w:t>Районный бюджет</w:t>
            </w:r>
          </w:p>
        </w:tc>
        <w:tc>
          <w:tcPr>
            <w:tcW w:w="364" w:type="pct"/>
          </w:tcPr>
          <w:p w:rsidR="008E7BA8" w:rsidRDefault="008E7BA8" w:rsidP="001E6E0D">
            <w:pPr>
              <w:jc w:val="center"/>
              <w:rPr>
                <w:sz w:val="24"/>
                <w:szCs w:val="24"/>
              </w:rPr>
            </w:pPr>
          </w:p>
          <w:p w:rsidR="008E7BA8" w:rsidRDefault="008E7BA8" w:rsidP="001E6E0D">
            <w:pPr>
              <w:jc w:val="center"/>
              <w:rPr>
                <w:sz w:val="24"/>
                <w:szCs w:val="24"/>
              </w:rPr>
            </w:pPr>
            <w:r>
              <w:rPr>
                <w:sz w:val="24"/>
                <w:szCs w:val="24"/>
              </w:rPr>
              <w:t>8,0</w:t>
            </w:r>
          </w:p>
        </w:tc>
        <w:tc>
          <w:tcPr>
            <w:tcW w:w="366" w:type="pct"/>
          </w:tcPr>
          <w:p w:rsidR="008E7BA8" w:rsidRDefault="008E7BA8" w:rsidP="001E6E0D">
            <w:pPr>
              <w:jc w:val="center"/>
              <w:rPr>
                <w:sz w:val="24"/>
                <w:szCs w:val="24"/>
              </w:rPr>
            </w:pPr>
          </w:p>
          <w:p w:rsidR="008E7BA8" w:rsidRDefault="008E7BA8" w:rsidP="001E6E0D">
            <w:pPr>
              <w:jc w:val="center"/>
              <w:rPr>
                <w:sz w:val="24"/>
                <w:szCs w:val="24"/>
              </w:rPr>
            </w:pPr>
            <w:r>
              <w:rPr>
                <w:sz w:val="24"/>
                <w:szCs w:val="24"/>
              </w:rPr>
              <w:t>8,0</w:t>
            </w:r>
          </w:p>
        </w:tc>
        <w:tc>
          <w:tcPr>
            <w:tcW w:w="360" w:type="pct"/>
          </w:tcPr>
          <w:p w:rsidR="008E7BA8" w:rsidRDefault="008E7BA8" w:rsidP="001E6E0D">
            <w:pPr>
              <w:jc w:val="center"/>
              <w:rPr>
                <w:sz w:val="24"/>
                <w:szCs w:val="24"/>
              </w:rPr>
            </w:pPr>
          </w:p>
          <w:p w:rsidR="008E7BA8" w:rsidRDefault="008E7BA8" w:rsidP="001E6E0D">
            <w:pPr>
              <w:jc w:val="center"/>
              <w:rPr>
                <w:sz w:val="24"/>
                <w:szCs w:val="24"/>
              </w:rPr>
            </w:pPr>
            <w:r>
              <w:rPr>
                <w:sz w:val="24"/>
                <w:szCs w:val="24"/>
              </w:rPr>
              <w:t>10,0</w:t>
            </w:r>
          </w:p>
        </w:tc>
      </w:tr>
      <w:tr w:rsidR="008E7BA8" w:rsidRPr="0085304E" w:rsidTr="001E6E0D">
        <w:trPr>
          <w:trHeight w:val="20"/>
        </w:trPr>
        <w:tc>
          <w:tcPr>
            <w:tcW w:w="5000" w:type="pct"/>
            <w:gridSpan w:val="9"/>
          </w:tcPr>
          <w:p w:rsidR="008E7BA8" w:rsidRPr="000B5CA4" w:rsidRDefault="008E7BA8" w:rsidP="001E6E0D">
            <w:pPr>
              <w:jc w:val="center"/>
              <w:rPr>
                <w:b/>
                <w:sz w:val="24"/>
                <w:szCs w:val="24"/>
              </w:rPr>
            </w:pPr>
            <w:r w:rsidRPr="000B5CA4">
              <w:rPr>
                <w:b/>
                <w:sz w:val="24"/>
                <w:szCs w:val="24"/>
              </w:rPr>
              <w:t xml:space="preserve"> </w:t>
            </w:r>
            <w:r>
              <w:rPr>
                <w:b/>
                <w:sz w:val="24"/>
                <w:szCs w:val="24"/>
              </w:rPr>
              <w:t xml:space="preserve">Задача </w:t>
            </w:r>
            <w:r w:rsidRPr="000B5CA4">
              <w:rPr>
                <w:b/>
                <w:sz w:val="24"/>
                <w:szCs w:val="24"/>
              </w:rPr>
              <w:t>3</w:t>
            </w:r>
            <w:r>
              <w:rPr>
                <w:b/>
                <w:sz w:val="24"/>
                <w:szCs w:val="24"/>
              </w:rPr>
              <w:t xml:space="preserve">. </w:t>
            </w:r>
            <w:r w:rsidRPr="000B5CA4">
              <w:rPr>
                <w:b/>
                <w:sz w:val="24"/>
                <w:szCs w:val="24"/>
              </w:rPr>
              <w:t>Совершенствование системы безопасности дорожного движения.</w:t>
            </w:r>
          </w:p>
          <w:p w:rsidR="008E7BA8" w:rsidRDefault="008E7BA8" w:rsidP="001E6E0D">
            <w:pPr>
              <w:jc w:val="center"/>
              <w:rPr>
                <w:sz w:val="24"/>
                <w:szCs w:val="24"/>
              </w:rPr>
            </w:pPr>
          </w:p>
        </w:tc>
      </w:tr>
      <w:tr w:rsidR="008E7BA8" w:rsidRPr="0085304E" w:rsidTr="000F1728">
        <w:trPr>
          <w:trHeight w:val="20"/>
        </w:trPr>
        <w:tc>
          <w:tcPr>
            <w:tcW w:w="280" w:type="pct"/>
          </w:tcPr>
          <w:p w:rsidR="008E7BA8" w:rsidRPr="0069687A" w:rsidRDefault="008E7BA8" w:rsidP="001E6E0D">
            <w:pPr>
              <w:rPr>
                <w:sz w:val="22"/>
                <w:szCs w:val="22"/>
              </w:rPr>
            </w:pPr>
            <w:r w:rsidRPr="0069687A">
              <w:rPr>
                <w:sz w:val="22"/>
                <w:szCs w:val="22"/>
              </w:rPr>
              <w:t>3.1</w:t>
            </w:r>
          </w:p>
        </w:tc>
        <w:tc>
          <w:tcPr>
            <w:tcW w:w="1555" w:type="pct"/>
          </w:tcPr>
          <w:p w:rsidR="008E7BA8" w:rsidRPr="0069687A" w:rsidRDefault="008E7BA8" w:rsidP="001E6E0D">
            <w:pPr>
              <w:rPr>
                <w:sz w:val="28"/>
                <w:szCs w:val="28"/>
              </w:rPr>
            </w:pPr>
            <w:r w:rsidRPr="00B430CE">
              <w:rPr>
                <w:sz w:val="24"/>
                <w:szCs w:val="24"/>
              </w:rPr>
              <w:t xml:space="preserve">Обеспечение охраны дорожного движения в местах массового проведения культурно-массовых мероприятий (площадях, улицах </w:t>
            </w:r>
            <w:r w:rsidRPr="000B5CA4">
              <w:rPr>
                <w:sz w:val="24"/>
                <w:szCs w:val="24"/>
              </w:rPr>
              <w:t>и</w:t>
            </w:r>
            <w:r>
              <w:rPr>
                <w:sz w:val="24"/>
                <w:szCs w:val="24"/>
              </w:rPr>
              <w:t xml:space="preserve"> </w:t>
            </w:r>
            <w:r w:rsidRPr="000B5CA4">
              <w:rPr>
                <w:sz w:val="24"/>
                <w:szCs w:val="24"/>
              </w:rPr>
              <w:t>т.д)</w:t>
            </w:r>
          </w:p>
        </w:tc>
        <w:tc>
          <w:tcPr>
            <w:tcW w:w="727" w:type="pct"/>
          </w:tcPr>
          <w:p w:rsidR="008E7BA8" w:rsidRDefault="008E7BA8" w:rsidP="001E6E0D">
            <w:pPr>
              <w:jc w:val="center"/>
              <w:rPr>
                <w:bCs/>
                <w:sz w:val="18"/>
                <w:szCs w:val="18"/>
              </w:rPr>
            </w:pPr>
            <w:r>
              <w:rPr>
                <w:bCs/>
                <w:sz w:val="18"/>
                <w:szCs w:val="18"/>
              </w:rPr>
              <w:t>ОГИБДД МО МВД России «Нелидовский</w:t>
            </w:r>
          </w:p>
        </w:tc>
        <w:tc>
          <w:tcPr>
            <w:tcW w:w="629" w:type="pct"/>
            <w:gridSpan w:val="2"/>
          </w:tcPr>
          <w:p w:rsidR="008E7BA8" w:rsidRPr="00B227EB" w:rsidRDefault="008E7BA8" w:rsidP="001E6E0D">
            <w:pPr>
              <w:jc w:val="center"/>
              <w:rPr>
                <w:bCs/>
              </w:rPr>
            </w:pPr>
            <w:r w:rsidRPr="00B227EB">
              <w:rPr>
                <w:bCs/>
              </w:rPr>
              <w:t>По заявке органи</w:t>
            </w:r>
            <w:r>
              <w:rPr>
                <w:bCs/>
              </w:rPr>
              <w:t>-</w:t>
            </w:r>
            <w:r w:rsidRPr="00B227EB">
              <w:rPr>
                <w:bCs/>
              </w:rPr>
              <w:t>заторов меропри</w:t>
            </w:r>
            <w:r>
              <w:rPr>
                <w:bCs/>
              </w:rPr>
              <w:t>-</w:t>
            </w:r>
            <w:r w:rsidRPr="00B227EB">
              <w:rPr>
                <w:bCs/>
              </w:rPr>
              <w:t>ятий</w:t>
            </w:r>
          </w:p>
        </w:tc>
        <w:tc>
          <w:tcPr>
            <w:tcW w:w="718" w:type="pct"/>
          </w:tcPr>
          <w:p w:rsidR="008E7BA8" w:rsidRPr="000B5CA4" w:rsidRDefault="008E7BA8" w:rsidP="001E6E0D">
            <w:pPr>
              <w:jc w:val="center"/>
              <w:rPr>
                <w:color w:val="000000"/>
                <w:sz w:val="22"/>
                <w:szCs w:val="22"/>
              </w:rPr>
            </w:pPr>
            <w:r>
              <w:rPr>
                <w:color w:val="000000"/>
              </w:rPr>
              <w:t>За счет средств, предусмотренных на финансирование основной деятельности</w:t>
            </w:r>
          </w:p>
        </w:tc>
        <w:tc>
          <w:tcPr>
            <w:tcW w:w="365" w:type="pct"/>
          </w:tcPr>
          <w:p w:rsidR="008E7BA8" w:rsidRDefault="008E7BA8" w:rsidP="001E6E0D">
            <w:pPr>
              <w:jc w:val="center"/>
              <w:rPr>
                <w:sz w:val="24"/>
                <w:szCs w:val="24"/>
              </w:rPr>
            </w:pPr>
            <w:r>
              <w:rPr>
                <w:sz w:val="24"/>
                <w:szCs w:val="24"/>
              </w:rPr>
              <w:t>0,0</w:t>
            </w:r>
          </w:p>
        </w:tc>
        <w:tc>
          <w:tcPr>
            <w:tcW w:w="366" w:type="pct"/>
          </w:tcPr>
          <w:p w:rsidR="008E7BA8" w:rsidRDefault="008E7BA8" w:rsidP="001E6E0D">
            <w:pPr>
              <w:jc w:val="center"/>
              <w:rPr>
                <w:sz w:val="24"/>
                <w:szCs w:val="24"/>
              </w:rPr>
            </w:pPr>
            <w:r>
              <w:rPr>
                <w:sz w:val="24"/>
                <w:szCs w:val="24"/>
              </w:rPr>
              <w:t>0,0</w:t>
            </w:r>
          </w:p>
        </w:tc>
        <w:tc>
          <w:tcPr>
            <w:tcW w:w="360" w:type="pct"/>
          </w:tcPr>
          <w:p w:rsidR="008E7BA8" w:rsidRDefault="008E7BA8" w:rsidP="001E6E0D">
            <w:pPr>
              <w:jc w:val="center"/>
              <w:rPr>
                <w:sz w:val="24"/>
                <w:szCs w:val="24"/>
              </w:rPr>
            </w:pPr>
            <w:r>
              <w:rPr>
                <w:sz w:val="24"/>
                <w:szCs w:val="24"/>
              </w:rPr>
              <w:t>0,0</w:t>
            </w:r>
          </w:p>
        </w:tc>
      </w:tr>
      <w:tr w:rsidR="008E7BA8" w:rsidRPr="0085304E" w:rsidTr="000F1728">
        <w:trPr>
          <w:trHeight w:val="20"/>
        </w:trPr>
        <w:tc>
          <w:tcPr>
            <w:tcW w:w="3909" w:type="pct"/>
            <w:gridSpan w:val="6"/>
          </w:tcPr>
          <w:p w:rsidR="008E7BA8" w:rsidRDefault="008E7BA8" w:rsidP="001E6E0D">
            <w:pPr>
              <w:jc w:val="center"/>
              <w:rPr>
                <w:bCs/>
                <w:sz w:val="24"/>
                <w:szCs w:val="24"/>
              </w:rPr>
            </w:pPr>
            <w:r>
              <w:rPr>
                <w:sz w:val="28"/>
                <w:szCs w:val="28"/>
              </w:rPr>
              <w:t xml:space="preserve"> Итого</w:t>
            </w:r>
          </w:p>
        </w:tc>
        <w:tc>
          <w:tcPr>
            <w:tcW w:w="365" w:type="pct"/>
          </w:tcPr>
          <w:p w:rsidR="008E7BA8" w:rsidRDefault="008E7BA8" w:rsidP="001E6E0D">
            <w:pPr>
              <w:jc w:val="center"/>
              <w:rPr>
                <w:sz w:val="24"/>
                <w:szCs w:val="24"/>
              </w:rPr>
            </w:pPr>
            <w:r>
              <w:rPr>
                <w:sz w:val="24"/>
                <w:szCs w:val="24"/>
              </w:rPr>
              <w:t>10,0</w:t>
            </w:r>
          </w:p>
        </w:tc>
        <w:tc>
          <w:tcPr>
            <w:tcW w:w="366" w:type="pct"/>
          </w:tcPr>
          <w:p w:rsidR="008E7BA8" w:rsidRDefault="008E7BA8" w:rsidP="001E6E0D">
            <w:pPr>
              <w:jc w:val="center"/>
              <w:rPr>
                <w:sz w:val="24"/>
                <w:szCs w:val="24"/>
              </w:rPr>
            </w:pPr>
            <w:r>
              <w:rPr>
                <w:sz w:val="24"/>
                <w:szCs w:val="24"/>
              </w:rPr>
              <w:t>10,0</w:t>
            </w:r>
          </w:p>
        </w:tc>
        <w:tc>
          <w:tcPr>
            <w:tcW w:w="360" w:type="pct"/>
          </w:tcPr>
          <w:p w:rsidR="008E7BA8" w:rsidRDefault="008E7BA8" w:rsidP="001E6E0D">
            <w:pPr>
              <w:jc w:val="center"/>
              <w:rPr>
                <w:sz w:val="24"/>
                <w:szCs w:val="24"/>
              </w:rPr>
            </w:pPr>
            <w:r>
              <w:rPr>
                <w:sz w:val="24"/>
                <w:szCs w:val="24"/>
              </w:rPr>
              <w:t>10,0</w:t>
            </w:r>
          </w:p>
        </w:tc>
      </w:tr>
    </w:tbl>
    <w:p w:rsidR="008E7BA8" w:rsidRDefault="008E7BA8" w:rsidP="001F31BC">
      <w:pPr>
        <w:jc w:val="center"/>
        <w:rPr>
          <w:b/>
          <w:color w:val="000000"/>
          <w:sz w:val="28"/>
          <w:szCs w:val="28"/>
        </w:rPr>
      </w:pPr>
    </w:p>
    <w:p w:rsidR="008E7BA8" w:rsidRPr="000F1728" w:rsidRDefault="008E7BA8" w:rsidP="001F31BC">
      <w:pPr>
        <w:jc w:val="center"/>
        <w:rPr>
          <w:b/>
          <w:color w:val="000000"/>
          <w:sz w:val="28"/>
          <w:szCs w:val="28"/>
        </w:rPr>
      </w:pPr>
    </w:p>
    <w:p w:rsidR="008E7BA8" w:rsidRPr="000F1728" w:rsidRDefault="008E7BA8" w:rsidP="001F31BC">
      <w:pPr>
        <w:jc w:val="center"/>
        <w:rPr>
          <w:b/>
          <w:sz w:val="28"/>
          <w:szCs w:val="28"/>
        </w:rPr>
      </w:pPr>
      <w:r w:rsidRPr="000F1728">
        <w:rPr>
          <w:b/>
          <w:sz w:val="28"/>
          <w:szCs w:val="28"/>
        </w:rPr>
        <w:t xml:space="preserve">Раздел </w:t>
      </w:r>
      <w:r w:rsidRPr="000F1728">
        <w:rPr>
          <w:b/>
          <w:sz w:val="28"/>
          <w:szCs w:val="28"/>
          <w:lang w:val="en-US"/>
        </w:rPr>
        <w:t>III</w:t>
      </w:r>
    </w:p>
    <w:p w:rsidR="008E7BA8" w:rsidRPr="000F1728" w:rsidRDefault="008E7BA8" w:rsidP="001F31BC">
      <w:pPr>
        <w:jc w:val="center"/>
        <w:rPr>
          <w:b/>
          <w:sz w:val="28"/>
          <w:szCs w:val="28"/>
        </w:rPr>
      </w:pPr>
      <w:r w:rsidRPr="000F1728">
        <w:rPr>
          <w:b/>
          <w:sz w:val="28"/>
          <w:szCs w:val="28"/>
        </w:rPr>
        <w:t xml:space="preserve">Механизм управления и мониторинга реализации </w:t>
      </w:r>
    </w:p>
    <w:p w:rsidR="008E7BA8" w:rsidRDefault="008E7BA8" w:rsidP="00FD03DB">
      <w:pPr>
        <w:jc w:val="center"/>
        <w:rPr>
          <w:b/>
          <w:sz w:val="28"/>
          <w:szCs w:val="28"/>
        </w:rPr>
      </w:pPr>
      <w:r w:rsidRPr="000F1728">
        <w:rPr>
          <w:b/>
          <w:sz w:val="28"/>
          <w:szCs w:val="28"/>
        </w:rPr>
        <w:t>муниципальной программы</w:t>
      </w:r>
    </w:p>
    <w:p w:rsidR="008E7BA8" w:rsidRPr="000F1728" w:rsidRDefault="008E7BA8" w:rsidP="00FD03DB">
      <w:pPr>
        <w:jc w:val="center"/>
        <w:rPr>
          <w:sz w:val="28"/>
          <w:szCs w:val="28"/>
        </w:rPr>
      </w:pPr>
    </w:p>
    <w:p w:rsidR="008E7BA8" w:rsidRPr="000F1728" w:rsidRDefault="008E7BA8" w:rsidP="00FD03DB">
      <w:pPr>
        <w:autoSpaceDE w:val="0"/>
        <w:autoSpaceDN w:val="0"/>
        <w:adjustRightInd w:val="0"/>
        <w:spacing w:before="108" w:after="108"/>
        <w:jc w:val="center"/>
        <w:outlineLvl w:val="0"/>
        <w:rPr>
          <w:sz w:val="28"/>
          <w:szCs w:val="28"/>
        </w:rPr>
      </w:pPr>
      <w:bookmarkStart w:id="4" w:name="sub_1005"/>
      <w:r w:rsidRPr="003E215E">
        <w:rPr>
          <w:b/>
          <w:bCs/>
          <w:color w:val="26282F"/>
          <w:sz w:val="28"/>
          <w:szCs w:val="28"/>
        </w:rPr>
        <w:t>1. Механизмы реализации программы</w:t>
      </w:r>
      <w:bookmarkEnd w:id="4"/>
    </w:p>
    <w:p w:rsidR="008E7BA8" w:rsidRPr="000F1728" w:rsidRDefault="008E7BA8" w:rsidP="00BD0091">
      <w:pPr>
        <w:autoSpaceDE w:val="0"/>
        <w:autoSpaceDN w:val="0"/>
        <w:adjustRightInd w:val="0"/>
        <w:ind w:firstLine="720"/>
        <w:jc w:val="both"/>
        <w:rPr>
          <w:sz w:val="28"/>
          <w:szCs w:val="28"/>
        </w:rPr>
      </w:pPr>
      <w:r w:rsidRPr="000F1728">
        <w:rPr>
          <w:sz w:val="28"/>
          <w:szCs w:val="28"/>
        </w:rPr>
        <w:t>Управление реализацией программы осуществляется координатором - районной комиссией по профилактике правонарушений.</w:t>
      </w:r>
    </w:p>
    <w:p w:rsidR="008E7BA8" w:rsidRPr="000F1728" w:rsidRDefault="008E7BA8" w:rsidP="00BD0091">
      <w:pPr>
        <w:autoSpaceDE w:val="0"/>
        <w:autoSpaceDN w:val="0"/>
        <w:adjustRightInd w:val="0"/>
        <w:ind w:firstLine="720"/>
        <w:jc w:val="both"/>
        <w:rPr>
          <w:sz w:val="28"/>
          <w:szCs w:val="28"/>
        </w:rPr>
      </w:pPr>
      <w:r w:rsidRPr="000F1728">
        <w:rPr>
          <w:sz w:val="28"/>
          <w:szCs w:val="28"/>
        </w:rPr>
        <w:t>Исполнители Программы несут ответственность за своевременность и полное выполнение мероприятий, рациональное использование выделенных средств.</w:t>
      </w:r>
    </w:p>
    <w:p w:rsidR="008E7BA8" w:rsidRPr="000F1728" w:rsidRDefault="008E7BA8" w:rsidP="00BD0091">
      <w:pPr>
        <w:autoSpaceDE w:val="0"/>
        <w:autoSpaceDN w:val="0"/>
        <w:adjustRightInd w:val="0"/>
        <w:ind w:firstLine="720"/>
        <w:jc w:val="both"/>
        <w:rPr>
          <w:sz w:val="28"/>
          <w:szCs w:val="28"/>
        </w:rPr>
      </w:pPr>
      <w:r w:rsidRPr="000F1728">
        <w:rPr>
          <w:sz w:val="28"/>
          <w:szCs w:val="28"/>
        </w:rPr>
        <w:t>Контроль за исполнением программы осуществляет районная комиссия по профилактике правонарушений в Бельском районе. Исполнители мероприятий программы представляют в районную комиссию по профилактике правонарушений отчеты о выполнении мероприятий ежеквартально и за год.</w:t>
      </w:r>
    </w:p>
    <w:p w:rsidR="008E7BA8" w:rsidRPr="000F1728" w:rsidRDefault="008E7BA8" w:rsidP="00BD0091">
      <w:pPr>
        <w:autoSpaceDE w:val="0"/>
        <w:autoSpaceDN w:val="0"/>
        <w:adjustRightInd w:val="0"/>
        <w:ind w:firstLine="720"/>
        <w:jc w:val="both"/>
        <w:rPr>
          <w:sz w:val="28"/>
          <w:szCs w:val="28"/>
        </w:rPr>
      </w:pPr>
      <w:r w:rsidRPr="000F1728">
        <w:rPr>
          <w:sz w:val="28"/>
          <w:szCs w:val="28"/>
        </w:rPr>
        <w:t>По результатам работы за 1 полугодие и за год районная комиссия по профилактике правонарушений заслушивает руководителей учреждений и организаций, являющихся исполнителями программных мероприятий.</w:t>
      </w:r>
    </w:p>
    <w:p w:rsidR="008E7BA8" w:rsidRDefault="008E7BA8" w:rsidP="00BD0091">
      <w:pPr>
        <w:autoSpaceDE w:val="0"/>
        <w:autoSpaceDN w:val="0"/>
        <w:adjustRightInd w:val="0"/>
        <w:ind w:firstLine="720"/>
        <w:jc w:val="both"/>
        <w:rPr>
          <w:sz w:val="28"/>
          <w:szCs w:val="28"/>
        </w:rPr>
      </w:pPr>
      <w:r w:rsidRPr="000F1728">
        <w:rPr>
          <w:sz w:val="28"/>
          <w:szCs w:val="28"/>
        </w:rPr>
        <w:t>По окончании срока реализации программы координатором представляется отчет - анализ о реализации программы Собранию депутатов Бельского района</w:t>
      </w:r>
      <w:r>
        <w:rPr>
          <w:sz w:val="28"/>
          <w:szCs w:val="28"/>
        </w:rPr>
        <w:t>.</w:t>
      </w:r>
    </w:p>
    <w:p w:rsidR="008E7BA8" w:rsidRPr="000F1728" w:rsidRDefault="008E7BA8" w:rsidP="00BD0091">
      <w:pPr>
        <w:autoSpaceDE w:val="0"/>
        <w:autoSpaceDN w:val="0"/>
        <w:adjustRightInd w:val="0"/>
        <w:ind w:firstLine="720"/>
        <w:jc w:val="both"/>
        <w:rPr>
          <w:sz w:val="28"/>
          <w:szCs w:val="28"/>
        </w:rPr>
      </w:pPr>
    </w:p>
    <w:p w:rsidR="008E7BA8" w:rsidRPr="000F1728" w:rsidRDefault="008E7BA8" w:rsidP="00FD03DB">
      <w:pPr>
        <w:pStyle w:val="ConsPlusNormal"/>
        <w:widowControl/>
        <w:ind w:firstLine="0"/>
        <w:jc w:val="center"/>
        <w:outlineLvl w:val="2"/>
        <w:rPr>
          <w:rFonts w:ascii="Times New Roman" w:hAnsi="Times New Roman" w:cs="Times New Roman"/>
          <w:b/>
          <w:sz w:val="28"/>
          <w:szCs w:val="28"/>
        </w:rPr>
      </w:pPr>
      <w:r w:rsidRPr="003E215E">
        <w:rPr>
          <w:rFonts w:ascii="Times New Roman" w:hAnsi="Times New Roman" w:cs="Times New Roman"/>
          <w:b/>
          <w:sz w:val="28"/>
          <w:szCs w:val="28"/>
        </w:rPr>
        <w:t>2.  Оценка эффективности реализации Программы</w:t>
      </w:r>
    </w:p>
    <w:p w:rsidR="008E7BA8" w:rsidRPr="000F1728" w:rsidRDefault="008E7BA8" w:rsidP="00BD0091">
      <w:pPr>
        <w:pStyle w:val="ConsPlusNormal"/>
        <w:widowControl/>
        <w:ind w:firstLine="540"/>
        <w:jc w:val="both"/>
        <w:rPr>
          <w:rFonts w:ascii="Times New Roman" w:hAnsi="Times New Roman" w:cs="Times New Roman"/>
          <w:sz w:val="28"/>
          <w:szCs w:val="28"/>
        </w:rPr>
      </w:pPr>
      <w:r w:rsidRPr="000F1728">
        <w:rPr>
          <w:rFonts w:ascii="Times New Roman" w:hAnsi="Times New Roman" w:cs="Times New Roman"/>
          <w:sz w:val="28"/>
          <w:szCs w:val="28"/>
        </w:rPr>
        <w:t xml:space="preserve">Ежегодно производится оценка эффективности реализации Программы. </w:t>
      </w:r>
    </w:p>
    <w:p w:rsidR="008E7BA8" w:rsidRPr="000F1728" w:rsidRDefault="008E7BA8" w:rsidP="00BD0091">
      <w:pPr>
        <w:ind w:firstLine="540"/>
        <w:jc w:val="both"/>
        <w:rPr>
          <w:sz w:val="28"/>
          <w:szCs w:val="28"/>
        </w:rPr>
      </w:pPr>
      <w:r w:rsidRPr="000F1728">
        <w:rPr>
          <w:sz w:val="28"/>
          <w:szCs w:val="28"/>
        </w:rPr>
        <w:t xml:space="preserve">Эффективность реализации Программы оценивается в соответствии с постановлением Администрации Бельского района № 212 от 07.10.2010 г «О порядке разработки, формирования и реализации долгосрочных целевых программ Бельского района и оценки эффективности их реализации». </w:t>
      </w:r>
    </w:p>
    <w:sectPr w:rsidR="008E7BA8" w:rsidRPr="000F1728" w:rsidSect="00B67AED">
      <w:foot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BA8" w:rsidRDefault="008E7BA8" w:rsidP="00CB27A7">
      <w:r>
        <w:separator/>
      </w:r>
    </w:p>
  </w:endnote>
  <w:endnote w:type="continuationSeparator" w:id="1">
    <w:p w:rsidR="008E7BA8" w:rsidRDefault="008E7BA8" w:rsidP="00CB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A8" w:rsidRDefault="008E7BA8">
    <w:pPr>
      <w:pStyle w:val="Footer"/>
      <w:jc w:val="right"/>
    </w:pPr>
    <w:fldSimple w:instr=" PAGE   \* MERGEFORMAT ">
      <w:r>
        <w:rPr>
          <w:noProof/>
        </w:rPr>
        <w:t>7</w:t>
      </w:r>
    </w:fldSimple>
  </w:p>
  <w:p w:rsidR="008E7BA8" w:rsidRDefault="008E7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BA8" w:rsidRDefault="008E7BA8" w:rsidP="00CB27A7">
      <w:r>
        <w:separator/>
      </w:r>
    </w:p>
  </w:footnote>
  <w:footnote w:type="continuationSeparator" w:id="1">
    <w:p w:rsidR="008E7BA8" w:rsidRDefault="008E7BA8" w:rsidP="00CB2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ECD"/>
    <w:multiLevelType w:val="hybridMultilevel"/>
    <w:tmpl w:val="116244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05433C2"/>
    <w:multiLevelType w:val="hybridMultilevel"/>
    <w:tmpl w:val="116244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8B70C98"/>
    <w:multiLevelType w:val="hybridMultilevel"/>
    <w:tmpl w:val="51A6B612"/>
    <w:lvl w:ilvl="0" w:tplc="96B08C56">
      <w:start w:val="5"/>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
    <w:nsid w:val="09F93B5C"/>
    <w:multiLevelType w:val="hybridMultilevel"/>
    <w:tmpl w:val="F1944C16"/>
    <w:lvl w:ilvl="0" w:tplc="183CFA0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31116C6"/>
    <w:multiLevelType w:val="hybridMultilevel"/>
    <w:tmpl w:val="116244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5B03C75"/>
    <w:multiLevelType w:val="hybridMultilevel"/>
    <w:tmpl w:val="DA06CB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1858BA"/>
    <w:multiLevelType w:val="hybridMultilevel"/>
    <w:tmpl w:val="DA06CBCC"/>
    <w:lvl w:ilvl="0" w:tplc="0419000F">
      <w:start w:val="1"/>
      <w:numFmt w:val="decimal"/>
      <w:lvlText w:val="%1."/>
      <w:lvlJc w:val="left"/>
      <w:pPr>
        <w:ind w:left="927" w:hanging="360"/>
      </w:pPr>
      <w:rPr>
        <w:rFonts w:cs="Times New Roman"/>
      </w:rPr>
    </w:lvl>
    <w:lvl w:ilvl="1" w:tplc="04190019">
      <w:start w:val="1"/>
      <w:numFmt w:val="decimal"/>
      <w:lvlText w:val="%2."/>
      <w:lvlJc w:val="left"/>
      <w:pPr>
        <w:tabs>
          <w:tab w:val="num" w:pos="1647"/>
        </w:tabs>
        <w:ind w:left="1647" w:hanging="360"/>
      </w:pPr>
      <w:rPr>
        <w:rFonts w:cs="Times New Roman"/>
      </w:rPr>
    </w:lvl>
    <w:lvl w:ilvl="2" w:tplc="0419001B">
      <w:start w:val="1"/>
      <w:numFmt w:val="decimal"/>
      <w:lvlText w:val="%3."/>
      <w:lvlJc w:val="left"/>
      <w:pPr>
        <w:tabs>
          <w:tab w:val="num" w:pos="2367"/>
        </w:tabs>
        <w:ind w:left="2367" w:hanging="36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decimal"/>
      <w:lvlText w:val="%5."/>
      <w:lvlJc w:val="left"/>
      <w:pPr>
        <w:tabs>
          <w:tab w:val="num" w:pos="3807"/>
        </w:tabs>
        <w:ind w:left="3807" w:hanging="360"/>
      </w:pPr>
      <w:rPr>
        <w:rFonts w:cs="Times New Roman"/>
      </w:rPr>
    </w:lvl>
    <w:lvl w:ilvl="5" w:tplc="0419001B">
      <w:start w:val="1"/>
      <w:numFmt w:val="decimal"/>
      <w:lvlText w:val="%6."/>
      <w:lvlJc w:val="left"/>
      <w:pPr>
        <w:tabs>
          <w:tab w:val="num" w:pos="4527"/>
        </w:tabs>
        <w:ind w:left="4527" w:hanging="36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decimal"/>
      <w:lvlText w:val="%8."/>
      <w:lvlJc w:val="left"/>
      <w:pPr>
        <w:tabs>
          <w:tab w:val="num" w:pos="5967"/>
        </w:tabs>
        <w:ind w:left="5967" w:hanging="360"/>
      </w:pPr>
      <w:rPr>
        <w:rFonts w:cs="Times New Roman"/>
      </w:rPr>
    </w:lvl>
    <w:lvl w:ilvl="8" w:tplc="0419001B">
      <w:start w:val="1"/>
      <w:numFmt w:val="decimal"/>
      <w:lvlText w:val="%9."/>
      <w:lvlJc w:val="left"/>
      <w:pPr>
        <w:tabs>
          <w:tab w:val="num" w:pos="6687"/>
        </w:tabs>
        <w:ind w:left="6687" w:hanging="360"/>
      </w:pPr>
      <w:rPr>
        <w:rFonts w:cs="Times New Roman"/>
      </w:rPr>
    </w:lvl>
  </w:abstractNum>
  <w:abstractNum w:abstractNumId="7">
    <w:nsid w:val="221E003E"/>
    <w:multiLevelType w:val="hybridMultilevel"/>
    <w:tmpl w:val="9D3ECA68"/>
    <w:lvl w:ilvl="0" w:tplc="F2E4C33E">
      <w:start w:val="2016"/>
      <w:numFmt w:val="decimal"/>
      <w:lvlText w:val="%1"/>
      <w:lvlJc w:val="left"/>
      <w:pPr>
        <w:ind w:left="780" w:hanging="42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4C3889"/>
    <w:multiLevelType w:val="hybridMultilevel"/>
    <w:tmpl w:val="91588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B273A2F"/>
    <w:multiLevelType w:val="hybridMultilevel"/>
    <w:tmpl w:val="DA06CB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DB95B82"/>
    <w:multiLevelType w:val="hybridMultilevel"/>
    <w:tmpl w:val="87263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0167D3D"/>
    <w:multiLevelType w:val="hybridMultilevel"/>
    <w:tmpl w:val="64B29AA2"/>
    <w:lvl w:ilvl="0" w:tplc="C64E224E">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31C09C3"/>
    <w:multiLevelType w:val="hybridMultilevel"/>
    <w:tmpl w:val="523648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4D86ED5"/>
    <w:multiLevelType w:val="hybridMultilevel"/>
    <w:tmpl w:val="116244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BBA0FFA"/>
    <w:multiLevelType w:val="hybridMultilevel"/>
    <w:tmpl w:val="2868AA2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D1B6B73"/>
    <w:multiLevelType w:val="hybridMultilevel"/>
    <w:tmpl w:val="E22EBA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04D7DAC"/>
    <w:multiLevelType w:val="hybridMultilevel"/>
    <w:tmpl w:val="05D625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52C7167"/>
    <w:multiLevelType w:val="hybridMultilevel"/>
    <w:tmpl w:val="34144E50"/>
    <w:lvl w:ilvl="0" w:tplc="04190013">
      <w:start w:val="1"/>
      <w:numFmt w:val="upperRoman"/>
      <w:lvlText w:val="%1."/>
      <w:lvlJc w:val="right"/>
      <w:pPr>
        <w:tabs>
          <w:tab w:val="num" w:pos="321"/>
        </w:tabs>
        <w:ind w:left="321" w:hanging="180"/>
      </w:pPr>
      <w:rPr>
        <w:rFonts w:cs="Times New Roman"/>
      </w:rPr>
    </w:lvl>
    <w:lvl w:ilvl="1" w:tplc="04190019">
      <w:start w:val="1"/>
      <w:numFmt w:val="decimal"/>
      <w:lvlText w:val="%2."/>
      <w:lvlJc w:val="left"/>
      <w:pPr>
        <w:tabs>
          <w:tab w:val="num" w:pos="1325"/>
        </w:tabs>
        <w:ind w:left="1325" w:hanging="360"/>
      </w:pPr>
      <w:rPr>
        <w:rFonts w:cs="Times New Roman"/>
      </w:rPr>
    </w:lvl>
    <w:lvl w:ilvl="2" w:tplc="0419001B">
      <w:start w:val="1"/>
      <w:numFmt w:val="decimal"/>
      <w:lvlText w:val="%3."/>
      <w:lvlJc w:val="left"/>
      <w:pPr>
        <w:tabs>
          <w:tab w:val="num" w:pos="2045"/>
        </w:tabs>
        <w:ind w:left="2045" w:hanging="360"/>
      </w:pPr>
      <w:rPr>
        <w:rFonts w:cs="Times New Roman"/>
      </w:rPr>
    </w:lvl>
    <w:lvl w:ilvl="3" w:tplc="0419000F">
      <w:start w:val="1"/>
      <w:numFmt w:val="decimal"/>
      <w:lvlText w:val="%4."/>
      <w:lvlJc w:val="left"/>
      <w:pPr>
        <w:tabs>
          <w:tab w:val="num" w:pos="2765"/>
        </w:tabs>
        <w:ind w:left="2765" w:hanging="360"/>
      </w:pPr>
      <w:rPr>
        <w:rFonts w:cs="Times New Roman"/>
      </w:rPr>
    </w:lvl>
    <w:lvl w:ilvl="4" w:tplc="04190019">
      <w:start w:val="1"/>
      <w:numFmt w:val="decimal"/>
      <w:lvlText w:val="%5."/>
      <w:lvlJc w:val="left"/>
      <w:pPr>
        <w:tabs>
          <w:tab w:val="num" w:pos="3485"/>
        </w:tabs>
        <w:ind w:left="3485" w:hanging="360"/>
      </w:pPr>
      <w:rPr>
        <w:rFonts w:cs="Times New Roman"/>
      </w:rPr>
    </w:lvl>
    <w:lvl w:ilvl="5" w:tplc="0419001B">
      <w:start w:val="1"/>
      <w:numFmt w:val="decimal"/>
      <w:lvlText w:val="%6."/>
      <w:lvlJc w:val="left"/>
      <w:pPr>
        <w:tabs>
          <w:tab w:val="num" w:pos="4205"/>
        </w:tabs>
        <w:ind w:left="4205" w:hanging="360"/>
      </w:pPr>
      <w:rPr>
        <w:rFonts w:cs="Times New Roman"/>
      </w:rPr>
    </w:lvl>
    <w:lvl w:ilvl="6" w:tplc="0419000F">
      <w:start w:val="1"/>
      <w:numFmt w:val="decimal"/>
      <w:lvlText w:val="%7."/>
      <w:lvlJc w:val="left"/>
      <w:pPr>
        <w:tabs>
          <w:tab w:val="num" w:pos="4925"/>
        </w:tabs>
        <w:ind w:left="4925" w:hanging="360"/>
      </w:pPr>
      <w:rPr>
        <w:rFonts w:cs="Times New Roman"/>
      </w:rPr>
    </w:lvl>
    <w:lvl w:ilvl="7" w:tplc="04190019">
      <w:start w:val="1"/>
      <w:numFmt w:val="decimal"/>
      <w:lvlText w:val="%8."/>
      <w:lvlJc w:val="left"/>
      <w:pPr>
        <w:tabs>
          <w:tab w:val="num" w:pos="5645"/>
        </w:tabs>
        <w:ind w:left="5645" w:hanging="360"/>
      </w:pPr>
      <w:rPr>
        <w:rFonts w:cs="Times New Roman"/>
      </w:rPr>
    </w:lvl>
    <w:lvl w:ilvl="8" w:tplc="0419001B">
      <w:start w:val="1"/>
      <w:numFmt w:val="decimal"/>
      <w:lvlText w:val="%9."/>
      <w:lvlJc w:val="left"/>
      <w:pPr>
        <w:tabs>
          <w:tab w:val="num" w:pos="6365"/>
        </w:tabs>
        <w:ind w:left="6365" w:hanging="360"/>
      </w:pPr>
      <w:rPr>
        <w:rFonts w:cs="Times New Roman"/>
      </w:rPr>
    </w:lvl>
  </w:abstractNum>
  <w:abstractNum w:abstractNumId="18">
    <w:nsid w:val="46BA04A2"/>
    <w:multiLevelType w:val="hybridMultilevel"/>
    <w:tmpl w:val="D77C5A9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7B81194"/>
    <w:multiLevelType w:val="hybridMultilevel"/>
    <w:tmpl w:val="E8A0E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BEC56F5"/>
    <w:multiLevelType w:val="hybridMultilevel"/>
    <w:tmpl w:val="8C9CD1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DC37AC9"/>
    <w:multiLevelType w:val="hybridMultilevel"/>
    <w:tmpl w:val="116244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E0319EB"/>
    <w:multiLevelType w:val="hybridMultilevel"/>
    <w:tmpl w:val="116244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3652198"/>
    <w:multiLevelType w:val="hybridMultilevel"/>
    <w:tmpl w:val="F544D72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7A93E25"/>
    <w:multiLevelType w:val="hybridMultilevel"/>
    <w:tmpl w:val="EF008E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A50731A"/>
    <w:multiLevelType w:val="hybridMultilevel"/>
    <w:tmpl w:val="00EA92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4667C2E"/>
    <w:multiLevelType w:val="hybridMultilevel"/>
    <w:tmpl w:val="7BAE66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8792F7B"/>
    <w:multiLevelType w:val="hybridMultilevel"/>
    <w:tmpl w:val="5EE4AD48"/>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8CE7CE2"/>
    <w:multiLevelType w:val="hybridMultilevel"/>
    <w:tmpl w:val="DA06CB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3DE52CC"/>
    <w:multiLevelType w:val="multilevel"/>
    <w:tmpl w:val="43B28F5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80"/>
        </w:tabs>
        <w:ind w:left="780" w:hanging="420"/>
      </w:pPr>
      <w:rPr>
        <w:rFonts w:cs="Times New Roman"/>
        <w:b/>
      </w:rPr>
    </w:lvl>
    <w:lvl w:ilvl="2">
      <w:start w:val="1"/>
      <w:numFmt w:val="decimal"/>
      <w:isLgl/>
      <w:lvlText w:val="%1.%2.%3."/>
      <w:lvlJc w:val="left"/>
      <w:pPr>
        <w:tabs>
          <w:tab w:val="num" w:pos="1080"/>
        </w:tabs>
        <w:ind w:left="1080" w:hanging="720"/>
      </w:pPr>
      <w:rPr>
        <w:rFonts w:cs="Times New Roman"/>
        <w:b/>
      </w:rPr>
    </w:lvl>
    <w:lvl w:ilvl="3">
      <w:start w:val="1"/>
      <w:numFmt w:val="decimal"/>
      <w:isLgl/>
      <w:lvlText w:val="%1.%2.%3.%4."/>
      <w:lvlJc w:val="left"/>
      <w:pPr>
        <w:tabs>
          <w:tab w:val="num" w:pos="1080"/>
        </w:tabs>
        <w:ind w:left="1080" w:hanging="720"/>
      </w:pPr>
      <w:rPr>
        <w:rFonts w:cs="Times New Roman"/>
        <w:b/>
      </w:rPr>
    </w:lvl>
    <w:lvl w:ilvl="4">
      <w:start w:val="1"/>
      <w:numFmt w:val="decimal"/>
      <w:isLgl/>
      <w:lvlText w:val="%1.%2.%3.%4.%5."/>
      <w:lvlJc w:val="left"/>
      <w:pPr>
        <w:tabs>
          <w:tab w:val="num" w:pos="1440"/>
        </w:tabs>
        <w:ind w:left="1440" w:hanging="1080"/>
      </w:pPr>
      <w:rPr>
        <w:rFonts w:cs="Times New Roman"/>
        <w:b/>
      </w:rPr>
    </w:lvl>
    <w:lvl w:ilvl="5">
      <w:start w:val="1"/>
      <w:numFmt w:val="decimal"/>
      <w:isLgl/>
      <w:lvlText w:val="%1.%2.%3.%4.%5.%6."/>
      <w:lvlJc w:val="left"/>
      <w:pPr>
        <w:tabs>
          <w:tab w:val="num" w:pos="1440"/>
        </w:tabs>
        <w:ind w:left="1440" w:hanging="1080"/>
      </w:pPr>
      <w:rPr>
        <w:rFonts w:cs="Times New Roman"/>
        <w:b/>
      </w:rPr>
    </w:lvl>
    <w:lvl w:ilvl="6">
      <w:start w:val="1"/>
      <w:numFmt w:val="decimal"/>
      <w:isLgl/>
      <w:lvlText w:val="%1.%2.%3.%4.%5.%6.%7."/>
      <w:lvlJc w:val="left"/>
      <w:pPr>
        <w:tabs>
          <w:tab w:val="num" w:pos="1800"/>
        </w:tabs>
        <w:ind w:left="1800" w:hanging="1440"/>
      </w:pPr>
      <w:rPr>
        <w:rFonts w:cs="Times New Roman"/>
        <w:b/>
      </w:rPr>
    </w:lvl>
    <w:lvl w:ilvl="7">
      <w:start w:val="1"/>
      <w:numFmt w:val="decimal"/>
      <w:isLgl/>
      <w:lvlText w:val="%1.%2.%3.%4.%5.%6.%7.%8."/>
      <w:lvlJc w:val="left"/>
      <w:pPr>
        <w:tabs>
          <w:tab w:val="num" w:pos="1800"/>
        </w:tabs>
        <w:ind w:left="1800" w:hanging="1440"/>
      </w:pPr>
      <w:rPr>
        <w:rFonts w:cs="Times New Roman"/>
        <w:b/>
      </w:rPr>
    </w:lvl>
    <w:lvl w:ilvl="8">
      <w:start w:val="1"/>
      <w:numFmt w:val="decimal"/>
      <w:isLgl/>
      <w:lvlText w:val="%1.%2.%3.%4.%5.%6.%7.%8.%9."/>
      <w:lvlJc w:val="left"/>
      <w:pPr>
        <w:tabs>
          <w:tab w:val="num" w:pos="2160"/>
        </w:tabs>
        <w:ind w:left="2160" w:hanging="1800"/>
      </w:pPr>
      <w:rPr>
        <w:rFonts w:cs="Times New Roman"/>
        <w:b/>
      </w:rPr>
    </w:lvl>
  </w:abstractNum>
  <w:abstractNum w:abstractNumId="30">
    <w:nsid w:val="74442153"/>
    <w:multiLevelType w:val="hybridMultilevel"/>
    <w:tmpl w:val="DA06CB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5C735AC"/>
    <w:multiLevelType w:val="hybridMultilevel"/>
    <w:tmpl w:val="03ECE09A"/>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73B60A6"/>
    <w:multiLevelType w:val="hybridMultilevel"/>
    <w:tmpl w:val="0C30D51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7CD5709"/>
    <w:multiLevelType w:val="hybridMultilevel"/>
    <w:tmpl w:val="7F7414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84D726A"/>
    <w:multiLevelType w:val="hybridMultilevel"/>
    <w:tmpl w:val="51B4C48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BB51CC1"/>
    <w:multiLevelType w:val="hybridMultilevel"/>
    <w:tmpl w:val="116244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5"/>
  </w:num>
  <w:num w:numId="26">
    <w:abstractNumId w:val="0"/>
  </w:num>
  <w:num w:numId="27">
    <w:abstractNumId w:val="3"/>
  </w:num>
  <w:num w:numId="28">
    <w:abstractNumId w:val="4"/>
  </w:num>
  <w:num w:numId="29">
    <w:abstractNumId w:val="21"/>
  </w:num>
  <w:num w:numId="30">
    <w:abstractNumId w:val="2"/>
  </w:num>
  <w:num w:numId="31">
    <w:abstractNumId w:val="22"/>
  </w:num>
  <w:num w:numId="32">
    <w:abstractNumId w:val="1"/>
  </w:num>
  <w:num w:numId="33">
    <w:abstractNumId w:val="30"/>
  </w:num>
  <w:num w:numId="34">
    <w:abstractNumId w:val="9"/>
  </w:num>
  <w:num w:numId="35">
    <w:abstractNumId w:val="5"/>
  </w:num>
  <w:num w:numId="36">
    <w:abstractNumId w:val="28"/>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AED"/>
    <w:rsid w:val="00056F5C"/>
    <w:rsid w:val="000929CA"/>
    <w:rsid w:val="00096CCD"/>
    <w:rsid w:val="000B1E56"/>
    <w:rsid w:val="000B5CA4"/>
    <w:rsid w:val="000D282E"/>
    <w:rsid w:val="000F1728"/>
    <w:rsid w:val="000F5F4D"/>
    <w:rsid w:val="0013120C"/>
    <w:rsid w:val="00155D86"/>
    <w:rsid w:val="001562B4"/>
    <w:rsid w:val="001E6E0D"/>
    <w:rsid w:val="001F31BC"/>
    <w:rsid w:val="00247034"/>
    <w:rsid w:val="002713DD"/>
    <w:rsid w:val="00274EB0"/>
    <w:rsid w:val="00281F17"/>
    <w:rsid w:val="002B7F09"/>
    <w:rsid w:val="00307FDF"/>
    <w:rsid w:val="003104D8"/>
    <w:rsid w:val="00340533"/>
    <w:rsid w:val="003431E5"/>
    <w:rsid w:val="00360182"/>
    <w:rsid w:val="00365C66"/>
    <w:rsid w:val="003717E2"/>
    <w:rsid w:val="00375BFD"/>
    <w:rsid w:val="00391EE6"/>
    <w:rsid w:val="003A2574"/>
    <w:rsid w:val="003D6EFC"/>
    <w:rsid w:val="003E215E"/>
    <w:rsid w:val="003E7DB5"/>
    <w:rsid w:val="0041528A"/>
    <w:rsid w:val="00491BE9"/>
    <w:rsid w:val="004E4C3D"/>
    <w:rsid w:val="0052093B"/>
    <w:rsid w:val="00533260"/>
    <w:rsid w:val="00534982"/>
    <w:rsid w:val="00542D3F"/>
    <w:rsid w:val="00577127"/>
    <w:rsid w:val="005A744A"/>
    <w:rsid w:val="005B3EB0"/>
    <w:rsid w:val="005B659F"/>
    <w:rsid w:val="005E2B4B"/>
    <w:rsid w:val="00607CCA"/>
    <w:rsid w:val="006245C9"/>
    <w:rsid w:val="006620F7"/>
    <w:rsid w:val="0069687A"/>
    <w:rsid w:val="006D50F5"/>
    <w:rsid w:val="00710CDC"/>
    <w:rsid w:val="007609FB"/>
    <w:rsid w:val="007663CD"/>
    <w:rsid w:val="00785D40"/>
    <w:rsid w:val="007A19BD"/>
    <w:rsid w:val="007D4CCC"/>
    <w:rsid w:val="007E5996"/>
    <w:rsid w:val="007F39C5"/>
    <w:rsid w:val="0085304E"/>
    <w:rsid w:val="008551EE"/>
    <w:rsid w:val="008776D7"/>
    <w:rsid w:val="008811B5"/>
    <w:rsid w:val="00890789"/>
    <w:rsid w:val="008A5C2C"/>
    <w:rsid w:val="008E7BA8"/>
    <w:rsid w:val="00A31E97"/>
    <w:rsid w:val="00A521A9"/>
    <w:rsid w:val="00A976A0"/>
    <w:rsid w:val="00A976D7"/>
    <w:rsid w:val="00B04B6D"/>
    <w:rsid w:val="00B14326"/>
    <w:rsid w:val="00B227EB"/>
    <w:rsid w:val="00B41152"/>
    <w:rsid w:val="00B430CE"/>
    <w:rsid w:val="00B67AED"/>
    <w:rsid w:val="00B7088C"/>
    <w:rsid w:val="00B733E3"/>
    <w:rsid w:val="00BD0091"/>
    <w:rsid w:val="00BD4D36"/>
    <w:rsid w:val="00C023D3"/>
    <w:rsid w:val="00C15932"/>
    <w:rsid w:val="00C15D0C"/>
    <w:rsid w:val="00C90525"/>
    <w:rsid w:val="00CA3C4C"/>
    <w:rsid w:val="00CB27A7"/>
    <w:rsid w:val="00CD2B1E"/>
    <w:rsid w:val="00D2473C"/>
    <w:rsid w:val="00D32AC3"/>
    <w:rsid w:val="00D32C83"/>
    <w:rsid w:val="00DB6160"/>
    <w:rsid w:val="00DC134E"/>
    <w:rsid w:val="00DF0E37"/>
    <w:rsid w:val="00DF7600"/>
    <w:rsid w:val="00E4428F"/>
    <w:rsid w:val="00E70235"/>
    <w:rsid w:val="00E74F70"/>
    <w:rsid w:val="00EA1E35"/>
    <w:rsid w:val="00EA49E3"/>
    <w:rsid w:val="00F57A67"/>
    <w:rsid w:val="00F82929"/>
    <w:rsid w:val="00F9005D"/>
    <w:rsid w:val="00FA66C7"/>
    <w:rsid w:val="00FC683B"/>
    <w:rsid w:val="00FD03DB"/>
    <w:rsid w:val="00FD0469"/>
    <w:rsid w:val="00FE4D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ED"/>
    <w:rPr>
      <w:rFonts w:ascii="Times New Roman" w:eastAsia="Times New Roman" w:hAnsi="Times New Roman"/>
      <w:sz w:val="20"/>
      <w:szCs w:val="20"/>
    </w:rPr>
  </w:style>
  <w:style w:type="paragraph" w:styleId="Heading1">
    <w:name w:val="heading 1"/>
    <w:basedOn w:val="Normal"/>
    <w:next w:val="Normal"/>
    <w:link w:val="Heading1Char"/>
    <w:uiPriority w:val="99"/>
    <w:qFormat/>
    <w:rsid w:val="00B67AED"/>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AED"/>
    <w:rPr>
      <w:rFonts w:ascii="Arial" w:hAnsi="Arial" w:cs="Arial"/>
      <w:b/>
      <w:bCs/>
      <w:color w:val="26282F"/>
      <w:sz w:val="24"/>
      <w:szCs w:val="24"/>
    </w:rPr>
  </w:style>
  <w:style w:type="paragraph" w:styleId="NormalWeb">
    <w:name w:val="Normal (Web)"/>
    <w:basedOn w:val="Normal"/>
    <w:uiPriority w:val="99"/>
    <w:rsid w:val="00B67AED"/>
    <w:pPr>
      <w:spacing w:before="100" w:beforeAutospacing="1" w:after="100" w:afterAutospacing="1"/>
    </w:pPr>
    <w:rPr>
      <w:rFonts w:ascii="Arial" w:hAnsi="Arial" w:cs="Arial"/>
      <w:sz w:val="18"/>
      <w:szCs w:val="18"/>
    </w:rPr>
  </w:style>
  <w:style w:type="paragraph" w:styleId="NoSpacing">
    <w:name w:val="No Spacing"/>
    <w:uiPriority w:val="99"/>
    <w:qFormat/>
    <w:rsid w:val="00B67AED"/>
    <w:rPr>
      <w:rFonts w:eastAsia="Times New Roman" w:cs="Calibri"/>
    </w:rPr>
  </w:style>
  <w:style w:type="character" w:styleId="Hyperlink">
    <w:name w:val="Hyperlink"/>
    <w:basedOn w:val="DefaultParagraphFont"/>
    <w:uiPriority w:val="99"/>
    <w:rsid w:val="00B67AED"/>
    <w:rPr>
      <w:rFonts w:cs="Times New Roman"/>
      <w:color w:val="0000FF"/>
      <w:u w:val="single"/>
    </w:rPr>
  </w:style>
  <w:style w:type="paragraph" w:styleId="BalloonText">
    <w:name w:val="Balloon Text"/>
    <w:basedOn w:val="Normal"/>
    <w:link w:val="BalloonTextChar"/>
    <w:uiPriority w:val="99"/>
    <w:semiHidden/>
    <w:rsid w:val="00B67A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AED"/>
    <w:rPr>
      <w:rFonts w:ascii="Tahoma" w:hAnsi="Tahoma" w:cs="Tahoma"/>
      <w:sz w:val="16"/>
      <w:szCs w:val="16"/>
      <w:lang w:eastAsia="ru-RU"/>
    </w:rPr>
  </w:style>
  <w:style w:type="paragraph" w:styleId="Header">
    <w:name w:val="header"/>
    <w:basedOn w:val="Normal"/>
    <w:link w:val="HeaderChar"/>
    <w:uiPriority w:val="99"/>
    <w:semiHidden/>
    <w:rsid w:val="00B67AED"/>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semiHidden/>
    <w:locked/>
    <w:rsid w:val="00B67AED"/>
    <w:rPr>
      <w:rFonts w:cs="Times New Roman"/>
    </w:rPr>
  </w:style>
  <w:style w:type="paragraph" w:styleId="ListParagraph">
    <w:name w:val="List Paragraph"/>
    <w:basedOn w:val="Normal"/>
    <w:uiPriority w:val="99"/>
    <w:qFormat/>
    <w:rsid w:val="00BD009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BD0091"/>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BD0091"/>
    <w:pPr>
      <w:jc w:val="center"/>
    </w:pPr>
    <w:rPr>
      <w:sz w:val="28"/>
      <w:szCs w:val="24"/>
      <w:u w:val="single"/>
    </w:rPr>
  </w:style>
  <w:style w:type="character" w:customStyle="1" w:styleId="BodyTextChar">
    <w:name w:val="Body Text Char"/>
    <w:basedOn w:val="DefaultParagraphFont"/>
    <w:link w:val="BodyText"/>
    <w:uiPriority w:val="99"/>
    <w:locked/>
    <w:rsid w:val="00BD0091"/>
    <w:rPr>
      <w:rFonts w:ascii="Times New Roman" w:hAnsi="Times New Roman" w:cs="Times New Roman"/>
      <w:sz w:val="24"/>
      <w:szCs w:val="24"/>
      <w:u w:val="single"/>
      <w:lang w:eastAsia="ru-RU"/>
    </w:rPr>
  </w:style>
  <w:style w:type="paragraph" w:customStyle="1" w:styleId="a">
    <w:name w:val="Стиль"/>
    <w:uiPriority w:val="99"/>
    <w:rsid w:val="00BD0091"/>
    <w:pPr>
      <w:widowControl w:val="0"/>
      <w:autoSpaceDE w:val="0"/>
      <w:autoSpaceDN w:val="0"/>
      <w:adjustRightInd w:val="0"/>
    </w:pPr>
    <w:rPr>
      <w:rFonts w:ascii="Times New Roman" w:eastAsia="Times New Roman" w:hAnsi="Times New Roman"/>
      <w:sz w:val="24"/>
      <w:szCs w:val="24"/>
    </w:rPr>
  </w:style>
  <w:style w:type="paragraph" w:styleId="Footer">
    <w:name w:val="footer"/>
    <w:basedOn w:val="Normal"/>
    <w:link w:val="FooterChar"/>
    <w:uiPriority w:val="99"/>
    <w:rsid w:val="00BD0091"/>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BD0091"/>
    <w:rPr>
      <w:rFonts w:cs="Times New Roman"/>
    </w:rPr>
  </w:style>
  <w:style w:type="paragraph" w:customStyle="1" w:styleId="a0">
    <w:name w:val="Нормальный (таблица)"/>
    <w:basedOn w:val="Normal"/>
    <w:next w:val="Normal"/>
    <w:uiPriority w:val="99"/>
    <w:rsid w:val="00BD0091"/>
    <w:pPr>
      <w:autoSpaceDE w:val="0"/>
      <w:autoSpaceDN w:val="0"/>
      <w:adjustRightInd w:val="0"/>
      <w:jc w:val="both"/>
    </w:pPr>
    <w:rPr>
      <w:rFonts w:ascii="Arial" w:eastAsia="Calibri" w:hAnsi="Arial" w:cs="Arial"/>
      <w:sz w:val="24"/>
      <w:szCs w:val="24"/>
      <w:lang w:eastAsia="en-US"/>
    </w:rPr>
  </w:style>
  <w:style w:type="paragraph" w:customStyle="1" w:styleId="a1">
    <w:name w:val="Прижатый влево"/>
    <w:basedOn w:val="Normal"/>
    <w:next w:val="Normal"/>
    <w:uiPriority w:val="99"/>
    <w:rsid w:val="00BD0091"/>
    <w:pPr>
      <w:autoSpaceDE w:val="0"/>
      <w:autoSpaceDN w:val="0"/>
      <w:adjustRightInd w:val="0"/>
    </w:pPr>
    <w:rPr>
      <w:rFonts w:ascii="Arial" w:eastAsia="Calibri" w:hAnsi="Arial" w:cs="Arial"/>
      <w:sz w:val="24"/>
      <w:szCs w:val="24"/>
      <w:lang w:eastAsia="en-US"/>
    </w:rPr>
  </w:style>
  <w:style w:type="paragraph" w:customStyle="1" w:styleId="a2">
    <w:name w:val="Знак Знак Знак Знак Знак Знак Знак Знак Знак Знак Знак Знак Знак Знак Знак Знак"/>
    <w:basedOn w:val="Normal"/>
    <w:uiPriority w:val="99"/>
    <w:rsid w:val="00BD0091"/>
    <w:pPr>
      <w:spacing w:after="160" w:line="240" w:lineRule="exact"/>
    </w:pPr>
    <w:rPr>
      <w:rFonts w:ascii="Verdana" w:hAnsi="Verdana"/>
      <w:lang w:val="en-US" w:eastAsia="en-US"/>
    </w:rPr>
  </w:style>
  <w:style w:type="character" w:customStyle="1" w:styleId="a3">
    <w:name w:val="Цветовое выделение"/>
    <w:uiPriority w:val="99"/>
    <w:rsid w:val="00BD0091"/>
    <w:rPr>
      <w:b/>
      <w:color w:val="26282F"/>
      <w:sz w:val="26"/>
    </w:rPr>
  </w:style>
  <w:style w:type="character" w:customStyle="1" w:styleId="a4">
    <w:name w:val="Гипертекстовая ссылка"/>
    <w:basedOn w:val="a3"/>
    <w:uiPriority w:val="99"/>
    <w:rsid w:val="00BD0091"/>
    <w:rPr>
      <w:rFonts w:cs="Times New Roman"/>
      <w:bCs/>
      <w:color w:val="106BBE"/>
      <w:szCs w:val="26"/>
    </w:rPr>
  </w:style>
  <w:style w:type="table" w:styleId="TableGrid">
    <w:name w:val="Table Grid"/>
    <w:basedOn w:val="TableNormal"/>
    <w:uiPriority w:val="99"/>
    <w:rsid w:val="00F829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82929"/>
    <w:pPr>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40</Pages>
  <Words>12093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Admin</cp:lastModifiedBy>
  <cp:revision>2</cp:revision>
  <cp:lastPrinted>2015-11-11T14:42:00Z</cp:lastPrinted>
  <dcterms:created xsi:type="dcterms:W3CDTF">2015-11-12T06:58:00Z</dcterms:created>
  <dcterms:modified xsi:type="dcterms:W3CDTF">2015-11-12T06:58:00Z</dcterms:modified>
</cp:coreProperties>
</file>